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AA6" w:rsidRPr="00546AA6" w:rsidRDefault="00546AA6" w:rsidP="00546AA6">
      <w:pPr>
        <w:spacing w:after="0" w:line="240" w:lineRule="auto"/>
        <w:ind w:firstLine="567"/>
        <w:jc w:val="both"/>
        <w:rPr>
          <w:rFonts w:ascii="Times New Roman" w:eastAsia="Times New Roman" w:hAnsi="Times New Roman" w:cs="Times New Roman"/>
          <w:b/>
          <w:bCs/>
          <w:sz w:val="28"/>
          <w:szCs w:val="28"/>
          <w:lang w:eastAsia="ru-RU"/>
        </w:rPr>
      </w:pPr>
      <w:r w:rsidRPr="00546AA6">
        <w:rPr>
          <w:rFonts w:ascii="Times New Roman" w:eastAsia="Times New Roman" w:hAnsi="Times New Roman" w:cs="Times New Roman"/>
          <w:b/>
          <w:bCs/>
          <w:sz w:val="28"/>
          <w:szCs w:val="28"/>
          <w:lang w:eastAsia="ru-RU"/>
        </w:rPr>
        <w:t>Лишение свободы за клевету</w:t>
      </w:r>
    </w:p>
    <w:p w:rsidR="00546AA6" w:rsidRPr="00546AA6" w:rsidRDefault="00546AA6" w:rsidP="00546AA6">
      <w:pPr>
        <w:spacing w:after="0" w:line="240" w:lineRule="auto"/>
        <w:jc w:val="both"/>
        <w:rPr>
          <w:rFonts w:ascii="Times New Roman" w:eastAsia="Times New Roman" w:hAnsi="Times New Roman" w:cs="Times New Roman"/>
          <w:b/>
          <w:bCs/>
          <w:sz w:val="28"/>
          <w:szCs w:val="28"/>
          <w:lang w:eastAsia="ru-RU"/>
        </w:rPr>
      </w:pPr>
    </w:p>
    <w:p w:rsidR="00546AA6" w:rsidRPr="00546AA6" w:rsidRDefault="00546AA6" w:rsidP="00546AA6">
      <w:pPr>
        <w:spacing w:after="0" w:line="240" w:lineRule="auto"/>
        <w:ind w:firstLine="567"/>
        <w:jc w:val="both"/>
        <w:rPr>
          <w:rFonts w:ascii="Verdana" w:eastAsia="Times New Roman" w:hAnsi="Verdana" w:cs="Times New Roman"/>
          <w:sz w:val="28"/>
          <w:szCs w:val="28"/>
          <w:lang w:eastAsia="ru-RU"/>
        </w:rPr>
      </w:pPr>
      <w:r>
        <w:rPr>
          <w:rFonts w:ascii="Times New Roman" w:eastAsia="Times New Roman" w:hAnsi="Times New Roman" w:cs="Times New Roman"/>
          <w:bCs/>
          <w:sz w:val="28"/>
          <w:szCs w:val="28"/>
          <w:lang w:eastAsia="ru-RU"/>
        </w:rPr>
        <w:t xml:space="preserve">Федеральным законом от 30.12.2020 № 538 – ФЗ «О внесении изменений в статью 128.1 Уголовного кодекса Российской Федерации» </w:t>
      </w:r>
      <w:r w:rsidR="008411DB">
        <w:rPr>
          <w:rFonts w:ascii="Times New Roman" w:eastAsia="Times New Roman" w:hAnsi="Times New Roman" w:cs="Times New Roman"/>
          <w:bCs/>
          <w:sz w:val="28"/>
          <w:szCs w:val="28"/>
          <w:lang w:eastAsia="ru-RU"/>
        </w:rPr>
        <w:t xml:space="preserve">внесены изменения в данную статью. Теперь </w:t>
      </w:r>
      <w:r>
        <w:rPr>
          <w:rFonts w:ascii="Times New Roman" w:eastAsia="Times New Roman" w:hAnsi="Times New Roman" w:cs="Times New Roman"/>
          <w:bCs/>
          <w:sz w:val="28"/>
          <w:szCs w:val="28"/>
          <w:lang w:eastAsia="ru-RU"/>
        </w:rPr>
        <w:t>за клевету в интернете можно получить 2 года лишения свободы. А в некоторых случаях до 5 лет</w:t>
      </w:r>
      <w:r w:rsidR="008411DB">
        <w:rPr>
          <w:rFonts w:ascii="Times New Roman" w:eastAsia="Times New Roman" w:hAnsi="Times New Roman" w:cs="Times New Roman"/>
          <w:bCs/>
          <w:sz w:val="28"/>
          <w:szCs w:val="28"/>
          <w:lang w:eastAsia="ru-RU"/>
        </w:rPr>
        <w:t xml:space="preserve"> лишения свободы</w:t>
      </w:r>
      <w:bookmarkStart w:id="0" w:name="_GoBack"/>
      <w:bookmarkEnd w:id="0"/>
      <w:r>
        <w:rPr>
          <w:rFonts w:ascii="Times New Roman" w:eastAsia="Times New Roman" w:hAnsi="Times New Roman" w:cs="Times New Roman"/>
          <w:bCs/>
          <w:sz w:val="28"/>
          <w:szCs w:val="28"/>
          <w:lang w:eastAsia="ru-RU"/>
        </w:rPr>
        <w:t>, например, если обвинить человека в совершении тяжкого преступления.</w:t>
      </w:r>
    </w:p>
    <w:p w:rsidR="00546AA6" w:rsidRDefault="00546AA6" w:rsidP="00546AA6">
      <w:pPr>
        <w:spacing w:after="0" w:line="240" w:lineRule="auto"/>
        <w:ind w:firstLine="567"/>
        <w:jc w:val="both"/>
        <w:rPr>
          <w:rFonts w:ascii="Times New Roman" w:eastAsia="Times New Roman" w:hAnsi="Times New Roman" w:cs="Times New Roman"/>
          <w:bCs/>
          <w:sz w:val="28"/>
          <w:szCs w:val="28"/>
          <w:lang w:eastAsia="ru-RU"/>
        </w:rPr>
      </w:pPr>
      <w:r w:rsidRPr="00546AA6">
        <w:rPr>
          <w:rFonts w:ascii="Times New Roman" w:eastAsia="Times New Roman" w:hAnsi="Times New Roman" w:cs="Times New Roman"/>
          <w:bCs/>
          <w:sz w:val="28"/>
          <w:szCs w:val="28"/>
          <w:lang w:eastAsia="ru-RU"/>
        </w:rPr>
        <w:t>К уголовно наказуемым деяниям отнесена клевета, совершенная публично с использованием информационно-телекоммуникационных сетей, включая сеть "Интернет", либо в отношении нескольких лиц, в том числе индивидуально не определенных</w:t>
      </w:r>
      <w:r>
        <w:rPr>
          <w:rFonts w:ascii="Times New Roman" w:eastAsia="Times New Roman" w:hAnsi="Times New Roman" w:cs="Times New Roman"/>
          <w:bCs/>
          <w:sz w:val="28"/>
          <w:szCs w:val="28"/>
          <w:lang w:eastAsia="ru-RU"/>
        </w:rPr>
        <w:t>.</w:t>
      </w:r>
    </w:p>
    <w:p w:rsidR="00546AA6" w:rsidRPr="00546AA6" w:rsidRDefault="00546AA6" w:rsidP="00546AA6">
      <w:pPr>
        <w:spacing w:after="0" w:line="240" w:lineRule="auto"/>
        <w:ind w:firstLine="567"/>
        <w:jc w:val="both"/>
        <w:rPr>
          <w:rFonts w:ascii="Verdana" w:eastAsia="Times New Roman" w:hAnsi="Verdana" w:cs="Times New Roman"/>
          <w:sz w:val="28"/>
          <w:szCs w:val="28"/>
          <w:lang w:eastAsia="ru-RU"/>
        </w:rPr>
      </w:pPr>
      <w:r w:rsidRPr="00546AA6">
        <w:rPr>
          <w:rFonts w:ascii="Times New Roman" w:eastAsia="Times New Roman" w:hAnsi="Times New Roman" w:cs="Times New Roman"/>
          <w:sz w:val="28"/>
          <w:szCs w:val="28"/>
          <w:lang w:eastAsia="ru-RU"/>
        </w:rPr>
        <w:t>Наказанием за указанное преступление будут являться: штраф в размере до одного миллиона рублей или в размере заработной платы или иного дохода осужденного за период до одного года, либо обязательные работы на срок до двухсот сорока часов, либо принудительные работы на срок до двух лет, либо арест на срок до двух месяцев, либо лишение свободы на срок до двух лет.</w:t>
      </w:r>
    </w:p>
    <w:p w:rsidR="00546AA6" w:rsidRPr="00546AA6" w:rsidRDefault="00546AA6" w:rsidP="00546AA6">
      <w:pPr>
        <w:spacing w:after="0" w:line="240" w:lineRule="auto"/>
        <w:ind w:firstLine="567"/>
        <w:jc w:val="both"/>
        <w:rPr>
          <w:rFonts w:ascii="Verdana" w:eastAsia="Times New Roman" w:hAnsi="Verdana" w:cs="Times New Roman"/>
          <w:sz w:val="28"/>
          <w:szCs w:val="28"/>
          <w:lang w:eastAsia="ru-RU"/>
        </w:rPr>
      </w:pPr>
      <w:r w:rsidRPr="00546AA6">
        <w:rPr>
          <w:rFonts w:ascii="Times New Roman" w:eastAsia="Times New Roman" w:hAnsi="Times New Roman" w:cs="Times New Roman"/>
          <w:sz w:val="28"/>
          <w:szCs w:val="28"/>
          <w:lang w:eastAsia="ru-RU"/>
        </w:rPr>
        <w:t>Кроме того, квалифицирующий признак "клевета, соединенная с обвинением лица в совершении преступления сексуального характера" заменен на более конкретную формулировку "клевета, соединенная с обвинением лица в совершении преступления против половой неприкосновенности и половой свободы личности".</w:t>
      </w:r>
    </w:p>
    <w:p w:rsidR="00546AA6" w:rsidRPr="00546AA6" w:rsidRDefault="00546AA6" w:rsidP="00546AA6">
      <w:pPr>
        <w:spacing w:after="0" w:line="240" w:lineRule="auto"/>
        <w:ind w:firstLine="567"/>
        <w:jc w:val="both"/>
        <w:rPr>
          <w:rFonts w:ascii="Verdana" w:eastAsia="Times New Roman" w:hAnsi="Verdana" w:cs="Times New Roman"/>
          <w:sz w:val="28"/>
          <w:szCs w:val="28"/>
          <w:lang w:eastAsia="ru-RU"/>
        </w:rPr>
      </w:pPr>
      <w:r w:rsidRPr="00546AA6">
        <w:rPr>
          <w:rFonts w:ascii="Times New Roman" w:eastAsia="Times New Roman" w:hAnsi="Times New Roman" w:cs="Times New Roman"/>
          <w:sz w:val="28"/>
          <w:szCs w:val="28"/>
          <w:lang w:eastAsia="ru-RU"/>
        </w:rPr>
        <w:t>Перечень наказаний, установленных за совершение преступлений, предусмотренных квалифицированными составами статьи 128.1 "Клевета" УК РФ дополняется такими видами наказаний как принудительные работы, арест, лишение свободы.</w:t>
      </w:r>
    </w:p>
    <w:p w:rsidR="00083ED7" w:rsidRPr="00546AA6" w:rsidRDefault="00083ED7">
      <w:pPr>
        <w:rPr>
          <w:sz w:val="28"/>
          <w:szCs w:val="28"/>
        </w:rPr>
      </w:pPr>
    </w:p>
    <w:sectPr w:rsidR="00083ED7" w:rsidRPr="00546AA6" w:rsidSect="005B51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4C33"/>
    <w:rsid w:val="00083ED7"/>
    <w:rsid w:val="00546AA6"/>
    <w:rsid w:val="005B513B"/>
    <w:rsid w:val="008411DB"/>
    <w:rsid w:val="009E21FD"/>
    <w:rsid w:val="00A94C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1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0230099">
      <w:bodyDiv w:val="1"/>
      <w:marLeft w:val="0"/>
      <w:marRight w:val="0"/>
      <w:marTop w:val="0"/>
      <w:marBottom w:val="0"/>
      <w:divBdr>
        <w:top w:val="none" w:sz="0" w:space="0" w:color="auto"/>
        <w:left w:val="none" w:sz="0" w:space="0" w:color="auto"/>
        <w:bottom w:val="none" w:sz="0" w:space="0" w:color="auto"/>
        <w:right w:val="none" w:sz="0" w:space="0" w:color="auto"/>
      </w:divBdr>
      <w:divsChild>
        <w:div w:id="1676179098">
          <w:marLeft w:val="0"/>
          <w:marRight w:val="0"/>
          <w:marTop w:val="0"/>
          <w:marBottom w:val="0"/>
          <w:divBdr>
            <w:top w:val="none" w:sz="0" w:space="0" w:color="auto"/>
            <w:left w:val="none" w:sz="0" w:space="0" w:color="auto"/>
            <w:bottom w:val="none" w:sz="0" w:space="0" w:color="auto"/>
            <w:right w:val="none" w:sz="0" w:space="0" w:color="auto"/>
          </w:divBdr>
        </w:div>
      </w:divsChild>
    </w:div>
    <w:div w:id="1854879389">
      <w:bodyDiv w:val="1"/>
      <w:marLeft w:val="0"/>
      <w:marRight w:val="0"/>
      <w:marTop w:val="0"/>
      <w:marBottom w:val="0"/>
      <w:divBdr>
        <w:top w:val="none" w:sz="0" w:space="0" w:color="auto"/>
        <w:left w:val="none" w:sz="0" w:space="0" w:color="auto"/>
        <w:bottom w:val="none" w:sz="0" w:space="0" w:color="auto"/>
        <w:right w:val="none" w:sz="0" w:space="0" w:color="auto"/>
      </w:divBdr>
      <w:divsChild>
        <w:div w:id="493109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221</Words>
  <Characters>1264</Characters>
  <Application>Microsoft Office Word</Application>
  <DocSecurity>0</DocSecurity>
  <Lines>10</Lines>
  <Paragraphs>2</Paragraphs>
  <ScaleCrop>false</ScaleCrop>
  <Company>Прокуратура РФ</Company>
  <LinksUpToDate>false</LinksUpToDate>
  <CharactersWithSpaces>1483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Ооржак Анна Малчыновна</dc:creator>
  <cp:lastModifiedBy>Admin</cp:lastModifiedBy>
  <cp:revision>2</cp:revision>
  <dcterms:created xsi:type="dcterms:W3CDTF">2021-04-01T02:21:00Z</dcterms:created>
  <dcterms:modified xsi:type="dcterms:W3CDTF">2021-04-01T02:21:00Z</dcterms:modified>
</cp:coreProperties>
</file>