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8A" w:rsidRDefault="00A20C8A" w:rsidP="00A2704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ОТЧЕТ </w:t>
      </w:r>
    </w:p>
    <w:p w:rsidR="00F81B14" w:rsidRPr="00A20C8A" w:rsidRDefault="00A20C8A" w:rsidP="00A20C8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деятельности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r w:rsidR="00FC1A94" w:rsidRPr="005342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омитета по </w:t>
      </w:r>
      <w:r w:rsidR="007356D9" w:rsidRPr="005342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охране здоровья</w:t>
      </w:r>
      <w:r w:rsidR="00F81B14" w:rsidRPr="005342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социальной политике</w:t>
      </w:r>
    </w:p>
    <w:p w:rsidR="002449DA" w:rsidRPr="00534237" w:rsidRDefault="00FC1A94" w:rsidP="00A2704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42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Хурала представителей города Кызыла </w:t>
      </w:r>
    </w:p>
    <w:p w:rsidR="00FC1A94" w:rsidRPr="00534237" w:rsidRDefault="00F07304" w:rsidP="00A2704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4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период с октября 2020 </w:t>
      </w:r>
      <w:r w:rsidR="00CA127F" w:rsidRPr="00534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года </w:t>
      </w:r>
      <w:r w:rsidRPr="00534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октябрь 2021</w:t>
      </w:r>
      <w:r w:rsidR="002449DA" w:rsidRPr="00534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F81B14" w:rsidRPr="00534237" w:rsidRDefault="00F81B14" w:rsidP="00A2704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2A8B" w:rsidRPr="00534237" w:rsidRDefault="00FC1A94" w:rsidP="00A2704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Комитет по </w:t>
      </w:r>
      <w:r w:rsidR="007356D9"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охране здоровья</w:t>
      </w:r>
      <w:r w:rsidR="00F81B14"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социальной политике</w:t>
      </w:r>
      <w:r w:rsidR="007356D9"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7109"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Хурала представителей города Кызыла осуществлял </w:t>
      </w:r>
      <w:r w:rsidR="00536E0B"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 деятельность согласно плану</w:t>
      </w:r>
      <w:r w:rsidR="00D7093C"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356D9"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36E0B" w:rsidRPr="00534237" w:rsidRDefault="004F2A8B" w:rsidP="00A2704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период Комитетом проведено 7 заседаний, на которых рассмотрено 30 вопросов. </w:t>
      </w:r>
    </w:p>
    <w:p w:rsidR="00534237" w:rsidRPr="00534237" w:rsidRDefault="00534237" w:rsidP="00A2704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55E" w:rsidRPr="00534237" w:rsidRDefault="00387ED7" w:rsidP="00387ED7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4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рамках очередных сессий Хурала </w:t>
      </w:r>
      <w:r w:rsidR="00AE69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основное внимание сосредоточено на следующих вопросах</w:t>
      </w:r>
      <w:r w:rsidR="0024255E" w:rsidRPr="00534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34237" w:rsidRPr="00534237" w:rsidRDefault="00534237" w:rsidP="00387ED7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255E" w:rsidRPr="00534237" w:rsidRDefault="00534237" w:rsidP="00534237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42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342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53423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1.</w:t>
      </w:r>
      <w:r w:rsidR="0024255E" w:rsidRPr="005342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целях </w:t>
      </w:r>
      <w:proofErr w:type="gramStart"/>
      <w:r w:rsidR="0024255E" w:rsidRPr="005342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улучшения материального положения Почетных граждан города Кызыла</w:t>
      </w:r>
      <w:proofErr w:type="gramEnd"/>
      <w:r w:rsidR="0024255E" w:rsidRPr="005342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иниц</w:t>
      </w:r>
      <w:r w:rsidR="003A1211" w:rsidRPr="005342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иативе Главы города Кызыла </w:t>
      </w:r>
      <w:r w:rsidR="0024255E" w:rsidRPr="005342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 января 2021 года установлен размер материального обеспечения в сумме 5000 (пять тысяч).</w:t>
      </w:r>
    </w:p>
    <w:p w:rsidR="0024255E" w:rsidRPr="00534237" w:rsidRDefault="0024255E" w:rsidP="00A270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Звание «Почетный гражданин города Кызыла» высшим признанием заслуг и присваивается лицам, внесшим выдающийся вклад в развитие города. Ежемесячное материальное обеспечение почетных граждан города Кызыла не увеличивался с 2013 года, хотя другие социальные выплаты ежегодно увеличивались на уровень инфляции (потребительских цен) на 3-4 процента. </w:t>
      </w:r>
    </w:p>
    <w:p w:rsidR="00C45377" w:rsidRPr="00534237" w:rsidRDefault="00387ED7" w:rsidP="00387ED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42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4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53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377" w:rsidRPr="0053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декабре 2020 года поддержали внесение изменения в  Положение Департамента по выдаче справок, не относящихся к компетенции Департамента. Данный вопрос совместно отработан с  Пенсионным фондом Республики Тыва, Министерства труда и социальной политики РТ, и МВД РТ. Таких справок как: </w:t>
      </w:r>
    </w:p>
    <w:p w:rsidR="00CE6DAA" w:rsidRPr="00534237" w:rsidRDefault="00CE6DAA" w:rsidP="00A270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подтверждающих</w:t>
      </w:r>
      <w:proofErr w:type="gramEnd"/>
      <w:r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родственные отношения;</w:t>
      </w:r>
    </w:p>
    <w:p w:rsidR="00CE6DAA" w:rsidRPr="00534237" w:rsidRDefault="00CE6DAA" w:rsidP="00A270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подтверждающих</w:t>
      </w:r>
      <w:proofErr w:type="gramEnd"/>
      <w:r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 воспитания ребенка до 8-летнего возраста;</w:t>
      </w:r>
    </w:p>
    <w:p w:rsidR="00CE6DAA" w:rsidRPr="00534237" w:rsidRDefault="00CE6DAA" w:rsidP="00A2704B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534237">
        <w:rPr>
          <w:rFonts w:ascii="Times New Roman" w:hAnsi="Times New Roman"/>
          <w:color w:val="000000" w:themeColor="text1"/>
          <w:sz w:val="28"/>
          <w:szCs w:val="28"/>
        </w:rPr>
        <w:t>подтверждающие, что один из родителей или супруг либо дедушка, бабушка умершего кормильца независимо от возраста и трудоспособности, а также брат, сестра либо ребенок умершего кормильца, достигшие 18 лет, заняты уходом за детьми, братьями, сестрами или внуками умершего кормильца, не достигшими 14 лет, и не работают;</w:t>
      </w:r>
    </w:p>
    <w:p w:rsidR="00CE6DAA" w:rsidRPr="00534237" w:rsidRDefault="00CE6DAA" w:rsidP="00A2704B">
      <w:pPr>
        <w:spacing w:after="0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/>
          <w:color w:val="000000" w:themeColor="text1"/>
          <w:sz w:val="28"/>
          <w:szCs w:val="28"/>
        </w:rPr>
        <w:t>- подтверждающих факт нахождения на иждивении нетрудоспособных членов семьи;</w:t>
      </w:r>
    </w:p>
    <w:p w:rsidR="00CE6DAA" w:rsidRPr="00534237" w:rsidRDefault="00CE6DAA" w:rsidP="00A2704B">
      <w:pPr>
        <w:spacing w:after="0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534237">
        <w:rPr>
          <w:rFonts w:ascii="Times New Roman" w:hAnsi="Times New Roman"/>
          <w:color w:val="000000" w:themeColor="text1"/>
          <w:sz w:val="28"/>
          <w:szCs w:val="28"/>
        </w:rPr>
        <w:t>подтверждающих</w:t>
      </w:r>
      <w:proofErr w:type="gramEnd"/>
      <w:r w:rsidRPr="00534237">
        <w:rPr>
          <w:rFonts w:ascii="Times New Roman" w:hAnsi="Times New Roman"/>
          <w:color w:val="000000" w:themeColor="text1"/>
          <w:sz w:val="28"/>
          <w:szCs w:val="28"/>
        </w:rPr>
        <w:t xml:space="preserve"> факт нахождения пасынка (падчерицы) на воспитании и содержании умершего (умершей) отчима (мачехи);</w:t>
      </w:r>
    </w:p>
    <w:p w:rsidR="00B57B3D" w:rsidRPr="00534237" w:rsidRDefault="00CE6DAA" w:rsidP="00A2704B">
      <w:pPr>
        <w:spacing w:after="0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/>
          <w:color w:val="000000" w:themeColor="text1"/>
          <w:sz w:val="28"/>
          <w:szCs w:val="28"/>
        </w:rPr>
        <w:t>- подтверждающих утраты источника сре</w:t>
      </w:r>
      <w:proofErr w:type="gramStart"/>
      <w:r w:rsidRPr="00534237">
        <w:rPr>
          <w:rFonts w:ascii="Times New Roman" w:hAnsi="Times New Roman"/>
          <w:color w:val="000000" w:themeColor="text1"/>
          <w:sz w:val="28"/>
          <w:szCs w:val="28"/>
        </w:rPr>
        <w:t>дств к с</w:t>
      </w:r>
      <w:proofErr w:type="gramEnd"/>
      <w:r w:rsidRPr="00534237">
        <w:rPr>
          <w:rFonts w:ascii="Times New Roman" w:hAnsi="Times New Roman"/>
          <w:color w:val="000000" w:themeColor="text1"/>
          <w:sz w:val="28"/>
          <w:szCs w:val="28"/>
        </w:rPr>
        <w:t>уществованию.</w:t>
      </w:r>
    </w:p>
    <w:p w:rsidR="00CE6DAA" w:rsidRPr="00534237" w:rsidRDefault="00CE6DAA" w:rsidP="00A270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/>
          <w:color w:val="000000" w:themeColor="text1"/>
          <w:sz w:val="28"/>
          <w:szCs w:val="28"/>
        </w:rPr>
        <w:t>В целях полной и объективной оценки данного решения Хуралом представителей получены заключения:</w:t>
      </w:r>
    </w:p>
    <w:p w:rsidR="00CE6DAA" w:rsidRPr="00534237" w:rsidRDefault="00CE6DAA" w:rsidP="00A270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/>
          <w:color w:val="000000" w:themeColor="text1"/>
          <w:sz w:val="28"/>
          <w:szCs w:val="28"/>
        </w:rPr>
        <w:t>- от</w:t>
      </w:r>
      <w:r w:rsidR="002C46DC" w:rsidRPr="00534237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</w:t>
      </w:r>
      <w:r w:rsidRPr="00534237">
        <w:rPr>
          <w:rFonts w:ascii="Times New Roman" w:hAnsi="Times New Roman"/>
          <w:color w:val="000000" w:themeColor="text1"/>
          <w:sz w:val="28"/>
          <w:szCs w:val="28"/>
        </w:rPr>
        <w:t xml:space="preserve"> труда и социальной политики Республики Тыва;</w:t>
      </w:r>
    </w:p>
    <w:p w:rsidR="00CE6DAA" w:rsidRPr="00534237" w:rsidRDefault="00CE6DAA" w:rsidP="00A270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/>
          <w:color w:val="000000" w:themeColor="text1"/>
          <w:sz w:val="28"/>
          <w:szCs w:val="28"/>
        </w:rPr>
        <w:t>- от ОПФР по Республике Тыва;</w:t>
      </w:r>
    </w:p>
    <w:p w:rsidR="00AE690E" w:rsidRPr="00A20C8A" w:rsidRDefault="00CE6DAA" w:rsidP="00A20C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2C46DC" w:rsidRPr="00534237">
        <w:rPr>
          <w:rFonts w:ascii="Times New Roman" w:hAnsi="Times New Roman"/>
          <w:color w:val="000000" w:themeColor="text1"/>
          <w:sz w:val="28"/>
          <w:szCs w:val="28"/>
        </w:rPr>
        <w:t>от Управления</w:t>
      </w:r>
      <w:r w:rsidRPr="00534237">
        <w:rPr>
          <w:rFonts w:ascii="Times New Roman" w:hAnsi="Times New Roman"/>
          <w:color w:val="000000" w:themeColor="text1"/>
          <w:sz w:val="28"/>
          <w:szCs w:val="28"/>
        </w:rPr>
        <w:t xml:space="preserve"> по вопросам миграции  МВД по РТ.</w:t>
      </w:r>
    </w:p>
    <w:p w:rsidR="00D7093C" w:rsidRPr="00534237" w:rsidRDefault="00CA127F" w:rsidP="00A2704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Эпидемиологическая обстановка по заболеваемости </w:t>
      </w:r>
      <w:proofErr w:type="spellStart"/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коронавирусной</w:t>
      </w:r>
      <w:proofErr w:type="spellEnd"/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инфекцией в Республике </w:t>
      </w:r>
      <w:r w:rsidRPr="0053423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продолжает</w:t>
      </w: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 </w:t>
      </w:r>
      <w:r w:rsidRPr="0053423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оставаться</w:t>
      </w: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 </w:t>
      </w:r>
      <w:r w:rsidRPr="0053423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напряженной</w:t>
      </w: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. </w:t>
      </w:r>
      <w:r w:rsidR="00930665"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и </w:t>
      </w:r>
      <w:r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трое </w:t>
      </w:r>
      <w:r w:rsidR="00930665"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членов Комитета являются </w:t>
      </w:r>
      <w:r w:rsidR="00CA3037"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руководителями медицинских учреждений</w:t>
      </w:r>
      <w:r w:rsidR="00930665"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период эп</w:t>
      </w:r>
      <w:r w:rsidR="002449DA"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идемии </w:t>
      </w:r>
      <w:proofErr w:type="spellStart"/>
      <w:r w:rsidR="002449DA"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="002449DA"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</w:t>
      </w:r>
      <w:r w:rsidR="00930665"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трудились на передовой </w:t>
      </w:r>
      <w:r w:rsidR="00536E0B"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30665"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борьбе с пандемией.</w:t>
      </w:r>
      <w:r w:rsidR="00536E0B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 мед</w:t>
      </w:r>
      <w:r w:rsidR="00CA3037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ицинские </w:t>
      </w:r>
      <w:r w:rsidR="00536E0B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учреждения Республики функционировали в режиме повышенной готовности.</w:t>
      </w:r>
    </w:p>
    <w:p w:rsidR="00534237" w:rsidRDefault="00536E0B" w:rsidP="00A2704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Несмотря на загруженность, члены </w:t>
      </w:r>
      <w:r w:rsidR="00CA3037"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данного </w:t>
      </w:r>
      <w:r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</w:t>
      </w:r>
      <w:r w:rsidR="002852F8"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A3037"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совместно с другими Комитетами </w:t>
      </w:r>
      <w:r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приняли </w:t>
      </w:r>
      <w:r w:rsidR="002852F8"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активное </w:t>
      </w:r>
      <w:r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благотворительных акциях</w:t>
      </w:r>
      <w:r w:rsidR="00CA3037"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449DA"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проводимых</w:t>
      </w:r>
      <w:r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период бо</w:t>
      </w:r>
      <w:r w:rsidR="00E92212"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рьбы с </w:t>
      </w:r>
      <w:proofErr w:type="spellStart"/>
      <w:r w:rsidR="00E92212"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="00E92212"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инфекцией.</w:t>
      </w:r>
      <w:r w:rsidR="00E92212" w:rsidRPr="0053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4237" w:rsidRPr="00534237" w:rsidRDefault="00E92212" w:rsidP="0053423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 «По преодолению бедности в городском округе «Город Кызыл Республики Тыва» на 2019-2024гг» проведены следующие мероп</w:t>
      </w:r>
      <w:r w:rsidR="00267035" w:rsidRPr="00534237">
        <w:rPr>
          <w:rFonts w:ascii="Times New Roman" w:hAnsi="Times New Roman" w:cs="Times New Roman"/>
          <w:color w:val="000000" w:themeColor="text1"/>
          <w:sz w:val="28"/>
          <w:szCs w:val="28"/>
        </w:rPr>
        <w:t>риятия. Основная цель программы - наибольший охват муниципальными проектами малоимущих семей города Кызыла, снижение уровня бедности.</w:t>
      </w:r>
    </w:p>
    <w:p w:rsidR="00EC0983" w:rsidRPr="00534237" w:rsidRDefault="00EC0983" w:rsidP="003447E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 мая</w:t>
      </w:r>
      <w:r w:rsidR="00344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703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епутаты Хурала представителей города Кызыла передали Департаменту социальной политики мэрии семенной картофель 4,8 тонны для оказания помощи малообеспеченным семьям, в рамках проекта " Народный картофель", приобретенный за счет средств депутатов, членов фракции " Единая Россия" в Хурале </w:t>
      </w:r>
      <w:r w:rsidR="00135A6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представителей </w:t>
      </w: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 Кызыла.</w:t>
      </w:r>
      <w:r w:rsidR="00324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76C8" w:rsidRPr="00653E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Картофель </w:t>
      </w:r>
      <w:proofErr w:type="gramStart"/>
      <w:r w:rsidR="00A276C8" w:rsidRPr="00653E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приобретена</w:t>
      </w:r>
      <w:proofErr w:type="gramEnd"/>
      <w:r w:rsidR="00A276C8" w:rsidRPr="00653E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</w:t>
      </w:r>
      <w:r w:rsidR="00050B0C" w:rsidRPr="00653E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 сумму 105 тысяч (сто пять тысяч) рублей для </w:t>
      </w:r>
      <w:r w:rsidR="00324306" w:rsidRPr="00653E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50 семей</w:t>
      </w:r>
      <w:r w:rsidR="00050B0C" w:rsidRPr="00653E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324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C0983" w:rsidRPr="00534237" w:rsidRDefault="00EC0983" w:rsidP="003447E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13 мая </w:t>
      </w:r>
      <w:r w:rsidR="00135A6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епутатами Хурала представителей города Кызыла в этом году продолжена работа по обеспеч</w:t>
      </w:r>
      <w:r w:rsidR="00135A6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ению семенами овощных культур "</w:t>
      </w:r>
      <w:proofErr w:type="spellStart"/>
      <w:r w:rsidR="00135A6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орщевого</w:t>
      </w:r>
      <w:proofErr w:type="spellEnd"/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набора" многодетных и малоимущих семей города Кызыла.</w:t>
      </w:r>
      <w:r w:rsidR="00324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447ED" w:rsidRPr="00653E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Борщевой</w:t>
      </w:r>
      <w:proofErr w:type="spellEnd"/>
      <w:r w:rsidR="003447ED" w:rsidRPr="00653E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набор приобретен </w:t>
      </w:r>
      <w:r w:rsidR="00050B0C" w:rsidRPr="00653E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</w:t>
      </w:r>
      <w:r w:rsidR="00324306" w:rsidRPr="00653E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 сумму 9800 </w:t>
      </w:r>
      <w:r w:rsidR="00050B0C" w:rsidRPr="00653E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(девять тысяч восемьсот) рублей для </w:t>
      </w:r>
      <w:r w:rsidR="00324306" w:rsidRPr="00653E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50 семей.</w:t>
      </w:r>
    </w:p>
    <w:p w:rsidR="00EC0983" w:rsidRPr="00534237" w:rsidRDefault="00EC0983" w:rsidP="003447E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 августа</w:t>
      </w:r>
      <w:r w:rsidR="00135A6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</w:t>
      </w: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епутаты Хурала представителей города члены фракции ВПП «Единая Россия», в рамках акции «Помоги собраться в школу», вручили социальным педагогам школ города канцелярские принадлежности и школьные рюкзаки для детей из малообеспеченных и многодетных семей города. Педагоги поблагодарили депутатов за оказанную помощь в рамках ежегодно проводимой акции.</w:t>
      </w:r>
      <w:r w:rsidR="00653E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53E81" w:rsidRPr="00653E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Подарки приобретены на сумму </w:t>
      </w:r>
      <w:r w:rsidR="00324306" w:rsidRPr="00653E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57000</w:t>
      </w:r>
      <w:r w:rsidR="00050B0C" w:rsidRPr="00653E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(пятьдесят семь тысяч)</w:t>
      </w:r>
      <w:r w:rsidR="00324306" w:rsidRPr="00653E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рублей.</w:t>
      </w:r>
    </w:p>
    <w:p w:rsidR="00653E81" w:rsidRDefault="00653E81" w:rsidP="003447ED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47ED" w:rsidRPr="00534237" w:rsidRDefault="00135A65" w:rsidP="00653E8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4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Помощь врачам</w:t>
      </w:r>
    </w:p>
    <w:p w:rsidR="00135A65" w:rsidRPr="00011AE4" w:rsidRDefault="00011AE4" w:rsidP="00011AE4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1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 декабря 2020 года в рамках акции «Спасибо врачам» депутаты Хурала представителей города Кызыла оказали материальную помощь </w:t>
      </w:r>
      <w:proofErr w:type="spellStart"/>
      <w:r w:rsidRPr="0001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Ковид-центру</w:t>
      </w:r>
      <w:proofErr w:type="spellEnd"/>
      <w:r w:rsidRPr="0001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продуктовых наборов, фруктов и овощей, канцелярс</w:t>
      </w:r>
      <w:r w:rsidR="00AB1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ких товаров и медицинских масок </w:t>
      </w:r>
      <w:r w:rsidR="00AB18A1" w:rsidRPr="00653E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сумму 50138,54 коп.</w:t>
      </w:r>
      <w:r w:rsidR="00AB1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центр открылся на базе Республиканского центра общественного здоровья и медицинской профилактики.</w:t>
      </w:r>
      <w:r w:rsidR="00072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мобильных бригадах врачей и медицинских сестер, которые осуществляют </w:t>
      </w:r>
      <w:r w:rsidRPr="0001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выездную медицинскую помощь жителям г</w:t>
      </w:r>
      <w:proofErr w:type="gramStart"/>
      <w:r w:rsidRPr="0001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01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ызыла работают 94 сотрудника Центра. Также отделением </w:t>
      </w:r>
      <w:proofErr w:type="spellStart"/>
      <w:r w:rsidRPr="0001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телемедицинских</w:t>
      </w:r>
      <w:proofErr w:type="spellEnd"/>
      <w:r w:rsidRPr="0001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консультаций осуществляется контроль состояния больных и мониторинг работы центральных </w:t>
      </w:r>
      <w:proofErr w:type="spellStart"/>
      <w:r w:rsidRPr="0001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кожуунных</w:t>
      </w:r>
      <w:proofErr w:type="spellEnd"/>
      <w:r w:rsidRPr="0001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больниц.</w:t>
      </w:r>
      <w:r w:rsidR="00324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7C98" w:rsidRDefault="004D7C98" w:rsidP="00A2704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EC0983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связи с неблагоприятной эпидемиологической ситуацией в городе Кызыле было решено возобновить работу Центра амбулаторной диагностики и лечения Covid-19 . </w:t>
      </w:r>
      <w:r w:rsidR="00F17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декабря 2020 года по февраль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2021 года д</w:t>
      </w:r>
      <w:r w:rsidR="00EC0983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епутаты Хурала представителей г. Кызыла, совместно с депутатами Верховного Хурала (Парламента РТ),</w:t>
      </w:r>
      <w:r w:rsidR="00135A6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0983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графику ежедневно дежур</w:t>
      </w:r>
      <w:r w:rsidR="00135A6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качестве волонтёров </w:t>
      </w:r>
      <w:r w:rsidR="00EC0983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консульти</w:t>
      </w:r>
      <w:r w:rsidR="00135A6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135A6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</w:t>
      </w:r>
      <w:r w:rsidR="00EC0983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телефону, обратившихся граждан в колл-центр.</w:t>
      </w:r>
      <w:proofErr w:type="gramEnd"/>
    </w:p>
    <w:p w:rsidR="00EC0983" w:rsidRPr="00534237" w:rsidRDefault="00135A65" w:rsidP="00A2704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983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Депутаты Хурала представителей г</w:t>
      </w:r>
      <w:proofErr w:type="gramStart"/>
      <w:r w:rsidR="00EC0983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.К</w:t>
      </w:r>
      <w:proofErr w:type="gramEnd"/>
      <w:r w:rsidR="00EC0983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ызыла с самого начала пандемии принимают активное участие в волонтёрской деятельности в </w:t>
      </w:r>
      <w:proofErr w:type="spellStart"/>
      <w:r w:rsidR="00EC0983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Call</w:t>
      </w:r>
      <w:proofErr w:type="spellEnd"/>
      <w:r w:rsidR="00EC0983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центре на базе Центра амбулаторной диагностики и лечения по вопросам, связанным с covid-19. </w:t>
      </w:r>
    </w:p>
    <w:p w:rsidR="00EC0983" w:rsidRPr="00534237" w:rsidRDefault="00EC0983" w:rsidP="00A2704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29 июля </w:t>
      </w:r>
      <w:r w:rsidR="00135A6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года </w:t>
      </w: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имени Хурала представителей города Кызыла и от членов фракции ВПП «Единая Россия» депутаты Аяс Лопсан, Буян Бурбучук, Херел Кужугет передали благотворительную помощь, в виде продуктов питания, кондитерских изделий и фруктов терапевтическому корпусу Республиканской больницы № 1.</w:t>
      </w:r>
      <w:r w:rsidR="00135A6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период пандемии в терапевтическом корпусе в отделениях пульмонологии 1, 2, 3, реанимации и приемном труд</w:t>
      </w:r>
      <w:r w:rsidR="00135A6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ились</w:t>
      </w: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более 162 врачей и медсестер. </w:t>
      </w:r>
      <w:r w:rsidR="00022772" w:rsidRPr="0002277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Подарки приобретены на сумму 27796,01 (двадцать семь тысяч семьсот девяносто шесть) рублей.</w:t>
      </w:r>
    </w:p>
    <w:p w:rsidR="00135A65" w:rsidRPr="00534237" w:rsidRDefault="002C40E6" w:rsidP="00A2704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 марта </w:t>
      </w:r>
      <w:r w:rsidR="00135A6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епутаты Хурала представителей города Кызыла 5-го созыва присоединились к ежегодной акции «Цветы врачам» в честь Международного женского дня – 8 марта!</w:t>
      </w:r>
    </w:p>
    <w:p w:rsidR="00EC0983" w:rsidRPr="00534237" w:rsidRDefault="00135A65" w:rsidP="00A2704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</w:t>
      </w:r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лица депутатского корпуса Эдуард Борисович Ондар порадовал представительниц прекрасного пола, врачей ГБУЗ РТ «Республиканская больница №2».</w:t>
      </w:r>
      <w:r w:rsidR="00267035" w:rsidRPr="0053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Слова благодарности и улыбки не сходили с лица и несли в себе тепло, радость и отличное настроение</w:t>
      </w:r>
    </w:p>
    <w:p w:rsidR="00D27DAC" w:rsidRPr="00534237" w:rsidRDefault="00D27DAC" w:rsidP="00A2704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 июня депутаты Хурала представителей города Кызыла провели акцию "Защити себя и своих близких".</w:t>
      </w:r>
    </w:p>
    <w:p w:rsidR="002C40E6" w:rsidRPr="00534237" w:rsidRDefault="002C40E6" w:rsidP="00A2704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983" w:rsidRPr="00534237" w:rsidRDefault="00534237" w:rsidP="00A2704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Недели</w:t>
      </w:r>
      <w:r w:rsidR="002C40E6" w:rsidRPr="00534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приемов</w:t>
      </w:r>
      <w:r w:rsidR="00BD2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C40E6" w:rsidRPr="00534237" w:rsidRDefault="00BD2C07" w:rsidP="0053423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</w:t>
      </w:r>
      <w:r w:rsidR="00135A6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феврале</w:t>
      </w:r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года </w:t>
      </w:r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Региональной Общественной приемной Председателя Партии (Ленина 32) и Общественной приемной Хурала представителей г</w:t>
      </w:r>
      <w:proofErr w:type="gramStart"/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.К</w:t>
      </w:r>
      <w:proofErr w:type="gramEnd"/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ызыла(Ленина 43) </w:t>
      </w:r>
      <w:r w:rsidR="00135A6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проводилась</w:t>
      </w:r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Неделя приёма граждан по вопросам здравоохранения, в которой приняли участие депутаты, члены Комитета по охране здоровья и социальной политики</w:t>
      </w:r>
      <w:r w:rsidR="00135A6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67035" w:rsidRPr="00534237" w:rsidRDefault="00135A65" w:rsidP="0053423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основном граждан обращались</w:t>
      </w:r>
      <w:r w:rsid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следующим вопросам</w:t>
      </w:r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267035" w:rsidRPr="00534237" w:rsidRDefault="002C40E6" w:rsidP="005342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 имеются ли побочные эффекты после вакцинации от - covid-19 и где можно получить лекарства;</w:t>
      </w:r>
    </w:p>
    <w:p w:rsidR="002C40E6" w:rsidRPr="00534237" w:rsidRDefault="002C40E6" w:rsidP="005342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противопоказания к вакцинации.</w:t>
      </w:r>
      <w:r w:rsidR="00267035" w:rsidRPr="0053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всем вопросам даны консультации и рекомендации.</w:t>
      </w:r>
    </w:p>
    <w:p w:rsidR="00267035" w:rsidRPr="00534237" w:rsidRDefault="00534237" w:rsidP="0053423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26 по 30 апреля </w:t>
      </w:r>
      <w:r w:rsidR="00135A6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Партия Единая Россия </w:t>
      </w:r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проводи</w:t>
      </w:r>
      <w:r w:rsidR="00135A6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 н</w:t>
      </w:r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еделю приема граждан старшего поколения по социально-правовым вопросам.</w:t>
      </w:r>
      <w:r w:rsidR="00135A6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Члены Комитета по охране здоровья и социальной политике приняли активное участие.</w:t>
      </w:r>
    </w:p>
    <w:p w:rsidR="00135A65" w:rsidRPr="00534237" w:rsidRDefault="002C40E6" w:rsidP="0053423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партийного проекта «Старшее поколение» </w:t>
      </w:r>
      <w:r w:rsidR="00D27DAC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участии </w:t>
      </w:r>
      <w:proofErr w:type="gramStart"/>
      <w:r w:rsidR="00D27DAC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депутатов Хурала представителей города Кызыла</w:t>
      </w:r>
      <w:proofErr w:type="gramEnd"/>
      <w:r w:rsidR="00D27DAC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5A6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состоялся </w:t>
      </w: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тематический прием</w:t>
      </w:r>
      <w:r w:rsidR="00D27DAC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35A65" w:rsidRPr="00534237" w:rsidRDefault="00135A65" w:rsidP="00A2704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237" w:rsidRDefault="00534237" w:rsidP="00011AE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983" w:rsidRDefault="00D27DAC" w:rsidP="00A2704B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4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Благотворительные акции:</w:t>
      </w:r>
    </w:p>
    <w:p w:rsidR="00011AE4" w:rsidRPr="00534237" w:rsidRDefault="00011AE4" w:rsidP="00A2704B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7DAC" w:rsidRDefault="00011AE4" w:rsidP="00011A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- 16 декабря 2020 года депутаты Хурала представителей г. Кызыла - Лопсан</w:t>
      </w:r>
      <w:proofErr w:type="gramStart"/>
      <w:r w:rsidRPr="0001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01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Л, </w:t>
      </w:r>
      <w:proofErr w:type="spellStart"/>
      <w:r w:rsidRPr="0001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Балчыр</w:t>
      </w:r>
      <w:proofErr w:type="spellEnd"/>
      <w:r w:rsidRPr="0001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 w:rsidRPr="0001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01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Торуш</w:t>
      </w:r>
      <w:proofErr w:type="spellEnd"/>
      <w:r w:rsidRPr="0001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БК посетили Детский дом г. Кызыла, от лица своих коллег депутатов в </w:t>
      </w:r>
      <w:proofErr w:type="spellStart"/>
      <w:r w:rsidRPr="0001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предверии</w:t>
      </w:r>
      <w:proofErr w:type="spellEnd"/>
      <w:r w:rsidRPr="0001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 года поздравили коллектив учреждения, передали маленьким воспитанникам зимнюю теплую обувь 24 пары по размерам предоставленным дирекцией детского дома, машин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 для стрижки волос и фрукты. </w:t>
      </w:r>
      <w:r w:rsidRPr="0001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дом города Кызыла - подшефное учреждение Хурала представителей </w:t>
      </w:r>
      <w:proofErr w:type="gramStart"/>
      <w:r w:rsidRPr="0001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011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Кызыла. Помощь детям оказывается на регулярной основе</w:t>
      </w:r>
      <w:r w:rsidR="00EE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E25DC" w:rsidRPr="009D3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Подарки приобретены на сумму 35464 (тридцать пять тысяч </w:t>
      </w:r>
      <w:proofErr w:type="spellStart"/>
      <w:r w:rsidR="00EE25DC" w:rsidRPr="009D3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четыресто</w:t>
      </w:r>
      <w:proofErr w:type="spellEnd"/>
      <w:r w:rsidR="00EE25DC" w:rsidRPr="009D3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шестьдесят четыре)</w:t>
      </w:r>
      <w:r w:rsidRPr="009D3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011AE4" w:rsidRPr="00F17C86" w:rsidRDefault="00F17C86" w:rsidP="00011AE4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7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- 25 декабря 2020 года депутаты Хурала представителей города Кызыла 5-го созыва присоединились </w:t>
      </w:r>
      <w:proofErr w:type="gramStart"/>
      <w:r w:rsidRPr="00F17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End"/>
      <w:r w:rsidRPr="00F17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Всероссийской акции «Елка желаний». На последней 29-ой очередной сессии этого года каждый депутат Хурала представителей снял с елки загаданные детьми подарки. Акция продолжает исполнять мечты и желания детей в канун Нового года. Депутаты поделились, какие желания были написаны: начиная «будет рад всему» заканчивая «телефоном и </w:t>
      </w:r>
      <w:proofErr w:type="spellStart"/>
      <w:r w:rsidRPr="00F17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смарт-часами</w:t>
      </w:r>
      <w:proofErr w:type="spellEnd"/>
      <w:r w:rsidRPr="00F17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Все пожелания школьников своевременно исполнены, благодаря депутатскому корпусу Хура</w:t>
      </w:r>
      <w:r w:rsidR="00EE2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 представителей города Кызыла. </w:t>
      </w:r>
      <w:r w:rsidR="00EE25DC" w:rsidRPr="009D3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Подарки приобретены н</w:t>
      </w:r>
      <w:r w:rsidR="00324306" w:rsidRPr="009D3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свои личные средства</w:t>
      </w:r>
      <w:r w:rsidR="00EE25DC" w:rsidRPr="009D3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депутатов ХП;</w:t>
      </w:r>
    </w:p>
    <w:p w:rsidR="00F17C86" w:rsidRDefault="00D27DAC" w:rsidP="00F17C8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17C86" w:rsidRPr="00F17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декабря 2020 года </w:t>
      </w:r>
      <w:r w:rsidR="00F17C86" w:rsidRPr="00F17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города Кызыла И.В.Казанцева от имени депутатского корпуса Хурала представителей передала сладкие подарки и фрукты детям с ограниченными возможностями Всероссийского общества слепых города для проведения новогоднего детского утренника</w:t>
      </w:r>
      <w:r w:rsidR="009D3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D39D0" w:rsidRPr="009D3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Подарки приобретены на сумму </w:t>
      </w:r>
      <w:r w:rsidR="00EE25DC" w:rsidRPr="009D3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31500 (тридцать одна тысяча пятьсот) </w:t>
      </w:r>
      <w:r w:rsidR="00324306" w:rsidRPr="009D3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рублей </w:t>
      </w:r>
      <w:r w:rsidR="00EE25DC" w:rsidRPr="009D3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21 ребенка.</w:t>
      </w:r>
    </w:p>
    <w:p w:rsidR="00F17C86" w:rsidRPr="00F17C86" w:rsidRDefault="00F17C86" w:rsidP="00F17C8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- 26 декабря 2020 гожа депутат Хурала </w:t>
      </w:r>
      <w:proofErr w:type="spellStart"/>
      <w:r w:rsidRPr="00F17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представителеи</w:t>
      </w:r>
      <w:proofErr w:type="spellEnd"/>
      <w:r w:rsidRPr="00F17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̆ города Кызыла Х.И. Кужугет </w:t>
      </w:r>
      <w:proofErr w:type="gramStart"/>
      <w:r w:rsidRPr="00F17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 благотворительную акцию в преддверии Нового года закупил</w:t>
      </w:r>
      <w:proofErr w:type="gramEnd"/>
      <w:r w:rsidRPr="00F17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тонна </w:t>
      </w:r>
      <w:proofErr w:type="spellStart"/>
      <w:r w:rsidRPr="00F17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Каа-Хемского</w:t>
      </w:r>
      <w:proofErr w:type="spellEnd"/>
      <w:r w:rsidRPr="00F17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угля </w:t>
      </w:r>
      <w:proofErr w:type="spellStart"/>
      <w:r w:rsidRPr="00F17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многодетнои</w:t>
      </w:r>
      <w:proofErr w:type="spellEnd"/>
      <w:r w:rsidRPr="00F17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̆ семье на ЛДО и вручил сладкие подарки детям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27DAC" w:rsidRDefault="00D27DAC" w:rsidP="009D39D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42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 января </w:t>
      </w:r>
      <w:r w:rsidR="00F17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года </w:t>
      </w: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епутаты Хурала представителей города Кызыла организовали благотворительную акцию, оказали помощь детям находящихся в трудной жизненной ситуации в виде теплой зимней одежды. На данный момент дети временно пребывают в Центре социальной помощи семье и детям г</w:t>
      </w:r>
      <w:proofErr w:type="gramStart"/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.К</w:t>
      </w:r>
      <w:proofErr w:type="gramEnd"/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ызыла и в Республиканской детской больнице (проходят курс лечения и реабилитации).</w:t>
      </w:r>
      <w:r w:rsidR="009D39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Теплая одежда и сладкие подарки приобретены на сумму 50 (пятьдесят тысяч) рублей. </w:t>
      </w:r>
    </w:p>
    <w:p w:rsidR="009D39D0" w:rsidRPr="009D39D0" w:rsidRDefault="009D39D0" w:rsidP="009D39D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27DAC" w:rsidRPr="00534237" w:rsidRDefault="00D27DAC" w:rsidP="00CA51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 января</w:t>
      </w:r>
      <w:r w:rsidR="00F17C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2021 года</w:t>
      </w:r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епутаты Хурала представителей г</w:t>
      </w:r>
      <w:proofErr w:type="gramStart"/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.К</w:t>
      </w:r>
      <w:proofErr w:type="gramEnd"/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ызыла Ондар Э. Б., и </w:t>
      </w:r>
      <w:proofErr w:type="spellStart"/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Торуш</w:t>
      </w:r>
      <w:proofErr w:type="spellEnd"/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Б. К., от имени депутатского корпуса Хурала оказали материальную помощь семье </w:t>
      </w:r>
      <w:proofErr w:type="spellStart"/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Кажыкай</w:t>
      </w:r>
      <w:proofErr w:type="spellEnd"/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результате пожара 2 января 2021 года сгорел дом по ул. Оюна </w:t>
      </w:r>
      <w:proofErr w:type="spellStart"/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Курседи</w:t>
      </w:r>
      <w:proofErr w:type="spellEnd"/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д. 34. Сгорело все имущество и документы. В настоящее время живут во времянке, сняли в аренду по ул. </w:t>
      </w:r>
      <w:proofErr w:type="spellStart"/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Рихарде</w:t>
      </w:r>
      <w:proofErr w:type="spellEnd"/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Зорге</w:t>
      </w:r>
      <w:proofErr w:type="spellEnd"/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234. Деньги выделены из депутатского фонда</w:t>
      </w:r>
      <w:r w:rsidR="009D39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размере 10 (десяти тысяч) рублей;</w:t>
      </w:r>
    </w:p>
    <w:p w:rsidR="00267035" w:rsidRPr="00534237" w:rsidRDefault="00D27DAC" w:rsidP="00CA51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 февраля</w:t>
      </w:r>
      <w:r w:rsidR="00C82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2021 года</w:t>
      </w:r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епутаты Хурала представителей города Кызыла поздравили многодетные семьи (по списку Департамента социальной политики мэрии города) с одним из главных праздников нашей любимой республики – </w:t>
      </w:r>
      <w:proofErr w:type="spellStart"/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Шагаа</w:t>
      </w:r>
      <w:proofErr w:type="spellEnd"/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C82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5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Подарки приобретены на сумму 12500 (двенадцать тысяч пятьсот) рублей.</w:t>
      </w:r>
    </w:p>
    <w:p w:rsidR="00267035" w:rsidRPr="00534237" w:rsidRDefault="00D27DAC" w:rsidP="00CA51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 марта</w:t>
      </w:r>
      <w:r w:rsidR="00C82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2021 года</w:t>
      </w:r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епутаты Хурала представителей города Кызыла, в лице депутата </w:t>
      </w:r>
      <w:proofErr w:type="spellStart"/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Херела</w:t>
      </w:r>
      <w:proofErr w:type="spellEnd"/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Кужугета</w:t>
      </w:r>
      <w:proofErr w:type="spellEnd"/>
      <w:r w:rsidR="002C40E6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очередной раз оказали помощь детям, изъятым из социально-неблагополучных семей, размещенных в ГБУЗ РТ «Республиканская детская больница». Депутат Хурала встретился с лечащими врачами отделения ППО, где лечатся дети, и передал детям игрушки, подгузники, средства для личной гигиены. </w:t>
      </w:r>
      <w:r w:rsidR="00305C36" w:rsidRPr="0002277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Подарки приобретены на сумму 7 (семь тысяч)</w:t>
      </w:r>
      <w:r w:rsidR="0002277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руб</w:t>
      </w:r>
      <w:r w:rsidR="00305C36" w:rsidRPr="0002277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лей.</w:t>
      </w:r>
    </w:p>
    <w:p w:rsidR="00267035" w:rsidRPr="00534237" w:rsidRDefault="00D27DAC" w:rsidP="00CA51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5916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 июня </w:t>
      </w:r>
      <w:r w:rsidR="0026703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Хурал представителей города Кызыла в честь Международного дня защиты детей организовал благотворительную акцию «Подари ребенку радость». Под патронаж попали самые социально значимые организации города, оказывающие регулярную помощь и поддержку несовершеннолетним детям: ГУЗ «Республиканская детская больница», Центр социальной помощи семье и детям города Кызыла и ГБОУ РТ «Детский дом города Кызыла»</w:t>
      </w: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6703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 города Кызыла И.В. Казанцева передала соматическому отделению республиканской детской больницы средства гигиены и детское питание для детей, изъятых из неблагополучных семей, находящихся на обследовании.</w:t>
      </w:r>
      <w:r w:rsidR="00E42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26DB" w:rsidRPr="003C3AE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Подарки приобретены на сумму 6661,68 коп.</w:t>
      </w:r>
    </w:p>
    <w:p w:rsidR="00267035" w:rsidRPr="00534237" w:rsidRDefault="00D27DAC" w:rsidP="00CA51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6703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Депутат Хурала представителей города Кызыла Ч.И.Алиев поддержал ребятишек, находящихся в Центре социальной помощи семье и детям города Кызыла, вручив подарки в виде спортивного инвентаря, (мячи, скакалки, обручи, </w:t>
      </w:r>
      <w:r w:rsidR="0026703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шахматы), и лично принял участие в спортивных играх.</w:t>
      </w:r>
      <w:r w:rsidR="00E56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26DB" w:rsidRPr="003C3AE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Подарки приобретены на сумму 10 (десять тысяч) рублей.</w:t>
      </w:r>
    </w:p>
    <w:p w:rsidR="00267035" w:rsidRDefault="00D27DAC" w:rsidP="00CA51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6703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Б.К. </w:t>
      </w:r>
      <w:proofErr w:type="spellStart"/>
      <w:r w:rsidR="0026703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Торуш</w:t>
      </w:r>
      <w:proofErr w:type="spellEnd"/>
      <w:r w:rsidR="0026703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член комитета по охране здоровья и социальной политике ХПГК, от лица депутатского корпуса поздравил воспитанников детского дома сладкими подарками. А также совместно с председателем комитета по культуре, спорту и молодежной политике Хурала Б.В. </w:t>
      </w:r>
      <w:proofErr w:type="spellStart"/>
      <w:r w:rsidR="0026703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Бурбучуком</w:t>
      </w:r>
      <w:proofErr w:type="spellEnd"/>
      <w:r w:rsidR="00267035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вручил памятные подарки детям с ограниченными возможностями здоровья МБОУ «СОШ №4 г. Кызыла» - ударникам и отличникам, победителям и призерам различных, республиканских конкурсо</w:t>
      </w:r>
      <w:r w:rsidR="005916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</w:t>
      </w:r>
    </w:p>
    <w:p w:rsidR="0059165D" w:rsidRPr="00534237" w:rsidRDefault="0059165D" w:rsidP="00A270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035" w:rsidRPr="00534237" w:rsidRDefault="00267035" w:rsidP="00A2704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4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Поздравления</w:t>
      </w:r>
      <w:r w:rsidR="00D27DAC" w:rsidRPr="00534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23ACC" w:rsidRPr="00534237" w:rsidRDefault="00267035" w:rsidP="00A270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A23ACC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 мая </w:t>
      </w:r>
      <w:r w:rsidR="00D27DAC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деп</w:t>
      </w:r>
      <w:r w:rsidR="00A23ACC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утаты Хурала представителей города Кызыла накануне праздника 9 мая присоединились </w:t>
      </w:r>
      <w:proofErr w:type="gramStart"/>
      <w:r w:rsidR="00A23ACC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</w:t>
      </w:r>
      <w:proofErr w:type="gramEnd"/>
      <w:r w:rsidR="00A23ACC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Всероссийской акции «Звонок Ветерану». В течение дня они обзванивали ветеранов Великой Отечественной войны Н.И. Масловой, Д.Д. </w:t>
      </w:r>
      <w:proofErr w:type="spellStart"/>
      <w:r w:rsidR="00A23ACC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Мартыненко</w:t>
      </w:r>
      <w:proofErr w:type="spellEnd"/>
      <w:r w:rsidR="00A23ACC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Б.Б. Подгорному, Г.В.Абросимову, К.И. Маркову, </w:t>
      </w:r>
      <w:proofErr w:type="spellStart"/>
      <w:r w:rsidR="00A23ACC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И.А.Родникову</w:t>
      </w:r>
      <w:proofErr w:type="spellEnd"/>
      <w:r w:rsidR="00A23ACC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которые проживают в городе Кызыле. Депутаты поздравили с наступающим праздником с Днём Победы, пожелали им крепкого здоровья, долгих лет жизни, поблагодарили за подвиг, совершенный во имя жизни будущих поколений. В ответ ветераны благодарили за внимание и за то, что о них помнят. После поздравления депутаты обязательно спрашивали о нуждах, выясняли, не требуется ли какая-либо помощь. Все просьбы и пожелания ветеранов будут выполнены.</w:t>
      </w:r>
    </w:p>
    <w:p w:rsidR="00267035" w:rsidRPr="00534237" w:rsidRDefault="00267035" w:rsidP="00A270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A2704B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 июня в д</w:t>
      </w:r>
      <w:r w:rsidR="006949B3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ень социального работника 8 июня 2021 года </w:t>
      </w:r>
      <w:proofErr w:type="spellStart"/>
      <w:r w:rsidR="006949B3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Кызылское</w:t>
      </w:r>
      <w:proofErr w:type="spellEnd"/>
      <w:r w:rsidR="006949B3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городское местное отделение Партии с депутатом фракции "Единая Россия" в Хурале представителей города Кызыла Эдуардом </w:t>
      </w:r>
      <w:proofErr w:type="spellStart"/>
      <w:r w:rsidR="006949B3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Ондаром</w:t>
      </w:r>
      <w:proofErr w:type="spellEnd"/>
      <w:r w:rsidR="006949B3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поздравили социальных работников ГБУ РТ </w:t>
      </w:r>
      <w:proofErr w:type="spellStart"/>
      <w:r w:rsidR="006949B3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Ресцентр</w:t>
      </w:r>
      <w:proofErr w:type="spellEnd"/>
      <w:r w:rsidR="006949B3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"Поддержка", поблагодарили работников за непростой труд, доброту и самоотдачу. Пожелали благополучия, счастья, новых успехов на благо жителей </w:t>
      </w:r>
      <w:proofErr w:type="gramStart"/>
      <w:r w:rsidR="006949B3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="006949B3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Кызыла. Также от имени Хурала представителей города Кызыла депутат поздравил работников Департамента социальной политики мэрии города Кызыла.</w:t>
      </w:r>
    </w:p>
    <w:p w:rsidR="00267035" w:rsidRPr="00534237" w:rsidRDefault="00267035" w:rsidP="00A270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6949B3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18 июня </w:t>
      </w:r>
      <w:r w:rsidR="00A2704B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6949B3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канун Дня медицинского работника Хурал представителей города Кызыла в лице Главы города Кызыла Ирины Казанцевой и депутатов М.В. Дегтярёвой, Б.К. </w:t>
      </w:r>
      <w:proofErr w:type="spellStart"/>
      <w:r w:rsidR="006949B3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Торуша</w:t>
      </w:r>
      <w:proofErr w:type="spellEnd"/>
      <w:r w:rsidR="006949B3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поздравили коллективы </w:t>
      </w:r>
      <w:proofErr w:type="spellStart"/>
      <w:r w:rsidR="006949B3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Реснаркодиспансера</w:t>
      </w:r>
      <w:proofErr w:type="spellEnd"/>
      <w:r w:rsidR="006949B3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949B3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Ресбольницы</w:t>
      </w:r>
      <w:proofErr w:type="spellEnd"/>
      <w:r w:rsidR="006949B3"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№2 и Городской поликлиники. Поблагодарили медиков за преданность работе, профессионализм, самоотверженный труд и наградили высшими наградами города Кызыла.</w:t>
      </w:r>
    </w:p>
    <w:p w:rsidR="006949B3" w:rsidRPr="006949B3" w:rsidRDefault="00267035" w:rsidP="00A270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6949B3"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октября </w:t>
      </w:r>
      <w:r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6949B3" w:rsidRPr="00694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епутаты Хурала представителей города Кызыла поздравили Почётных граждан города Кызыла с Международным днём пожилых людей. Были переданы тёплые пожелания крепкого здоровья, благополучия и долгих лет жизни, а также вручены памятные сувениры и сладкие наборы к чаю.</w:t>
      </w:r>
    </w:p>
    <w:p w:rsidR="00EC0983" w:rsidRPr="00534237" w:rsidRDefault="00EC0983" w:rsidP="00A2704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983" w:rsidRPr="00534237" w:rsidRDefault="00EC0983" w:rsidP="00A2704B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4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постоянном контроле Комитета находятся вопросы:</w:t>
      </w:r>
    </w:p>
    <w:p w:rsidR="00EC0983" w:rsidRPr="00534237" w:rsidRDefault="00EC0983" w:rsidP="00A270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исполнения муниципальн</w:t>
      </w:r>
      <w:bookmarkStart w:id="0" w:name="_GoBack"/>
      <w:bookmarkEnd w:id="0"/>
      <w:r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программы </w:t>
      </w:r>
      <w:r w:rsidRPr="0053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AFE"/>
        </w:rPr>
        <w:t>«Социальная поддержка населения городского округа «Город Кызыл Республики Тыва»;</w:t>
      </w:r>
    </w:p>
    <w:p w:rsidR="00EC0983" w:rsidRPr="00534237" w:rsidRDefault="00EC0983" w:rsidP="00A2704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34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исполнения муниципальной программы «По преодолению бедности в городском округе «Город Кызыл Республики Тыва» на 2019-2024  гг.». Основная цель  программы – наибольший охват муниципальными проектами малоимущих семей города Кызыла, снижение уровня бедности. </w:t>
      </w:r>
    </w:p>
    <w:p w:rsidR="00EC0983" w:rsidRPr="00534237" w:rsidRDefault="00EC0983" w:rsidP="00A2704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Члены комитета приняли активное участие в традиционных общественных мероприятиях (с соблюдением мер безопасности в условиях пандемии </w:t>
      </w:r>
      <w:r w:rsidRPr="0053423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COVID</w:t>
      </w:r>
      <w:r w:rsidRPr="00534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-19).</w:t>
      </w:r>
    </w:p>
    <w:sectPr w:rsidR="00EC0983" w:rsidRPr="00534237" w:rsidSect="00BC2FB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7AB"/>
    <w:multiLevelType w:val="hybridMultilevel"/>
    <w:tmpl w:val="7F4886DA"/>
    <w:lvl w:ilvl="0" w:tplc="444C7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806C7"/>
    <w:multiLevelType w:val="hybridMultilevel"/>
    <w:tmpl w:val="60565B34"/>
    <w:lvl w:ilvl="0" w:tplc="B4FA8A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E74918"/>
    <w:multiLevelType w:val="hybridMultilevel"/>
    <w:tmpl w:val="A8928E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AF4879"/>
    <w:multiLevelType w:val="hybridMultilevel"/>
    <w:tmpl w:val="AAD41F86"/>
    <w:lvl w:ilvl="0" w:tplc="CF84AD7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109"/>
    <w:rsid w:val="00011AE4"/>
    <w:rsid w:val="00022772"/>
    <w:rsid w:val="00050B0C"/>
    <w:rsid w:val="000638A1"/>
    <w:rsid w:val="00072436"/>
    <w:rsid w:val="000948A6"/>
    <w:rsid w:val="000A5F01"/>
    <w:rsid w:val="000C7A46"/>
    <w:rsid w:val="00110721"/>
    <w:rsid w:val="00135A65"/>
    <w:rsid w:val="00182B1A"/>
    <w:rsid w:val="001C2B79"/>
    <w:rsid w:val="001C489D"/>
    <w:rsid w:val="00223014"/>
    <w:rsid w:val="0024255E"/>
    <w:rsid w:val="002449DA"/>
    <w:rsid w:val="00260355"/>
    <w:rsid w:val="00267035"/>
    <w:rsid w:val="00272AAB"/>
    <w:rsid w:val="002852F8"/>
    <w:rsid w:val="002A1A49"/>
    <w:rsid w:val="002C35CC"/>
    <w:rsid w:val="002C40E6"/>
    <w:rsid w:val="002C46DC"/>
    <w:rsid w:val="002F2F8C"/>
    <w:rsid w:val="00305C36"/>
    <w:rsid w:val="00307653"/>
    <w:rsid w:val="00324306"/>
    <w:rsid w:val="003447ED"/>
    <w:rsid w:val="00351184"/>
    <w:rsid w:val="00387ED7"/>
    <w:rsid w:val="003A1211"/>
    <w:rsid w:val="003C3AE6"/>
    <w:rsid w:val="003E4B43"/>
    <w:rsid w:val="003E5A92"/>
    <w:rsid w:val="003F2A3F"/>
    <w:rsid w:val="00414C34"/>
    <w:rsid w:val="00427CA7"/>
    <w:rsid w:val="0043359A"/>
    <w:rsid w:val="004336BE"/>
    <w:rsid w:val="004339FB"/>
    <w:rsid w:val="00471634"/>
    <w:rsid w:val="004814AE"/>
    <w:rsid w:val="00490381"/>
    <w:rsid w:val="004D7C98"/>
    <w:rsid w:val="004F2A8B"/>
    <w:rsid w:val="004F7584"/>
    <w:rsid w:val="00534237"/>
    <w:rsid w:val="00536E0B"/>
    <w:rsid w:val="00575CCF"/>
    <w:rsid w:val="0059165D"/>
    <w:rsid w:val="005B6641"/>
    <w:rsid w:val="005C22C6"/>
    <w:rsid w:val="005E6705"/>
    <w:rsid w:val="00653E81"/>
    <w:rsid w:val="00662415"/>
    <w:rsid w:val="0066627E"/>
    <w:rsid w:val="006716F7"/>
    <w:rsid w:val="00686701"/>
    <w:rsid w:val="006949B3"/>
    <w:rsid w:val="006B3E68"/>
    <w:rsid w:val="00706D98"/>
    <w:rsid w:val="00722088"/>
    <w:rsid w:val="007356D9"/>
    <w:rsid w:val="00743222"/>
    <w:rsid w:val="00754B1E"/>
    <w:rsid w:val="007649F1"/>
    <w:rsid w:val="00771749"/>
    <w:rsid w:val="00774183"/>
    <w:rsid w:val="007D5306"/>
    <w:rsid w:val="007E73EF"/>
    <w:rsid w:val="00820DB4"/>
    <w:rsid w:val="00852B30"/>
    <w:rsid w:val="00907109"/>
    <w:rsid w:val="009102A5"/>
    <w:rsid w:val="00930665"/>
    <w:rsid w:val="00960BDA"/>
    <w:rsid w:val="009767D6"/>
    <w:rsid w:val="00980256"/>
    <w:rsid w:val="009C68B8"/>
    <w:rsid w:val="009D39D0"/>
    <w:rsid w:val="00A12255"/>
    <w:rsid w:val="00A20C8A"/>
    <w:rsid w:val="00A23ACC"/>
    <w:rsid w:val="00A2704B"/>
    <w:rsid w:val="00A276C8"/>
    <w:rsid w:val="00A955F4"/>
    <w:rsid w:val="00AB18A1"/>
    <w:rsid w:val="00AB4978"/>
    <w:rsid w:val="00AE690E"/>
    <w:rsid w:val="00B00F8B"/>
    <w:rsid w:val="00B44B96"/>
    <w:rsid w:val="00B57B3D"/>
    <w:rsid w:val="00B77127"/>
    <w:rsid w:val="00B943E0"/>
    <w:rsid w:val="00BB201D"/>
    <w:rsid w:val="00BB34D0"/>
    <w:rsid w:val="00BC2FB4"/>
    <w:rsid w:val="00BD2C07"/>
    <w:rsid w:val="00BE6C3D"/>
    <w:rsid w:val="00BF2D31"/>
    <w:rsid w:val="00C45377"/>
    <w:rsid w:val="00C51D1F"/>
    <w:rsid w:val="00C82797"/>
    <w:rsid w:val="00C97750"/>
    <w:rsid w:val="00CA127F"/>
    <w:rsid w:val="00CA3037"/>
    <w:rsid w:val="00CA51A2"/>
    <w:rsid w:val="00CD6B19"/>
    <w:rsid w:val="00CE6DAA"/>
    <w:rsid w:val="00D11357"/>
    <w:rsid w:val="00D20DFB"/>
    <w:rsid w:val="00D27DAC"/>
    <w:rsid w:val="00D43DC5"/>
    <w:rsid w:val="00D52E5A"/>
    <w:rsid w:val="00D7093C"/>
    <w:rsid w:val="00DA5059"/>
    <w:rsid w:val="00DA7238"/>
    <w:rsid w:val="00DB4DC3"/>
    <w:rsid w:val="00E426DB"/>
    <w:rsid w:val="00E5685B"/>
    <w:rsid w:val="00E643CD"/>
    <w:rsid w:val="00E92212"/>
    <w:rsid w:val="00EC0983"/>
    <w:rsid w:val="00EE25DC"/>
    <w:rsid w:val="00EF6818"/>
    <w:rsid w:val="00F07304"/>
    <w:rsid w:val="00F17C86"/>
    <w:rsid w:val="00F256C7"/>
    <w:rsid w:val="00F41F5B"/>
    <w:rsid w:val="00F5468D"/>
    <w:rsid w:val="00F65360"/>
    <w:rsid w:val="00F81B14"/>
    <w:rsid w:val="00F82E26"/>
    <w:rsid w:val="00FC1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09"/>
  </w:style>
  <w:style w:type="paragraph" w:styleId="2">
    <w:name w:val="heading 2"/>
    <w:basedOn w:val="a"/>
    <w:link w:val="20"/>
    <w:uiPriority w:val="9"/>
    <w:qFormat/>
    <w:rsid w:val="00063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7109"/>
  </w:style>
  <w:style w:type="character" w:styleId="a3">
    <w:name w:val="Hyperlink"/>
    <w:basedOn w:val="a0"/>
    <w:uiPriority w:val="99"/>
    <w:semiHidden/>
    <w:unhideWhenUsed/>
    <w:rsid w:val="00907109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0710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907109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07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071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27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2AAB"/>
    <w:rPr>
      <w:rFonts w:ascii="Segoe UI" w:hAnsi="Segoe UI" w:cs="Segoe UI"/>
      <w:sz w:val="18"/>
      <w:szCs w:val="18"/>
    </w:rPr>
  </w:style>
  <w:style w:type="paragraph" w:customStyle="1" w:styleId="14">
    <w:name w:val="Обыч14"/>
    <w:basedOn w:val="a"/>
    <w:link w:val="140"/>
    <w:qFormat/>
    <w:rsid w:val="007649F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40">
    <w:name w:val="Обыч14 Знак"/>
    <w:basedOn w:val="a0"/>
    <w:link w:val="14"/>
    <w:rsid w:val="007649F1"/>
    <w:rPr>
      <w:rFonts w:ascii="Times New Roman" w:hAnsi="Times New Roman"/>
      <w:sz w:val="28"/>
    </w:rPr>
  </w:style>
  <w:style w:type="character" w:styleId="a8">
    <w:name w:val="Emphasis"/>
    <w:basedOn w:val="a0"/>
    <w:uiPriority w:val="20"/>
    <w:qFormat/>
    <w:rsid w:val="0093066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63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2</cp:revision>
  <cp:lastPrinted>2019-10-25T03:50:00Z</cp:lastPrinted>
  <dcterms:created xsi:type="dcterms:W3CDTF">2021-11-08T07:41:00Z</dcterms:created>
  <dcterms:modified xsi:type="dcterms:W3CDTF">2021-11-08T07:41:00Z</dcterms:modified>
</cp:coreProperties>
</file>