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47" w:rsidRDefault="00E96D47" w:rsidP="00E96D47">
      <w:pPr>
        <w:spacing w:after="0"/>
        <w:ind w:firstLine="708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E96D47" w:rsidRDefault="00E96D47" w:rsidP="00E96D47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76300" cy="1054100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47" w:rsidRDefault="00E96D47" w:rsidP="00E96D4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96D47" w:rsidRDefault="00E96D47" w:rsidP="00E96D4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ТЫВА</w:t>
      </w:r>
    </w:p>
    <w:p w:rsidR="00E96D47" w:rsidRDefault="00E96D47" w:rsidP="00E96D47">
      <w:pPr>
        <w:pBdr>
          <w:bottom w:val="single" w:sz="4" w:space="1" w:color="auto"/>
        </w:pBd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ХУРАЛ ПРЕДСТАВИТЕЛЕЙ ГОРОДА КЫЗЫЛА</w:t>
      </w:r>
    </w:p>
    <w:p w:rsidR="00E96D47" w:rsidRDefault="00E96D47" w:rsidP="00E96D4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96D47" w:rsidRDefault="00E96D47" w:rsidP="00E96D4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РЕШЕНИЕ </w:t>
      </w:r>
    </w:p>
    <w:p w:rsidR="00E96D47" w:rsidRDefault="00E96D47" w:rsidP="00E96D47">
      <w:pPr>
        <w:spacing w:after="0"/>
        <w:ind w:firstLine="708"/>
        <w:jc w:val="center"/>
        <w:rPr>
          <w:rFonts w:ascii="Times New Roman" w:hAnsi="Times New Roman"/>
          <w:szCs w:val="28"/>
        </w:rPr>
      </w:pPr>
    </w:p>
    <w:p w:rsidR="00E96D47" w:rsidRDefault="00782209" w:rsidP="00E96D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февраля</w:t>
      </w:r>
      <w:r w:rsidR="00E96D4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E96D47">
        <w:rPr>
          <w:rFonts w:ascii="Times New Roman" w:hAnsi="Times New Roman"/>
          <w:sz w:val="28"/>
          <w:szCs w:val="28"/>
        </w:rPr>
        <w:t xml:space="preserve"> года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96D4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96D47">
        <w:rPr>
          <w:rFonts w:ascii="Times New Roman" w:hAnsi="Times New Roman"/>
          <w:sz w:val="28"/>
          <w:szCs w:val="28"/>
        </w:rPr>
        <w:t xml:space="preserve">Кызыл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96D47">
        <w:rPr>
          <w:rFonts w:ascii="Times New Roman" w:hAnsi="Times New Roman"/>
          <w:sz w:val="28"/>
          <w:szCs w:val="28"/>
        </w:rPr>
        <w:t>№ ___</w:t>
      </w:r>
    </w:p>
    <w:p w:rsidR="00A97A77" w:rsidRDefault="00A97A77" w:rsidP="00E96D47">
      <w:pPr>
        <w:spacing w:after="0"/>
      </w:pPr>
    </w:p>
    <w:p w:rsidR="00E96D47" w:rsidRPr="00E96D47" w:rsidRDefault="00E96D47" w:rsidP="00E96D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D47">
        <w:rPr>
          <w:rFonts w:ascii="Times New Roman" w:hAnsi="Times New Roman"/>
          <w:b/>
          <w:sz w:val="28"/>
          <w:szCs w:val="28"/>
        </w:rPr>
        <w:t xml:space="preserve">Об утверждении положения «О </w:t>
      </w:r>
      <w:proofErr w:type="spellStart"/>
      <w:r w:rsidRPr="00E96D47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Pr="00E96D47">
        <w:rPr>
          <w:rFonts w:ascii="Times New Roman" w:hAnsi="Times New Roman"/>
          <w:b/>
          <w:sz w:val="28"/>
          <w:szCs w:val="28"/>
        </w:rPr>
        <w:t xml:space="preserve">-частном партнерстве» и порядка «формирования и ведения Реестра соглашений о </w:t>
      </w:r>
      <w:proofErr w:type="spellStart"/>
      <w:r w:rsidRPr="00E96D47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Pr="00E96D47">
        <w:rPr>
          <w:rFonts w:ascii="Times New Roman" w:hAnsi="Times New Roman"/>
          <w:b/>
          <w:sz w:val="28"/>
          <w:szCs w:val="28"/>
        </w:rPr>
        <w:t>-частном партнерстве»</w:t>
      </w:r>
    </w:p>
    <w:p w:rsidR="00E96D47" w:rsidRDefault="00E96D47" w:rsidP="00E96D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D47" w:rsidRDefault="00E96D47" w:rsidP="00C42C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13.07.2015 №224-ФЗ </w:t>
      </w:r>
      <w:r>
        <w:rPr>
          <w:rFonts w:ascii="Times New Roman" w:hAnsi="Times New Roman"/>
          <w:sz w:val="28"/>
          <w:szCs w:val="28"/>
        </w:rPr>
        <w:t>«</w:t>
      </w:r>
      <w:r w:rsidRPr="00E96D47">
        <w:rPr>
          <w:rFonts w:ascii="Times New Roman" w:hAnsi="Times New Roman"/>
          <w:sz w:val="28"/>
          <w:szCs w:val="28"/>
        </w:rPr>
        <w:t xml:space="preserve">О государственно частном партнерстве, </w:t>
      </w:r>
      <w:proofErr w:type="spellStart"/>
      <w:r w:rsidRPr="00E96D47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96D47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96D47">
        <w:rPr>
          <w:rFonts w:ascii="Times New Roman" w:hAnsi="Times New Roman"/>
          <w:sz w:val="28"/>
          <w:szCs w:val="28"/>
        </w:rPr>
        <w:t xml:space="preserve">, </w:t>
      </w:r>
      <w:r w:rsidR="00C42CA5" w:rsidRPr="00C42CA5">
        <w:rPr>
          <w:rFonts w:ascii="Times New Roman" w:hAnsi="Times New Roman"/>
          <w:sz w:val="28"/>
          <w:szCs w:val="28"/>
        </w:rPr>
        <w:t xml:space="preserve">руководствуясь </w:t>
      </w:r>
      <w:r w:rsidR="00C42CA5">
        <w:rPr>
          <w:rFonts w:ascii="Times New Roman" w:hAnsi="Times New Roman"/>
          <w:sz w:val="28"/>
          <w:szCs w:val="28"/>
        </w:rPr>
        <w:t xml:space="preserve">статьей 12 </w:t>
      </w:r>
      <w:r w:rsidR="00C42CA5" w:rsidRPr="00C42CA5">
        <w:rPr>
          <w:rFonts w:ascii="Times New Roman" w:hAnsi="Times New Roman"/>
          <w:sz w:val="28"/>
          <w:szCs w:val="28"/>
        </w:rPr>
        <w:t>Устав</w:t>
      </w:r>
      <w:r w:rsidR="00C42CA5">
        <w:rPr>
          <w:rFonts w:ascii="Times New Roman" w:hAnsi="Times New Roman"/>
          <w:sz w:val="28"/>
          <w:szCs w:val="28"/>
        </w:rPr>
        <w:t>а</w:t>
      </w:r>
      <w:r w:rsidR="00C42CA5" w:rsidRPr="00C42CA5">
        <w:rPr>
          <w:rFonts w:ascii="Times New Roman" w:hAnsi="Times New Roman"/>
          <w:sz w:val="28"/>
          <w:szCs w:val="28"/>
        </w:rPr>
        <w:t xml:space="preserve"> городского округа «Город Кызыл Республики Тыва», принятым решением Хурала представителей города Кызыла от 05.05.2005 г.</w:t>
      </w:r>
      <w:r w:rsidR="00C42CA5" w:rsidRPr="00C42C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2CA5" w:rsidRPr="00C42CA5">
        <w:rPr>
          <w:rFonts w:ascii="Times New Roman" w:hAnsi="Times New Roman"/>
          <w:sz w:val="28"/>
          <w:szCs w:val="28"/>
        </w:rPr>
        <w:t>№ 50,</w:t>
      </w:r>
      <w:r w:rsidR="00C42CA5">
        <w:rPr>
          <w:rFonts w:ascii="Times New Roman" w:hAnsi="Times New Roman"/>
          <w:sz w:val="28"/>
          <w:szCs w:val="28"/>
        </w:rPr>
        <w:t xml:space="preserve"> </w:t>
      </w:r>
      <w:r w:rsidRPr="00E96D47">
        <w:rPr>
          <w:rFonts w:ascii="Times New Roman" w:hAnsi="Times New Roman"/>
          <w:sz w:val="28"/>
          <w:szCs w:val="28"/>
        </w:rPr>
        <w:t xml:space="preserve">в целях эффективного использования муниципальных и частных ресурсов для развития экономики и социальной сферы городского округа </w:t>
      </w:r>
      <w:r w:rsidR="00C42CA5">
        <w:rPr>
          <w:rFonts w:ascii="Times New Roman" w:hAnsi="Times New Roman"/>
          <w:sz w:val="28"/>
          <w:szCs w:val="28"/>
        </w:rPr>
        <w:t>«Город Кызыл Республики Тыва»</w:t>
      </w:r>
      <w:r w:rsidRPr="00E96D47">
        <w:rPr>
          <w:rFonts w:ascii="Times New Roman" w:hAnsi="Times New Roman"/>
          <w:sz w:val="28"/>
          <w:szCs w:val="28"/>
        </w:rPr>
        <w:t xml:space="preserve">, повышения уровня жизни населения, </w:t>
      </w:r>
    </w:p>
    <w:p w:rsidR="006F3E0D" w:rsidRDefault="006F3E0D" w:rsidP="006F3E0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sz w:val="28"/>
          <w:szCs w:val="28"/>
        </w:rPr>
        <w:t xml:space="preserve">Хурал представителей города Кызыла </w:t>
      </w:r>
      <w:r w:rsidRPr="006F3E0D">
        <w:rPr>
          <w:rFonts w:ascii="Times New Roman" w:hAnsi="Times New Roman"/>
          <w:b/>
          <w:sz w:val="28"/>
          <w:szCs w:val="28"/>
        </w:rPr>
        <w:t>РЕШИЛ</w:t>
      </w:r>
      <w:r w:rsidRPr="006F3E0D">
        <w:rPr>
          <w:rFonts w:ascii="Times New Roman" w:hAnsi="Times New Roman"/>
          <w:sz w:val="28"/>
          <w:szCs w:val="28"/>
        </w:rPr>
        <w:t>:</w:t>
      </w:r>
    </w:p>
    <w:p w:rsidR="006F3E0D" w:rsidRDefault="006F3E0D" w:rsidP="006F3E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b/>
          <w:sz w:val="28"/>
          <w:szCs w:val="28"/>
        </w:rPr>
        <w:t>1.</w:t>
      </w:r>
      <w:r w:rsidRPr="006F3E0D">
        <w:rPr>
          <w:rFonts w:ascii="Times New Roman" w:hAnsi="Times New Roman"/>
          <w:sz w:val="28"/>
          <w:szCs w:val="28"/>
        </w:rPr>
        <w:t xml:space="preserve">Утвердить: </w:t>
      </w:r>
    </w:p>
    <w:p w:rsidR="006F3E0D" w:rsidRDefault="006F3E0D" w:rsidP="006F3E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3E0D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6F3E0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F3E0D">
        <w:rPr>
          <w:rFonts w:ascii="Times New Roman" w:hAnsi="Times New Roman"/>
          <w:sz w:val="28"/>
          <w:szCs w:val="28"/>
        </w:rPr>
        <w:t>-частном партнерстве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F3E0D">
        <w:rPr>
          <w:rFonts w:ascii="Times New Roman" w:hAnsi="Times New Roman"/>
          <w:sz w:val="28"/>
          <w:szCs w:val="28"/>
        </w:rPr>
        <w:t xml:space="preserve">. </w:t>
      </w:r>
    </w:p>
    <w:p w:rsidR="006F3E0D" w:rsidRDefault="006F3E0D" w:rsidP="006F3E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E0D">
        <w:rPr>
          <w:rFonts w:ascii="Times New Roman" w:hAnsi="Times New Roman"/>
          <w:sz w:val="28"/>
          <w:szCs w:val="28"/>
        </w:rPr>
        <w:t xml:space="preserve">Порядок формирования и ведения Реестра соглашений о </w:t>
      </w:r>
      <w:proofErr w:type="spellStart"/>
      <w:r w:rsidRPr="006F3E0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F3E0D">
        <w:rPr>
          <w:rFonts w:ascii="Times New Roman" w:hAnsi="Times New Roman"/>
          <w:sz w:val="28"/>
          <w:szCs w:val="28"/>
        </w:rPr>
        <w:t xml:space="preserve">-частном партнерстве согласно приложению 2. </w:t>
      </w:r>
    </w:p>
    <w:p w:rsidR="006F3E0D" w:rsidRPr="00225652" w:rsidRDefault="006F3E0D" w:rsidP="006F3E0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0D">
        <w:rPr>
          <w:rFonts w:ascii="Times New Roman" w:hAnsi="Times New Roman" w:cs="Times New Roman"/>
          <w:b/>
          <w:sz w:val="28"/>
          <w:szCs w:val="28"/>
        </w:rPr>
        <w:t>2.</w:t>
      </w:r>
      <w:r w:rsidRPr="006F3E0D">
        <w:rPr>
          <w:rFonts w:ascii="Times New Roman" w:hAnsi="Times New Roman" w:cs="Times New Roman"/>
          <w:sz w:val="28"/>
          <w:szCs w:val="28"/>
        </w:rPr>
        <w:t xml:space="preserve"> </w:t>
      </w:r>
      <w:r w:rsidRPr="002256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Комитет по финансово-экономическим вопросам, </w:t>
      </w:r>
      <w:r>
        <w:rPr>
          <w:rFonts w:ascii="Times New Roman" w:hAnsi="Times New Roman" w:cs="Times New Roman"/>
          <w:sz w:val="28"/>
          <w:szCs w:val="28"/>
        </w:rPr>
        <w:t>предпринимательству и инвестиционной</w:t>
      </w:r>
      <w:r w:rsidRPr="00225652">
        <w:rPr>
          <w:rFonts w:ascii="Times New Roman" w:hAnsi="Times New Roman" w:cs="Times New Roman"/>
          <w:sz w:val="28"/>
          <w:szCs w:val="28"/>
        </w:rPr>
        <w:t xml:space="preserve"> политике Хурала представителей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225652">
        <w:rPr>
          <w:rFonts w:ascii="Times New Roman" w:hAnsi="Times New Roman" w:cs="Times New Roman"/>
          <w:sz w:val="28"/>
          <w:szCs w:val="28"/>
        </w:rPr>
        <w:t xml:space="preserve">Кызыла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5652">
        <w:rPr>
          <w:rFonts w:ascii="Times New Roman" w:hAnsi="Times New Roman" w:cs="Times New Roman"/>
          <w:sz w:val="28"/>
          <w:szCs w:val="28"/>
        </w:rPr>
        <w:t>эрию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225652">
        <w:rPr>
          <w:rFonts w:ascii="Times New Roman" w:hAnsi="Times New Roman" w:cs="Times New Roman"/>
          <w:sz w:val="28"/>
          <w:szCs w:val="28"/>
        </w:rPr>
        <w:t>Кызыла.</w:t>
      </w:r>
    </w:p>
    <w:p w:rsidR="006F3E0D" w:rsidRPr="006F3E0D" w:rsidRDefault="006F3E0D" w:rsidP="006F3E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b/>
          <w:sz w:val="28"/>
          <w:szCs w:val="28"/>
        </w:rPr>
        <w:t>3.</w:t>
      </w:r>
      <w:r w:rsidRPr="006F3E0D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6F3E0D" w:rsidRPr="006F3E0D" w:rsidRDefault="006F3E0D" w:rsidP="006F3E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E0D" w:rsidRPr="006F3E0D" w:rsidRDefault="006F3E0D" w:rsidP="006F3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sz w:val="28"/>
          <w:szCs w:val="28"/>
        </w:rPr>
        <w:t xml:space="preserve">Глава – Председатель Хурала </w:t>
      </w:r>
    </w:p>
    <w:p w:rsidR="006F3E0D" w:rsidRDefault="006F3E0D" w:rsidP="006F3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sz w:val="28"/>
          <w:szCs w:val="28"/>
        </w:rPr>
        <w:t xml:space="preserve">представителей города Кызыла </w:t>
      </w:r>
      <w:r w:rsidRPr="006F3E0D">
        <w:rPr>
          <w:rFonts w:ascii="Times New Roman" w:hAnsi="Times New Roman"/>
          <w:sz w:val="28"/>
          <w:szCs w:val="28"/>
        </w:rPr>
        <w:tab/>
      </w:r>
      <w:r w:rsidRPr="006F3E0D">
        <w:rPr>
          <w:rFonts w:ascii="Times New Roman" w:hAnsi="Times New Roman"/>
          <w:sz w:val="28"/>
          <w:szCs w:val="28"/>
        </w:rPr>
        <w:tab/>
      </w:r>
      <w:r w:rsidRPr="006F3E0D">
        <w:rPr>
          <w:rFonts w:ascii="Times New Roman" w:hAnsi="Times New Roman"/>
          <w:sz w:val="28"/>
          <w:szCs w:val="28"/>
        </w:rPr>
        <w:tab/>
        <w:t xml:space="preserve">           </w:t>
      </w:r>
      <w:r w:rsidRPr="006F3E0D">
        <w:rPr>
          <w:rFonts w:ascii="Times New Roman" w:hAnsi="Times New Roman"/>
          <w:sz w:val="28"/>
          <w:szCs w:val="28"/>
        </w:rPr>
        <w:tab/>
        <w:t xml:space="preserve">      И.В. Казанцева</w:t>
      </w:r>
      <w:bookmarkStart w:id="0" w:name="_GoBack"/>
      <w:bookmarkEnd w:id="0"/>
    </w:p>
    <w:sectPr w:rsidR="006F3E0D" w:rsidSect="00C42C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4DC"/>
    <w:multiLevelType w:val="hybridMultilevel"/>
    <w:tmpl w:val="F7F2B4F8"/>
    <w:lvl w:ilvl="0" w:tplc="4B682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E5F46"/>
    <w:multiLevelType w:val="hybridMultilevel"/>
    <w:tmpl w:val="8ED2B38E"/>
    <w:lvl w:ilvl="0" w:tplc="C0B6AB7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D47"/>
    <w:rsid w:val="0001774B"/>
    <w:rsid w:val="00187077"/>
    <w:rsid w:val="00205BBC"/>
    <w:rsid w:val="0030605D"/>
    <w:rsid w:val="00306B6E"/>
    <w:rsid w:val="00307865"/>
    <w:rsid w:val="00395706"/>
    <w:rsid w:val="003B00E7"/>
    <w:rsid w:val="003E3CDE"/>
    <w:rsid w:val="00427BA0"/>
    <w:rsid w:val="004A7394"/>
    <w:rsid w:val="004B6851"/>
    <w:rsid w:val="00500BCA"/>
    <w:rsid w:val="00540408"/>
    <w:rsid w:val="005B2287"/>
    <w:rsid w:val="006C1F07"/>
    <w:rsid w:val="006F3E0D"/>
    <w:rsid w:val="00701EA3"/>
    <w:rsid w:val="00764042"/>
    <w:rsid w:val="00782209"/>
    <w:rsid w:val="0079368B"/>
    <w:rsid w:val="008A08D5"/>
    <w:rsid w:val="008E059D"/>
    <w:rsid w:val="009058F9"/>
    <w:rsid w:val="00922D13"/>
    <w:rsid w:val="009A713A"/>
    <w:rsid w:val="009E4E4C"/>
    <w:rsid w:val="009F1352"/>
    <w:rsid w:val="00A442EC"/>
    <w:rsid w:val="00A97A77"/>
    <w:rsid w:val="00AA701A"/>
    <w:rsid w:val="00AA7278"/>
    <w:rsid w:val="00B000E6"/>
    <w:rsid w:val="00B85623"/>
    <w:rsid w:val="00B879CE"/>
    <w:rsid w:val="00C346EB"/>
    <w:rsid w:val="00C42CA5"/>
    <w:rsid w:val="00CB5453"/>
    <w:rsid w:val="00D152BE"/>
    <w:rsid w:val="00D47CD9"/>
    <w:rsid w:val="00E96D47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77C60-CC84-4FD9-922C-0B9E2EAD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4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E0D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E0D"/>
    <w:rPr>
      <w:rFonts w:eastAsiaTheme="minorEastAsia"/>
      <w:lang w:eastAsia="ru-RU"/>
    </w:rPr>
  </w:style>
  <w:style w:type="paragraph" w:customStyle="1" w:styleId="ConsPlusNormal">
    <w:name w:val="ConsPlusNormal"/>
    <w:rsid w:val="00AA7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00E7"/>
    <w:pPr>
      <w:ind w:left="720"/>
      <w:contextualSpacing/>
    </w:pPr>
  </w:style>
  <w:style w:type="table" w:styleId="a6">
    <w:name w:val="Table Grid"/>
    <w:basedOn w:val="a1"/>
    <w:uiPriority w:val="59"/>
    <w:rsid w:val="00187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1209-99B0-4D59-A937-706052D4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Пользователь</cp:lastModifiedBy>
  <cp:revision>11</cp:revision>
  <cp:lastPrinted>2018-12-07T07:45:00Z</cp:lastPrinted>
  <dcterms:created xsi:type="dcterms:W3CDTF">2018-12-07T02:32:00Z</dcterms:created>
  <dcterms:modified xsi:type="dcterms:W3CDTF">2019-02-20T03:59:00Z</dcterms:modified>
</cp:coreProperties>
</file>