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D46" w:rsidRPr="008869AE" w:rsidRDefault="008869AE" w:rsidP="008869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8869AE">
        <w:rPr>
          <w:rFonts w:ascii="Times New Roman" w:eastAsia="Times New Roman" w:hAnsi="Times New Roman" w:cs="Times New Roman"/>
          <w:noProof/>
          <w:color w:val="262626"/>
          <w:sz w:val="28"/>
          <w:szCs w:val="28"/>
          <w:bdr w:val="none" w:sz="0" w:space="0" w:color="auto" w:frame="1"/>
        </w:rPr>
        <w:t>ПРОКУРОР РАЗЪЯСНЯЕТ</w:t>
      </w:r>
    </w:p>
    <w:p w:rsidR="008869AE" w:rsidRPr="008869AE" w:rsidRDefault="008869AE" w:rsidP="008869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</w:pPr>
    </w:p>
    <w:p w:rsidR="008869AE" w:rsidRPr="008869AE" w:rsidRDefault="008869AE" w:rsidP="008869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62626"/>
          <w:sz w:val="28"/>
          <w:szCs w:val="28"/>
          <w:bdr w:val="none" w:sz="0" w:space="0" w:color="auto" w:frame="1"/>
        </w:rPr>
      </w:pPr>
      <w:r w:rsidRPr="008869AE">
        <w:rPr>
          <w:rFonts w:ascii="Times New Roman" w:eastAsia="Times New Roman" w:hAnsi="Times New Roman" w:cs="Times New Roman"/>
          <w:b/>
          <w:color w:val="262626"/>
          <w:sz w:val="28"/>
          <w:szCs w:val="28"/>
          <w:bdr w:val="none" w:sz="0" w:space="0" w:color="auto" w:frame="1"/>
        </w:rPr>
        <w:t>Оформ</w:t>
      </w:r>
      <w:r w:rsidRPr="008869AE">
        <w:rPr>
          <w:rFonts w:ascii="Times New Roman" w:eastAsia="Times New Roman" w:hAnsi="Times New Roman" w:cs="Times New Roman"/>
          <w:b/>
          <w:color w:val="262626"/>
          <w:sz w:val="28"/>
          <w:szCs w:val="28"/>
          <w:bdr w:val="none" w:sz="0" w:space="0" w:color="auto" w:frame="1"/>
        </w:rPr>
        <w:t>ление разрешения</w:t>
      </w:r>
      <w:r w:rsidRPr="008869AE">
        <w:rPr>
          <w:rFonts w:ascii="Times New Roman" w:eastAsia="Times New Roman" w:hAnsi="Times New Roman" w:cs="Times New Roman"/>
          <w:b/>
          <w:color w:val="262626"/>
          <w:sz w:val="28"/>
          <w:szCs w:val="28"/>
          <w:bdr w:val="none" w:sz="0" w:space="0" w:color="auto" w:frame="1"/>
        </w:rPr>
        <w:t xml:space="preserve"> на бесплатную парковку для автомобиля, управляемого инвалидом или на котором перевозится инвалид</w:t>
      </w:r>
      <w:r w:rsidRPr="008869AE">
        <w:rPr>
          <w:rFonts w:ascii="Times New Roman" w:eastAsia="Times New Roman" w:hAnsi="Times New Roman" w:cs="Times New Roman"/>
          <w:b/>
          <w:color w:val="262626"/>
          <w:sz w:val="28"/>
          <w:szCs w:val="28"/>
          <w:bdr w:val="none" w:sz="0" w:space="0" w:color="auto" w:frame="1"/>
        </w:rPr>
        <w:t>,</w:t>
      </w:r>
      <w:r w:rsidRPr="008869AE">
        <w:rPr>
          <w:rFonts w:ascii="Times New Roman" w:eastAsia="Times New Roman" w:hAnsi="Times New Roman" w:cs="Times New Roman"/>
          <w:b/>
          <w:color w:val="262626"/>
          <w:sz w:val="28"/>
          <w:szCs w:val="28"/>
          <w:bdr w:val="none" w:sz="0" w:space="0" w:color="auto" w:frame="1"/>
        </w:rPr>
        <w:t xml:space="preserve"> онлайн</w:t>
      </w:r>
    </w:p>
    <w:p w:rsidR="008869AE" w:rsidRDefault="008869AE" w:rsidP="008869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</w:pPr>
    </w:p>
    <w:p w:rsidR="008869AE" w:rsidRDefault="005C5D46" w:rsidP="008869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</w:pP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Оформить разрешение на бесплатную парковку для автомобиля, управляемого инвалидом или на котором перевозится инвалид теперь можно онлайн.</w:t>
      </w:r>
    </w:p>
    <w:p w:rsidR="008869AE" w:rsidRDefault="008869AE" w:rsidP="008869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</w:pP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▪</w:t>
      </w:r>
      <w:r w:rsidR="005C5D46"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Соответствующее изменение в Федеральный закон «О социальной защите инвалидов в Р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 xml:space="preserve">оссийской </w:t>
      </w:r>
      <w:r w:rsidR="005C5D46"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Ф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едерации</w:t>
      </w:r>
      <w:r w:rsidR="005C5D46"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» вступили в силу с 1 июля 2020 года.</w:t>
      </w:r>
    </w:p>
    <w:p w:rsidR="008869AE" w:rsidRDefault="005C5D46" w:rsidP="008869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</w:pP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 xml:space="preserve">▪️Подать заявление можно на портале </w:t>
      </w:r>
      <w:proofErr w:type="spellStart"/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госуслуг</w:t>
      </w:r>
      <w:proofErr w:type="spellEnd"/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 xml:space="preserve"> указав марку, номер автомобиля. Кроме того</w:t>
      </w:r>
      <w:r w:rsid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,</w:t>
      </w: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 xml:space="preserve"> заявление можно подать в личном кабинете инвалида на Федеральном сайте реестра инвалидов или в МФЦ. При этом заявления в ПФ приниматься не будут.</w:t>
      </w:r>
    </w:p>
    <w:p w:rsidR="008869AE" w:rsidRDefault="005C5D46" w:rsidP="008869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</w:pP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 xml:space="preserve">▪️Оформить разрешение могут инвалиды 1 или 2 группы или </w:t>
      </w:r>
      <w:r w:rsid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 xml:space="preserve">лица, </w:t>
      </w:r>
      <w:bookmarkStart w:id="0" w:name="_GoBack"/>
      <w:bookmarkEnd w:id="0"/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 xml:space="preserve">перевозящие его. Также бесплатная парковка представляется инвалидам 3 группы у которых ограничена способность </w:t>
      </w:r>
      <w:r w:rsid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в самостоятельном передвижении.</w:t>
      </w:r>
    </w:p>
    <w:p w:rsidR="008869AE" w:rsidRDefault="005C5D46" w:rsidP="008869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</w:pP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▪️Заявление можно подать на одно транспортное средство, при необходимост</w:t>
      </w:r>
      <w:r w:rsid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и</w:t>
      </w: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 xml:space="preserve"> можно изменить транспортное средство. Внесенные данные появится уже через 15 минут.</w:t>
      </w:r>
    </w:p>
    <w:p w:rsidR="008869AE" w:rsidRDefault="005C5D46" w:rsidP="008869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</w:pP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Информация</w:t>
      </w:r>
      <w:r w:rsid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,</w:t>
      </w: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 xml:space="preserve"> занесенная в реестр</w:t>
      </w:r>
      <w:r w:rsid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,</w:t>
      </w: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 xml:space="preserve"> действует на территории всей Р</w:t>
      </w:r>
      <w:r w:rsid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оссии</w:t>
      </w: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.</w:t>
      </w:r>
    </w:p>
    <w:p w:rsidR="00B27D34" w:rsidRPr="008869AE" w:rsidRDefault="005C5D46" w:rsidP="008869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869AE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</w:rPr>
        <w:t>▪️С 01 января 2021 года проверка наличия права на бесплатную парковку будет осуществляться только на основании сведений федерального реестра инвалидов.</w:t>
      </w:r>
    </w:p>
    <w:sectPr w:rsidR="00B27D34" w:rsidRPr="00886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83882"/>
    <w:multiLevelType w:val="hybridMultilevel"/>
    <w:tmpl w:val="27289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C5D46"/>
    <w:rsid w:val="005C5D46"/>
    <w:rsid w:val="008869AE"/>
    <w:rsid w:val="00B2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ABE8B"/>
  <w15:docId w15:val="{5B9D50D6-22BD-48C2-983A-362176C25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C5D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5D4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jv7aj">
    <w:name w:val="jv7aj"/>
    <w:basedOn w:val="a0"/>
    <w:rsid w:val="005C5D46"/>
  </w:style>
  <w:style w:type="character" w:styleId="a3">
    <w:name w:val="Hyperlink"/>
    <w:basedOn w:val="a0"/>
    <w:uiPriority w:val="99"/>
    <w:semiHidden/>
    <w:unhideWhenUsed/>
    <w:rsid w:val="005C5D4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C5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5D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86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1178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110972691">
              <w:marLeft w:val="0"/>
              <w:marRight w:val="196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  <w:div w:id="188713644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0449397">
              <w:marLeft w:val="0"/>
              <w:marRight w:val="44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prav</dc:creator>
  <cp:keywords/>
  <dc:description/>
  <cp:lastModifiedBy>Пользователь</cp:lastModifiedBy>
  <cp:revision>3</cp:revision>
  <dcterms:created xsi:type="dcterms:W3CDTF">2020-08-18T11:55:00Z</dcterms:created>
  <dcterms:modified xsi:type="dcterms:W3CDTF">2020-12-22T06:39:00Z</dcterms:modified>
</cp:coreProperties>
</file>