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DD1" w:rsidRPr="00F64350" w:rsidRDefault="00523DD1" w:rsidP="00F64350">
      <w:pPr>
        <w:spacing w:after="0"/>
        <w:jc w:val="center"/>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г. Кызыл                                                                             от «</w:t>
      </w:r>
      <w:r w:rsidR="00F64350" w:rsidRPr="00F64350">
        <w:rPr>
          <w:rFonts w:ascii="Times New Roman" w:hAnsi="Times New Roman" w:cs="Times New Roman"/>
          <w:color w:val="000000" w:themeColor="text1"/>
          <w:sz w:val="28"/>
          <w:szCs w:val="28"/>
        </w:rPr>
        <w:t>17</w:t>
      </w:r>
      <w:r w:rsidRPr="00F64350">
        <w:rPr>
          <w:rFonts w:ascii="Times New Roman" w:hAnsi="Times New Roman" w:cs="Times New Roman"/>
          <w:color w:val="000000" w:themeColor="text1"/>
          <w:sz w:val="28"/>
          <w:szCs w:val="28"/>
        </w:rPr>
        <w:t xml:space="preserve">» </w:t>
      </w:r>
      <w:r w:rsidR="0037621F" w:rsidRPr="00F64350">
        <w:rPr>
          <w:rFonts w:ascii="Times New Roman" w:hAnsi="Times New Roman" w:cs="Times New Roman"/>
          <w:color w:val="000000" w:themeColor="text1"/>
          <w:sz w:val="28"/>
          <w:szCs w:val="28"/>
        </w:rPr>
        <w:t>октября 202</w:t>
      </w:r>
      <w:r w:rsidR="00FF20F9" w:rsidRPr="00F64350">
        <w:rPr>
          <w:rFonts w:ascii="Times New Roman" w:hAnsi="Times New Roman" w:cs="Times New Roman"/>
          <w:color w:val="000000" w:themeColor="text1"/>
          <w:sz w:val="28"/>
          <w:szCs w:val="28"/>
        </w:rPr>
        <w:t>1</w:t>
      </w:r>
      <w:r w:rsidRPr="00F64350">
        <w:rPr>
          <w:rFonts w:ascii="Times New Roman" w:hAnsi="Times New Roman" w:cs="Times New Roman"/>
          <w:color w:val="000000" w:themeColor="text1"/>
          <w:sz w:val="28"/>
          <w:szCs w:val="28"/>
        </w:rPr>
        <w:t xml:space="preserve"> г. </w:t>
      </w:r>
    </w:p>
    <w:p w:rsidR="00523DD1" w:rsidRPr="00F64350" w:rsidRDefault="00523DD1" w:rsidP="00F64350">
      <w:pPr>
        <w:spacing w:after="0"/>
        <w:jc w:val="center"/>
        <w:rPr>
          <w:rFonts w:ascii="Times New Roman" w:hAnsi="Times New Roman" w:cs="Times New Roman"/>
          <w:b/>
          <w:color w:val="000000" w:themeColor="text1"/>
          <w:sz w:val="28"/>
          <w:szCs w:val="28"/>
        </w:rPr>
      </w:pPr>
    </w:p>
    <w:p w:rsidR="00DE273A" w:rsidRPr="00F64350" w:rsidRDefault="00F64350" w:rsidP="00F64350">
      <w:pPr>
        <w:spacing w:after="0"/>
        <w:jc w:val="center"/>
        <w:rPr>
          <w:rFonts w:ascii="Times New Roman" w:hAnsi="Times New Roman" w:cs="Times New Roman"/>
          <w:b/>
          <w:color w:val="000000" w:themeColor="text1"/>
          <w:sz w:val="28"/>
          <w:szCs w:val="28"/>
        </w:rPr>
      </w:pPr>
      <w:r w:rsidRPr="00F64350">
        <w:rPr>
          <w:rFonts w:ascii="Times New Roman" w:hAnsi="Times New Roman" w:cs="Times New Roman"/>
          <w:b/>
          <w:color w:val="000000" w:themeColor="text1"/>
          <w:sz w:val="28"/>
          <w:szCs w:val="28"/>
        </w:rPr>
        <w:t>Отчет о деятельности К</w:t>
      </w:r>
      <w:r w:rsidR="000C36E9" w:rsidRPr="00F64350">
        <w:rPr>
          <w:rFonts w:ascii="Times New Roman" w:hAnsi="Times New Roman" w:cs="Times New Roman"/>
          <w:b/>
          <w:color w:val="000000" w:themeColor="text1"/>
          <w:sz w:val="28"/>
          <w:szCs w:val="28"/>
        </w:rPr>
        <w:t>омитет</w:t>
      </w:r>
      <w:r w:rsidRPr="00F64350">
        <w:rPr>
          <w:rFonts w:ascii="Times New Roman" w:hAnsi="Times New Roman" w:cs="Times New Roman"/>
          <w:b/>
          <w:color w:val="000000" w:themeColor="text1"/>
          <w:sz w:val="28"/>
          <w:szCs w:val="28"/>
        </w:rPr>
        <w:t>а</w:t>
      </w:r>
    </w:p>
    <w:p w:rsidR="00DE273A" w:rsidRPr="00F64350" w:rsidRDefault="00DE273A" w:rsidP="00F64350">
      <w:pPr>
        <w:spacing w:after="0"/>
        <w:jc w:val="center"/>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по   правовой политике,</w:t>
      </w:r>
      <w:r w:rsidR="000C36E9" w:rsidRPr="00F64350">
        <w:rPr>
          <w:rFonts w:ascii="Times New Roman" w:hAnsi="Times New Roman" w:cs="Times New Roman"/>
          <w:color w:val="000000" w:themeColor="text1"/>
          <w:sz w:val="28"/>
          <w:szCs w:val="28"/>
        </w:rPr>
        <w:t xml:space="preserve"> и </w:t>
      </w:r>
      <w:r w:rsidRPr="00F64350">
        <w:rPr>
          <w:rFonts w:ascii="Times New Roman" w:hAnsi="Times New Roman" w:cs="Times New Roman"/>
          <w:color w:val="000000" w:themeColor="text1"/>
          <w:sz w:val="28"/>
          <w:szCs w:val="28"/>
        </w:rPr>
        <w:t>общественной безопасности</w:t>
      </w:r>
    </w:p>
    <w:p w:rsidR="00DE273A" w:rsidRPr="00F64350" w:rsidRDefault="000C36E9" w:rsidP="00F64350">
      <w:pPr>
        <w:spacing w:after="0"/>
        <w:jc w:val="center"/>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за период с </w:t>
      </w:r>
      <w:r w:rsidR="0037621F" w:rsidRPr="00F64350">
        <w:rPr>
          <w:rFonts w:ascii="Times New Roman" w:hAnsi="Times New Roman" w:cs="Times New Roman"/>
          <w:color w:val="000000" w:themeColor="text1"/>
          <w:sz w:val="28"/>
          <w:szCs w:val="28"/>
        </w:rPr>
        <w:t>октября 20</w:t>
      </w:r>
      <w:r w:rsidR="00FF20F9" w:rsidRPr="00F64350">
        <w:rPr>
          <w:rFonts w:ascii="Times New Roman" w:hAnsi="Times New Roman" w:cs="Times New Roman"/>
          <w:color w:val="000000" w:themeColor="text1"/>
          <w:sz w:val="28"/>
          <w:szCs w:val="28"/>
        </w:rPr>
        <w:t>20</w:t>
      </w:r>
      <w:r w:rsidR="00F64350" w:rsidRPr="00F64350">
        <w:rPr>
          <w:rFonts w:ascii="Times New Roman" w:hAnsi="Times New Roman" w:cs="Times New Roman"/>
          <w:color w:val="000000" w:themeColor="text1"/>
          <w:sz w:val="28"/>
          <w:szCs w:val="28"/>
        </w:rPr>
        <w:t xml:space="preserve"> года </w:t>
      </w:r>
      <w:r w:rsidR="00C06731" w:rsidRPr="00F64350">
        <w:rPr>
          <w:rFonts w:ascii="Times New Roman" w:hAnsi="Times New Roman" w:cs="Times New Roman"/>
          <w:color w:val="000000" w:themeColor="text1"/>
          <w:sz w:val="28"/>
          <w:szCs w:val="28"/>
        </w:rPr>
        <w:t xml:space="preserve">по </w:t>
      </w:r>
      <w:r w:rsidR="0037621F" w:rsidRPr="00F64350">
        <w:rPr>
          <w:rFonts w:ascii="Times New Roman" w:hAnsi="Times New Roman" w:cs="Times New Roman"/>
          <w:color w:val="000000" w:themeColor="text1"/>
          <w:sz w:val="28"/>
          <w:szCs w:val="28"/>
        </w:rPr>
        <w:t>октябрь 202</w:t>
      </w:r>
      <w:r w:rsidR="00FF20F9" w:rsidRPr="00F64350">
        <w:rPr>
          <w:rFonts w:ascii="Times New Roman" w:hAnsi="Times New Roman" w:cs="Times New Roman"/>
          <w:color w:val="000000" w:themeColor="text1"/>
          <w:sz w:val="28"/>
          <w:szCs w:val="28"/>
        </w:rPr>
        <w:t>1</w:t>
      </w:r>
      <w:r w:rsidR="00F64350" w:rsidRPr="00F64350">
        <w:rPr>
          <w:rFonts w:ascii="Times New Roman" w:hAnsi="Times New Roman" w:cs="Times New Roman"/>
          <w:color w:val="000000" w:themeColor="text1"/>
          <w:sz w:val="28"/>
          <w:szCs w:val="28"/>
        </w:rPr>
        <w:t xml:space="preserve"> года</w:t>
      </w:r>
    </w:p>
    <w:p w:rsidR="00DE273A" w:rsidRPr="00F64350" w:rsidRDefault="00DE273A" w:rsidP="00F64350">
      <w:pPr>
        <w:spacing w:after="0"/>
        <w:jc w:val="center"/>
        <w:rPr>
          <w:rFonts w:ascii="Times New Roman" w:hAnsi="Times New Roman" w:cs="Times New Roman"/>
          <w:color w:val="000000" w:themeColor="text1"/>
          <w:sz w:val="28"/>
          <w:szCs w:val="28"/>
        </w:rPr>
      </w:pPr>
    </w:p>
    <w:p w:rsidR="00DE273A" w:rsidRPr="00F64350" w:rsidRDefault="00F75F6F" w:rsidP="00F64350">
      <w:pPr>
        <w:spacing w:after="0"/>
        <w:ind w:firstLine="708"/>
        <w:jc w:val="both"/>
        <w:rPr>
          <w:rFonts w:ascii="Times New Roman" w:hAnsi="Times New Roman" w:cs="Times New Roman"/>
          <w:color w:val="000000" w:themeColor="text1"/>
          <w:sz w:val="28"/>
          <w:szCs w:val="28"/>
        </w:rPr>
      </w:pPr>
      <w:proofErr w:type="gramStart"/>
      <w:r w:rsidRPr="00F64350">
        <w:rPr>
          <w:rFonts w:ascii="Times New Roman" w:hAnsi="Times New Roman" w:cs="Times New Roman"/>
          <w:color w:val="000000" w:themeColor="text1"/>
          <w:sz w:val="28"/>
          <w:szCs w:val="28"/>
        </w:rPr>
        <w:t xml:space="preserve">Комитет по </w:t>
      </w:r>
      <w:r w:rsidR="00DE273A" w:rsidRPr="00F64350">
        <w:rPr>
          <w:rFonts w:ascii="Times New Roman" w:hAnsi="Times New Roman" w:cs="Times New Roman"/>
          <w:color w:val="000000" w:themeColor="text1"/>
          <w:sz w:val="28"/>
          <w:szCs w:val="28"/>
        </w:rPr>
        <w:t>правовой политике и общественной безопасн</w:t>
      </w:r>
      <w:r w:rsidRPr="00F64350">
        <w:rPr>
          <w:rFonts w:ascii="Times New Roman" w:hAnsi="Times New Roman" w:cs="Times New Roman"/>
          <w:color w:val="000000" w:themeColor="text1"/>
          <w:sz w:val="28"/>
          <w:szCs w:val="28"/>
        </w:rPr>
        <w:t xml:space="preserve">ости (далее комитет) образован </w:t>
      </w:r>
      <w:r w:rsidR="00DE273A" w:rsidRPr="00F64350">
        <w:rPr>
          <w:rFonts w:ascii="Times New Roman" w:hAnsi="Times New Roman" w:cs="Times New Roman"/>
          <w:color w:val="000000" w:themeColor="text1"/>
          <w:sz w:val="28"/>
          <w:szCs w:val="28"/>
        </w:rPr>
        <w:t>Постано</w:t>
      </w:r>
      <w:r w:rsidRPr="00F64350">
        <w:rPr>
          <w:rFonts w:ascii="Times New Roman" w:hAnsi="Times New Roman" w:cs="Times New Roman"/>
          <w:color w:val="000000" w:themeColor="text1"/>
          <w:sz w:val="28"/>
          <w:szCs w:val="28"/>
        </w:rPr>
        <w:t xml:space="preserve">влением Хурала представителей города </w:t>
      </w:r>
      <w:r w:rsidR="00DE273A" w:rsidRPr="00F64350">
        <w:rPr>
          <w:rFonts w:ascii="Times New Roman" w:hAnsi="Times New Roman" w:cs="Times New Roman"/>
          <w:color w:val="000000" w:themeColor="text1"/>
          <w:sz w:val="28"/>
          <w:szCs w:val="28"/>
        </w:rPr>
        <w:t>Кызыла «Об утверждении ст</w:t>
      </w:r>
      <w:r w:rsidRPr="00F64350">
        <w:rPr>
          <w:rFonts w:ascii="Times New Roman" w:hAnsi="Times New Roman" w:cs="Times New Roman"/>
          <w:color w:val="000000" w:themeColor="text1"/>
          <w:sz w:val="28"/>
          <w:szCs w:val="28"/>
        </w:rPr>
        <w:t xml:space="preserve">руктуры Хурала представителей города Кызыла» </w:t>
      </w:r>
      <w:r w:rsidR="00DE273A" w:rsidRPr="00F64350">
        <w:rPr>
          <w:rFonts w:ascii="Times New Roman" w:hAnsi="Times New Roman" w:cs="Times New Roman"/>
          <w:color w:val="000000" w:themeColor="text1"/>
          <w:sz w:val="28"/>
          <w:szCs w:val="28"/>
        </w:rPr>
        <w:t>и осуществляет свою деятельность в соответствии с Положением «</w:t>
      </w:r>
      <w:r w:rsidR="00DE273A" w:rsidRPr="00F64350">
        <w:rPr>
          <w:rFonts w:ascii="Times New Roman" w:hAnsi="Times New Roman" w:cs="Times New Roman"/>
          <w:bCs/>
          <w:color w:val="000000" w:themeColor="text1"/>
          <w:sz w:val="28"/>
          <w:szCs w:val="28"/>
        </w:rPr>
        <w:t>О</w:t>
      </w:r>
      <w:r w:rsidR="00DE273A" w:rsidRPr="00F64350">
        <w:rPr>
          <w:rFonts w:ascii="Times New Roman" w:hAnsi="Times New Roman" w:cs="Times New Roman"/>
          <w:color w:val="000000" w:themeColor="text1"/>
          <w:sz w:val="28"/>
          <w:szCs w:val="28"/>
        </w:rPr>
        <w:t>б утверждении Положений о ком</w:t>
      </w:r>
      <w:r w:rsidR="0076421C" w:rsidRPr="00F64350">
        <w:rPr>
          <w:rFonts w:ascii="Times New Roman" w:hAnsi="Times New Roman" w:cs="Times New Roman"/>
          <w:color w:val="000000" w:themeColor="text1"/>
          <w:sz w:val="28"/>
          <w:szCs w:val="28"/>
        </w:rPr>
        <w:t xml:space="preserve">итетах Хурала представителей города </w:t>
      </w:r>
      <w:r w:rsidR="00DE273A" w:rsidRPr="00F64350">
        <w:rPr>
          <w:rFonts w:ascii="Times New Roman" w:hAnsi="Times New Roman" w:cs="Times New Roman"/>
          <w:color w:val="000000" w:themeColor="text1"/>
          <w:sz w:val="28"/>
          <w:szCs w:val="28"/>
        </w:rPr>
        <w:t xml:space="preserve">Кызыла»  от </w:t>
      </w:r>
      <w:r w:rsidR="00516C7A" w:rsidRPr="00F64350">
        <w:rPr>
          <w:rFonts w:ascii="Times New Roman" w:hAnsi="Times New Roman" w:cs="Times New Roman"/>
          <w:bCs/>
          <w:color w:val="000000" w:themeColor="text1"/>
          <w:sz w:val="28"/>
          <w:szCs w:val="28"/>
        </w:rPr>
        <w:t xml:space="preserve">24 </w:t>
      </w:r>
      <w:r w:rsidR="00DE273A" w:rsidRPr="00F64350">
        <w:rPr>
          <w:rFonts w:ascii="Times New Roman" w:hAnsi="Times New Roman" w:cs="Times New Roman"/>
          <w:bCs/>
          <w:color w:val="000000" w:themeColor="text1"/>
          <w:sz w:val="28"/>
          <w:szCs w:val="28"/>
        </w:rPr>
        <w:t>о</w:t>
      </w:r>
      <w:r w:rsidR="00516C7A" w:rsidRPr="00F64350">
        <w:rPr>
          <w:rFonts w:ascii="Times New Roman" w:hAnsi="Times New Roman" w:cs="Times New Roman"/>
          <w:bCs/>
          <w:color w:val="000000" w:themeColor="text1"/>
          <w:sz w:val="28"/>
          <w:szCs w:val="28"/>
        </w:rPr>
        <w:t>ктября 2018  года  № 9</w:t>
      </w:r>
      <w:r w:rsidR="00DE273A" w:rsidRPr="00F64350">
        <w:rPr>
          <w:rFonts w:ascii="Times New Roman" w:hAnsi="Times New Roman" w:cs="Times New Roman"/>
          <w:bCs/>
          <w:color w:val="000000" w:themeColor="text1"/>
          <w:sz w:val="28"/>
          <w:szCs w:val="28"/>
        </w:rPr>
        <w:t xml:space="preserve">, основываясь на плане  </w:t>
      </w:r>
      <w:r w:rsidR="0076421C" w:rsidRPr="00F64350">
        <w:rPr>
          <w:rFonts w:ascii="Times New Roman" w:hAnsi="Times New Roman" w:cs="Times New Roman"/>
          <w:bCs/>
          <w:color w:val="000000" w:themeColor="text1"/>
          <w:sz w:val="28"/>
          <w:szCs w:val="28"/>
        </w:rPr>
        <w:t xml:space="preserve">работы  Хурала представителей города </w:t>
      </w:r>
      <w:r w:rsidR="00DE273A" w:rsidRPr="00F64350">
        <w:rPr>
          <w:rFonts w:ascii="Times New Roman" w:hAnsi="Times New Roman" w:cs="Times New Roman"/>
          <w:bCs/>
          <w:color w:val="000000" w:themeColor="text1"/>
          <w:sz w:val="28"/>
          <w:szCs w:val="28"/>
        </w:rPr>
        <w:t>Кызыла (дал</w:t>
      </w:r>
      <w:r w:rsidR="0076421C" w:rsidRPr="00F64350">
        <w:rPr>
          <w:rFonts w:ascii="Times New Roman" w:hAnsi="Times New Roman" w:cs="Times New Roman"/>
          <w:bCs/>
          <w:color w:val="000000" w:themeColor="text1"/>
          <w:sz w:val="28"/>
          <w:szCs w:val="28"/>
        </w:rPr>
        <w:t xml:space="preserve">ее Хурал), предложениях Главы города </w:t>
      </w:r>
      <w:r w:rsidR="00DE273A" w:rsidRPr="00F64350">
        <w:rPr>
          <w:rFonts w:ascii="Times New Roman" w:hAnsi="Times New Roman" w:cs="Times New Roman"/>
          <w:bCs/>
          <w:color w:val="000000" w:themeColor="text1"/>
          <w:sz w:val="28"/>
          <w:szCs w:val="28"/>
        </w:rPr>
        <w:t>Кызыла, других</w:t>
      </w:r>
      <w:proofErr w:type="gramEnd"/>
      <w:r w:rsidR="00DE273A" w:rsidRPr="00F64350">
        <w:rPr>
          <w:rFonts w:ascii="Times New Roman" w:hAnsi="Times New Roman" w:cs="Times New Roman"/>
          <w:bCs/>
          <w:color w:val="000000" w:themeColor="text1"/>
          <w:sz w:val="28"/>
          <w:szCs w:val="28"/>
        </w:rPr>
        <w:t xml:space="preserve"> комитетов Хурала, депутатов.</w:t>
      </w:r>
      <w:r w:rsidR="00DE273A" w:rsidRPr="00F64350">
        <w:rPr>
          <w:rFonts w:ascii="Times New Roman" w:hAnsi="Times New Roman" w:cs="Times New Roman"/>
          <w:color w:val="000000" w:themeColor="text1"/>
          <w:sz w:val="28"/>
          <w:szCs w:val="28"/>
        </w:rPr>
        <w:tab/>
      </w:r>
    </w:p>
    <w:p w:rsidR="00DE273A" w:rsidRPr="00F64350" w:rsidRDefault="00DE273A" w:rsidP="00F64350">
      <w:pPr>
        <w:spacing w:after="0"/>
        <w:ind w:firstLine="708"/>
        <w:jc w:val="both"/>
        <w:rPr>
          <w:rFonts w:ascii="Times New Roman" w:hAnsi="Times New Roman" w:cs="Times New Roman"/>
          <w:bCs/>
          <w:color w:val="000000" w:themeColor="text1"/>
          <w:sz w:val="28"/>
          <w:szCs w:val="28"/>
        </w:rPr>
      </w:pPr>
      <w:r w:rsidRPr="00F64350">
        <w:rPr>
          <w:rFonts w:ascii="Times New Roman" w:hAnsi="Times New Roman" w:cs="Times New Roman"/>
          <w:color w:val="000000" w:themeColor="text1"/>
          <w:sz w:val="28"/>
          <w:szCs w:val="28"/>
        </w:rPr>
        <w:t xml:space="preserve">К основным вопросам ведения Комитета </w:t>
      </w:r>
      <w:r w:rsidR="00516C7A" w:rsidRPr="00F64350">
        <w:rPr>
          <w:rFonts w:ascii="Times New Roman" w:hAnsi="Times New Roman" w:cs="Times New Roman"/>
          <w:color w:val="000000" w:themeColor="text1"/>
          <w:sz w:val="28"/>
          <w:szCs w:val="28"/>
        </w:rPr>
        <w:t>относятся вопросы</w:t>
      </w:r>
      <w:r w:rsidR="00B00199" w:rsidRPr="00F64350">
        <w:rPr>
          <w:rFonts w:ascii="Times New Roman" w:hAnsi="Times New Roman" w:cs="Times New Roman"/>
          <w:color w:val="000000" w:themeColor="text1"/>
          <w:sz w:val="28"/>
          <w:szCs w:val="28"/>
        </w:rPr>
        <w:t xml:space="preserve"> местного значения города </w:t>
      </w:r>
      <w:r w:rsidRPr="00F64350">
        <w:rPr>
          <w:rFonts w:ascii="Times New Roman" w:hAnsi="Times New Roman" w:cs="Times New Roman"/>
          <w:color w:val="000000" w:themeColor="text1"/>
          <w:sz w:val="28"/>
          <w:szCs w:val="28"/>
        </w:rPr>
        <w:t>Кызыла, установленные Федеральным з</w:t>
      </w:r>
      <w:r w:rsidR="006E2156" w:rsidRPr="00F64350">
        <w:rPr>
          <w:rFonts w:ascii="Times New Roman" w:hAnsi="Times New Roman" w:cs="Times New Roman"/>
          <w:color w:val="000000" w:themeColor="text1"/>
          <w:sz w:val="28"/>
          <w:szCs w:val="28"/>
        </w:rPr>
        <w:t xml:space="preserve">аконом от 06.10.2003г.№131-ФЗ </w:t>
      </w:r>
      <w:r w:rsidRPr="00F64350">
        <w:rPr>
          <w:rFonts w:ascii="Times New Roman" w:hAnsi="Times New Roman" w:cs="Times New Roman"/>
          <w:color w:val="000000" w:themeColor="text1"/>
          <w:sz w:val="28"/>
          <w:szCs w:val="28"/>
        </w:rPr>
        <w:t xml:space="preserve">«Об общих принципах организации местного самоуправления в РФ». </w:t>
      </w:r>
    </w:p>
    <w:p w:rsidR="00DE273A" w:rsidRPr="00F64350" w:rsidRDefault="00DE273A"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Количественный и персональный состав комитета утвержден Постановлением Хурала представителе</w:t>
      </w:r>
      <w:r w:rsidR="00B00199" w:rsidRPr="00F64350">
        <w:rPr>
          <w:rFonts w:ascii="Times New Roman" w:hAnsi="Times New Roman" w:cs="Times New Roman"/>
          <w:color w:val="000000" w:themeColor="text1"/>
          <w:sz w:val="28"/>
          <w:szCs w:val="28"/>
        </w:rPr>
        <w:t xml:space="preserve">й города </w:t>
      </w:r>
      <w:r w:rsidRPr="00F64350">
        <w:rPr>
          <w:rFonts w:ascii="Times New Roman" w:hAnsi="Times New Roman" w:cs="Times New Roman"/>
          <w:color w:val="000000" w:themeColor="text1"/>
          <w:sz w:val="28"/>
          <w:szCs w:val="28"/>
        </w:rPr>
        <w:t xml:space="preserve">Кызыла  </w:t>
      </w:r>
      <w:r w:rsidR="00516C7A" w:rsidRPr="00F64350">
        <w:rPr>
          <w:rFonts w:ascii="Times New Roman" w:hAnsi="Times New Roman" w:cs="Times New Roman"/>
          <w:color w:val="000000" w:themeColor="text1"/>
          <w:sz w:val="28"/>
          <w:szCs w:val="28"/>
        </w:rPr>
        <w:t>от 28</w:t>
      </w:r>
      <w:r w:rsidRPr="00F64350">
        <w:rPr>
          <w:rFonts w:ascii="Times New Roman" w:hAnsi="Times New Roman" w:cs="Times New Roman"/>
          <w:color w:val="000000" w:themeColor="text1"/>
          <w:sz w:val="28"/>
          <w:szCs w:val="28"/>
        </w:rPr>
        <w:t xml:space="preserve"> сентября </w:t>
      </w:r>
      <w:r w:rsidR="00516C7A" w:rsidRPr="00F64350">
        <w:rPr>
          <w:rFonts w:ascii="Times New Roman" w:hAnsi="Times New Roman" w:cs="Times New Roman"/>
          <w:color w:val="000000" w:themeColor="text1"/>
          <w:sz w:val="28"/>
          <w:szCs w:val="28"/>
        </w:rPr>
        <w:t>2018</w:t>
      </w:r>
      <w:r w:rsidR="007A316B" w:rsidRPr="00F64350">
        <w:rPr>
          <w:rFonts w:ascii="Times New Roman" w:hAnsi="Times New Roman" w:cs="Times New Roman"/>
          <w:color w:val="000000" w:themeColor="text1"/>
          <w:sz w:val="28"/>
          <w:szCs w:val="28"/>
        </w:rPr>
        <w:t xml:space="preserve"> года</w:t>
      </w:r>
      <w:r w:rsidRPr="00F64350">
        <w:rPr>
          <w:rFonts w:ascii="Times New Roman" w:hAnsi="Times New Roman" w:cs="Times New Roman"/>
          <w:color w:val="000000" w:themeColor="text1"/>
          <w:sz w:val="28"/>
          <w:szCs w:val="28"/>
        </w:rPr>
        <w:t xml:space="preserve">     № </w:t>
      </w:r>
      <w:r w:rsidR="00516C7A" w:rsidRPr="00F64350">
        <w:rPr>
          <w:rFonts w:ascii="Times New Roman" w:hAnsi="Times New Roman" w:cs="Times New Roman"/>
          <w:color w:val="000000" w:themeColor="text1"/>
          <w:sz w:val="28"/>
          <w:szCs w:val="28"/>
        </w:rPr>
        <w:t>4</w:t>
      </w:r>
      <w:r w:rsidR="007A316B" w:rsidRPr="00F64350">
        <w:rPr>
          <w:rFonts w:ascii="Times New Roman" w:hAnsi="Times New Roman" w:cs="Times New Roman"/>
          <w:color w:val="000000" w:themeColor="text1"/>
          <w:sz w:val="28"/>
          <w:szCs w:val="28"/>
        </w:rPr>
        <w:t xml:space="preserve"> «</w:t>
      </w:r>
      <w:r w:rsidRPr="00F64350">
        <w:rPr>
          <w:rFonts w:ascii="Times New Roman" w:hAnsi="Times New Roman" w:cs="Times New Roman"/>
          <w:color w:val="000000" w:themeColor="text1"/>
          <w:sz w:val="28"/>
          <w:szCs w:val="28"/>
        </w:rPr>
        <w:t xml:space="preserve">Об утверждении </w:t>
      </w:r>
      <w:proofErr w:type="gramStart"/>
      <w:r w:rsidRPr="00F64350">
        <w:rPr>
          <w:rFonts w:ascii="Times New Roman" w:hAnsi="Times New Roman" w:cs="Times New Roman"/>
          <w:color w:val="000000" w:themeColor="text1"/>
          <w:sz w:val="28"/>
          <w:szCs w:val="28"/>
        </w:rPr>
        <w:t>состава комитетов Хурал</w:t>
      </w:r>
      <w:r w:rsidR="007A316B" w:rsidRPr="00F64350">
        <w:rPr>
          <w:rFonts w:ascii="Times New Roman" w:hAnsi="Times New Roman" w:cs="Times New Roman"/>
          <w:color w:val="000000" w:themeColor="text1"/>
          <w:sz w:val="28"/>
          <w:szCs w:val="28"/>
        </w:rPr>
        <w:t>а представителей города Кызыла</w:t>
      </w:r>
      <w:proofErr w:type="gramEnd"/>
      <w:r w:rsidR="007A316B" w:rsidRPr="00F64350">
        <w:rPr>
          <w:rFonts w:ascii="Times New Roman" w:hAnsi="Times New Roman" w:cs="Times New Roman"/>
          <w:color w:val="000000" w:themeColor="text1"/>
          <w:sz w:val="28"/>
          <w:szCs w:val="28"/>
        </w:rPr>
        <w:t xml:space="preserve"> 5</w:t>
      </w:r>
      <w:r w:rsidRPr="00F64350">
        <w:rPr>
          <w:rFonts w:ascii="Times New Roman" w:hAnsi="Times New Roman" w:cs="Times New Roman"/>
          <w:color w:val="000000" w:themeColor="text1"/>
          <w:sz w:val="28"/>
          <w:szCs w:val="28"/>
        </w:rPr>
        <w:t xml:space="preserve">-го </w:t>
      </w:r>
      <w:r w:rsidR="007A316B" w:rsidRPr="00F64350">
        <w:rPr>
          <w:rFonts w:ascii="Times New Roman" w:hAnsi="Times New Roman" w:cs="Times New Roman"/>
          <w:color w:val="000000" w:themeColor="text1"/>
          <w:sz w:val="28"/>
          <w:szCs w:val="28"/>
        </w:rPr>
        <w:t>созыва»</w:t>
      </w:r>
      <w:r w:rsidR="00FF20F9" w:rsidRPr="00F64350">
        <w:rPr>
          <w:rFonts w:ascii="Times New Roman" w:hAnsi="Times New Roman" w:cs="Times New Roman"/>
          <w:color w:val="000000" w:themeColor="text1"/>
          <w:sz w:val="28"/>
          <w:szCs w:val="28"/>
        </w:rPr>
        <w:t>, были внесены изменения:</w:t>
      </w:r>
    </w:p>
    <w:p w:rsidR="00FF20F9" w:rsidRPr="00F64350" w:rsidRDefault="00FF20F9"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-от 25.08.2021 № 74 </w:t>
      </w:r>
      <w:r w:rsidR="00890547" w:rsidRPr="00F64350">
        <w:rPr>
          <w:rFonts w:ascii="Times New Roman" w:hAnsi="Times New Roman" w:cs="Times New Roman"/>
          <w:color w:val="000000" w:themeColor="text1"/>
          <w:sz w:val="28"/>
          <w:szCs w:val="28"/>
        </w:rPr>
        <w:t xml:space="preserve">– </w:t>
      </w:r>
      <w:bookmarkStart w:id="0" w:name="_Hlk85469732"/>
      <w:r w:rsidR="00AB19CA" w:rsidRPr="00F64350">
        <w:rPr>
          <w:rFonts w:ascii="Times New Roman" w:hAnsi="Times New Roman" w:cs="Times New Roman"/>
          <w:color w:val="000000" w:themeColor="text1"/>
          <w:sz w:val="28"/>
          <w:szCs w:val="28"/>
        </w:rPr>
        <w:t xml:space="preserve">ввести в составы комитетов </w:t>
      </w:r>
      <w:bookmarkEnd w:id="0"/>
      <w:proofErr w:type="spellStart"/>
      <w:r w:rsidR="00890547" w:rsidRPr="00F64350">
        <w:rPr>
          <w:rFonts w:ascii="Times New Roman" w:hAnsi="Times New Roman" w:cs="Times New Roman"/>
          <w:color w:val="000000" w:themeColor="text1"/>
          <w:sz w:val="28"/>
          <w:szCs w:val="28"/>
        </w:rPr>
        <w:t>Бажин</w:t>
      </w:r>
      <w:r w:rsidR="00AB19CA" w:rsidRPr="00F64350">
        <w:rPr>
          <w:rFonts w:ascii="Times New Roman" w:hAnsi="Times New Roman" w:cs="Times New Roman"/>
          <w:color w:val="000000" w:themeColor="text1"/>
          <w:sz w:val="28"/>
          <w:szCs w:val="28"/>
        </w:rPr>
        <w:t>ой</w:t>
      </w:r>
      <w:proofErr w:type="spellEnd"/>
      <w:r w:rsidR="00890547" w:rsidRPr="00F64350">
        <w:rPr>
          <w:rFonts w:ascii="Times New Roman" w:hAnsi="Times New Roman" w:cs="Times New Roman"/>
          <w:color w:val="000000" w:themeColor="text1"/>
          <w:sz w:val="28"/>
          <w:szCs w:val="28"/>
        </w:rPr>
        <w:t xml:space="preserve"> А.А.;</w:t>
      </w:r>
    </w:p>
    <w:p w:rsidR="00FF20F9" w:rsidRPr="00F64350" w:rsidRDefault="00FF20F9"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от 25.02.2021 № 149</w:t>
      </w:r>
      <w:proofErr w:type="gramStart"/>
      <w:r w:rsidRPr="00F64350">
        <w:rPr>
          <w:rFonts w:ascii="Times New Roman" w:hAnsi="Times New Roman" w:cs="Times New Roman"/>
          <w:color w:val="000000" w:themeColor="text1"/>
          <w:sz w:val="28"/>
          <w:szCs w:val="28"/>
        </w:rPr>
        <w:t xml:space="preserve"> О</w:t>
      </w:r>
      <w:proofErr w:type="gramEnd"/>
      <w:r w:rsidRPr="00F64350">
        <w:rPr>
          <w:rFonts w:ascii="Times New Roman" w:hAnsi="Times New Roman" w:cs="Times New Roman"/>
          <w:color w:val="000000" w:themeColor="text1"/>
          <w:sz w:val="28"/>
          <w:szCs w:val="28"/>
        </w:rPr>
        <w:t xml:space="preserve"> досрочном прекращении полномочий депутата Масленниковой Н.А.;</w:t>
      </w:r>
    </w:p>
    <w:p w:rsidR="00FF20F9" w:rsidRPr="00F64350" w:rsidRDefault="00FF20F9"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от 30.06.2021 № 69</w:t>
      </w:r>
      <w:r w:rsidR="00890547" w:rsidRPr="00F64350">
        <w:rPr>
          <w:rFonts w:ascii="Times New Roman" w:hAnsi="Times New Roman" w:cs="Times New Roman"/>
          <w:color w:val="000000" w:themeColor="text1"/>
          <w:sz w:val="28"/>
          <w:szCs w:val="28"/>
        </w:rPr>
        <w:t xml:space="preserve"> - </w:t>
      </w:r>
      <w:r w:rsidR="00AB19CA" w:rsidRPr="00F64350">
        <w:rPr>
          <w:rFonts w:ascii="Times New Roman" w:hAnsi="Times New Roman" w:cs="Times New Roman"/>
          <w:color w:val="000000" w:themeColor="text1"/>
          <w:sz w:val="28"/>
          <w:szCs w:val="28"/>
        </w:rPr>
        <w:t xml:space="preserve">ввести в составы комитетов </w:t>
      </w:r>
      <w:proofErr w:type="spellStart"/>
      <w:r w:rsidR="00890547" w:rsidRPr="00F64350">
        <w:rPr>
          <w:rFonts w:ascii="Times New Roman" w:hAnsi="Times New Roman" w:cs="Times New Roman"/>
          <w:color w:val="000000" w:themeColor="text1"/>
          <w:sz w:val="28"/>
          <w:szCs w:val="28"/>
        </w:rPr>
        <w:t>Ириль</w:t>
      </w:r>
      <w:proofErr w:type="spellEnd"/>
      <w:r w:rsidR="00890547" w:rsidRPr="00F64350">
        <w:rPr>
          <w:rFonts w:ascii="Times New Roman" w:hAnsi="Times New Roman" w:cs="Times New Roman"/>
          <w:color w:val="000000" w:themeColor="text1"/>
          <w:sz w:val="28"/>
          <w:szCs w:val="28"/>
        </w:rPr>
        <w:t xml:space="preserve"> С.Н.;</w:t>
      </w:r>
    </w:p>
    <w:p w:rsidR="00FF20F9" w:rsidRPr="00F64350" w:rsidRDefault="00FF20F9"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от 28.04.2021 № 63</w:t>
      </w:r>
      <w:r w:rsidR="00890547" w:rsidRPr="00F64350">
        <w:rPr>
          <w:rFonts w:ascii="Times New Roman" w:hAnsi="Times New Roman" w:cs="Times New Roman"/>
          <w:color w:val="000000" w:themeColor="text1"/>
          <w:sz w:val="28"/>
          <w:szCs w:val="28"/>
        </w:rPr>
        <w:t xml:space="preserve"> – изменение в составы комитетов вместо Масленниковой Н.А.;</w:t>
      </w:r>
    </w:p>
    <w:p w:rsidR="00FF20F9" w:rsidRPr="00F64350" w:rsidRDefault="00FF20F9"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от 25.02.2021 № 60</w:t>
      </w:r>
      <w:r w:rsidR="00890547" w:rsidRPr="00F64350">
        <w:rPr>
          <w:rFonts w:ascii="Times New Roman" w:hAnsi="Times New Roman" w:cs="Times New Roman"/>
          <w:color w:val="000000" w:themeColor="text1"/>
          <w:sz w:val="28"/>
          <w:szCs w:val="28"/>
        </w:rPr>
        <w:t xml:space="preserve"> – о назначении председателем комитета Берзину Е.Г.;</w:t>
      </w:r>
    </w:p>
    <w:p w:rsidR="00FF20F9" w:rsidRPr="00F64350" w:rsidRDefault="00FF20F9"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от 23.12.2020 № 56</w:t>
      </w:r>
      <w:r w:rsidR="00890547" w:rsidRPr="00F64350">
        <w:rPr>
          <w:rFonts w:ascii="Times New Roman" w:hAnsi="Times New Roman" w:cs="Times New Roman"/>
          <w:color w:val="000000" w:themeColor="text1"/>
          <w:sz w:val="28"/>
          <w:szCs w:val="28"/>
        </w:rPr>
        <w:t xml:space="preserve"> – </w:t>
      </w:r>
      <w:r w:rsidR="00AB19CA" w:rsidRPr="00F64350">
        <w:rPr>
          <w:rFonts w:ascii="Times New Roman" w:hAnsi="Times New Roman" w:cs="Times New Roman"/>
          <w:color w:val="000000" w:themeColor="text1"/>
          <w:sz w:val="28"/>
          <w:szCs w:val="28"/>
        </w:rPr>
        <w:t xml:space="preserve">ввести в составы комитетов </w:t>
      </w:r>
      <w:r w:rsidR="00890547" w:rsidRPr="00F64350">
        <w:rPr>
          <w:rFonts w:ascii="Times New Roman" w:hAnsi="Times New Roman" w:cs="Times New Roman"/>
          <w:color w:val="000000" w:themeColor="text1"/>
          <w:sz w:val="28"/>
          <w:szCs w:val="28"/>
        </w:rPr>
        <w:t>Евдокимов</w:t>
      </w:r>
      <w:r w:rsidR="00AB19CA" w:rsidRPr="00F64350">
        <w:rPr>
          <w:rFonts w:ascii="Times New Roman" w:hAnsi="Times New Roman" w:cs="Times New Roman"/>
          <w:color w:val="000000" w:themeColor="text1"/>
          <w:sz w:val="28"/>
          <w:szCs w:val="28"/>
        </w:rPr>
        <w:t>у</w:t>
      </w:r>
      <w:r w:rsidR="00890547" w:rsidRPr="00F64350">
        <w:rPr>
          <w:rFonts w:ascii="Times New Roman" w:hAnsi="Times New Roman" w:cs="Times New Roman"/>
          <w:color w:val="000000" w:themeColor="text1"/>
          <w:sz w:val="28"/>
          <w:szCs w:val="28"/>
        </w:rPr>
        <w:t xml:space="preserve"> Л.Г.;</w:t>
      </w:r>
    </w:p>
    <w:p w:rsidR="00FF20F9" w:rsidRPr="00F64350" w:rsidRDefault="00FF20F9" w:rsidP="00F64350">
      <w:pPr>
        <w:spacing w:after="0"/>
        <w:ind w:firstLine="708"/>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от 28.10.2020 № 53</w:t>
      </w:r>
      <w:r w:rsidR="00890547" w:rsidRPr="00F64350">
        <w:rPr>
          <w:rFonts w:ascii="Times New Roman" w:hAnsi="Times New Roman" w:cs="Times New Roman"/>
          <w:color w:val="000000" w:themeColor="text1"/>
          <w:sz w:val="28"/>
          <w:szCs w:val="28"/>
        </w:rPr>
        <w:t xml:space="preserve">- вывести И.А. </w:t>
      </w:r>
      <w:proofErr w:type="spellStart"/>
      <w:r w:rsidR="00890547" w:rsidRPr="00F64350">
        <w:rPr>
          <w:rFonts w:ascii="Times New Roman" w:hAnsi="Times New Roman" w:cs="Times New Roman"/>
          <w:color w:val="000000" w:themeColor="text1"/>
          <w:sz w:val="28"/>
          <w:szCs w:val="28"/>
        </w:rPr>
        <w:t>Френта</w:t>
      </w:r>
      <w:proofErr w:type="spellEnd"/>
      <w:r w:rsidR="00890547" w:rsidRPr="00F64350">
        <w:rPr>
          <w:rFonts w:ascii="Times New Roman" w:hAnsi="Times New Roman" w:cs="Times New Roman"/>
          <w:color w:val="000000" w:themeColor="text1"/>
          <w:sz w:val="28"/>
          <w:szCs w:val="28"/>
        </w:rPr>
        <w:t xml:space="preserve"> и Масленникову Н.А., ввести Б.К., Л.В. </w:t>
      </w:r>
      <w:proofErr w:type="spellStart"/>
      <w:r w:rsidR="00890547" w:rsidRPr="00F64350">
        <w:rPr>
          <w:rFonts w:ascii="Times New Roman" w:hAnsi="Times New Roman" w:cs="Times New Roman"/>
          <w:color w:val="000000" w:themeColor="text1"/>
          <w:sz w:val="28"/>
          <w:szCs w:val="28"/>
        </w:rPr>
        <w:t>Хертек</w:t>
      </w:r>
      <w:proofErr w:type="spellEnd"/>
      <w:r w:rsidR="00890547" w:rsidRPr="00F64350">
        <w:rPr>
          <w:rFonts w:ascii="Times New Roman" w:hAnsi="Times New Roman" w:cs="Times New Roman"/>
          <w:color w:val="000000" w:themeColor="text1"/>
          <w:sz w:val="28"/>
          <w:szCs w:val="28"/>
        </w:rPr>
        <w:t xml:space="preserve">, А.А. </w:t>
      </w:r>
      <w:proofErr w:type="spellStart"/>
      <w:r w:rsidR="00890547" w:rsidRPr="00F64350">
        <w:rPr>
          <w:rFonts w:ascii="Times New Roman" w:hAnsi="Times New Roman" w:cs="Times New Roman"/>
          <w:color w:val="000000" w:themeColor="text1"/>
          <w:sz w:val="28"/>
          <w:szCs w:val="28"/>
        </w:rPr>
        <w:t>Балчыра</w:t>
      </w:r>
      <w:proofErr w:type="spellEnd"/>
      <w:r w:rsidR="00890547" w:rsidRPr="00F64350">
        <w:rPr>
          <w:rFonts w:ascii="Times New Roman" w:hAnsi="Times New Roman" w:cs="Times New Roman"/>
          <w:color w:val="000000" w:themeColor="text1"/>
          <w:sz w:val="28"/>
          <w:szCs w:val="28"/>
        </w:rPr>
        <w:t>.</w:t>
      </w:r>
    </w:p>
    <w:p w:rsidR="00B16B3E" w:rsidRPr="00F64350" w:rsidRDefault="007A316B" w:rsidP="00F64350">
      <w:pPr>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ab/>
        <w:t>В составе К</w:t>
      </w:r>
      <w:r w:rsidR="00DE273A" w:rsidRPr="00F64350">
        <w:rPr>
          <w:rFonts w:ascii="Times New Roman" w:hAnsi="Times New Roman" w:cs="Times New Roman"/>
          <w:color w:val="000000" w:themeColor="text1"/>
          <w:sz w:val="28"/>
          <w:szCs w:val="28"/>
        </w:rPr>
        <w:t>омитета</w:t>
      </w:r>
      <w:r w:rsidRPr="00F64350">
        <w:rPr>
          <w:rFonts w:ascii="Times New Roman" w:hAnsi="Times New Roman" w:cs="Times New Roman"/>
          <w:color w:val="000000" w:themeColor="text1"/>
          <w:sz w:val="28"/>
          <w:szCs w:val="28"/>
        </w:rPr>
        <w:t xml:space="preserve"> по правовой политике и общественной безопасности работают</w:t>
      </w:r>
      <w:r w:rsidRPr="00F64350">
        <w:rPr>
          <w:rFonts w:ascii="Times New Roman" w:hAnsi="Times New Roman" w:cs="Times New Roman"/>
          <w:b/>
          <w:color w:val="000000" w:themeColor="text1"/>
          <w:sz w:val="28"/>
          <w:szCs w:val="28"/>
        </w:rPr>
        <w:t xml:space="preserve"> 4</w:t>
      </w:r>
      <w:r w:rsidR="00DE273A" w:rsidRPr="00F64350">
        <w:rPr>
          <w:rFonts w:ascii="Times New Roman" w:hAnsi="Times New Roman" w:cs="Times New Roman"/>
          <w:b/>
          <w:color w:val="000000" w:themeColor="text1"/>
          <w:sz w:val="28"/>
          <w:szCs w:val="28"/>
        </w:rPr>
        <w:t xml:space="preserve"> депутат</w:t>
      </w:r>
      <w:r w:rsidRPr="00F64350">
        <w:rPr>
          <w:rFonts w:ascii="Times New Roman" w:hAnsi="Times New Roman" w:cs="Times New Roman"/>
          <w:b/>
          <w:color w:val="000000" w:themeColor="text1"/>
          <w:sz w:val="28"/>
          <w:szCs w:val="28"/>
        </w:rPr>
        <w:t>а</w:t>
      </w:r>
      <w:r w:rsidR="00DE273A" w:rsidRPr="00F64350">
        <w:rPr>
          <w:rFonts w:ascii="Times New Roman" w:hAnsi="Times New Roman" w:cs="Times New Roman"/>
          <w:color w:val="000000" w:themeColor="text1"/>
          <w:sz w:val="28"/>
          <w:szCs w:val="28"/>
        </w:rPr>
        <w:t xml:space="preserve">: </w:t>
      </w:r>
    </w:p>
    <w:p w:rsidR="00890547" w:rsidRPr="00F64350" w:rsidRDefault="00890547" w:rsidP="00F64350">
      <w:pPr>
        <w:spacing w:after="0"/>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1) </w:t>
      </w:r>
      <w:proofErr w:type="spellStart"/>
      <w:r w:rsidRPr="00F64350">
        <w:rPr>
          <w:rFonts w:ascii="Times New Roman" w:hAnsi="Times New Roman" w:cs="Times New Roman"/>
          <w:color w:val="000000" w:themeColor="text1"/>
          <w:sz w:val="28"/>
          <w:szCs w:val="28"/>
        </w:rPr>
        <w:t>СааяАйдыс</w:t>
      </w:r>
      <w:proofErr w:type="spellEnd"/>
      <w:r w:rsidRPr="00F64350">
        <w:rPr>
          <w:rFonts w:ascii="Times New Roman" w:hAnsi="Times New Roman" w:cs="Times New Roman"/>
          <w:color w:val="000000" w:themeColor="text1"/>
          <w:sz w:val="28"/>
          <w:szCs w:val="28"/>
        </w:rPr>
        <w:t xml:space="preserve"> Александрович - председатель;</w:t>
      </w:r>
    </w:p>
    <w:p w:rsidR="00890547" w:rsidRPr="00F64350" w:rsidRDefault="00890547" w:rsidP="00F64350">
      <w:pPr>
        <w:spacing w:after="0"/>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2) Алиев Чингиз </w:t>
      </w:r>
      <w:proofErr w:type="spellStart"/>
      <w:r w:rsidRPr="00F64350">
        <w:rPr>
          <w:rFonts w:ascii="Times New Roman" w:hAnsi="Times New Roman" w:cs="Times New Roman"/>
          <w:color w:val="000000" w:themeColor="text1"/>
          <w:sz w:val="28"/>
          <w:szCs w:val="28"/>
        </w:rPr>
        <w:t>Исаханоглы</w:t>
      </w:r>
      <w:proofErr w:type="spellEnd"/>
      <w:r w:rsidRPr="00F64350">
        <w:rPr>
          <w:rFonts w:ascii="Times New Roman" w:hAnsi="Times New Roman" w:cs="Times New Roman"/>
          <w:color w:val="000000" w:themeColor="text1"/>
          <w:sz w:val="28"/>
          <w:szCs w:val="28"/>
        </w:rPr>
        <w:t>;</w:t>
      </w:r>
    </w:p>
    <w:p w:rsidR="00890547" w:rsidRPr="00F64350" w:rsidRDefault="00890547" w:rsidP="00F64350">
      <w:pPr>
        <w:spacing w:after="0"/>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3) </w:t>
      </w:r>
      <w:proofErr w:type="spellStart"/>
      <w:r w:rsidRPr="00F64350">
        <w:rPr>
          <w:rFonts w:ascii="Times New Roman" w:hAnsi="Times New Roman" w:cs="Times New Roman"/>
          <w:color w:val="000000" w:themeColor="text1"/>
          <w:sz w:val="28"/>
          <w:szCs w:val="28"/>
        </w:rPr>
        <w:t>Балчыр</w:t>
      </w:r>
      <w:proofErr w:type="spellEnd"/>
      <w:r w:rsidRPr="00F64350">
        <w:rPr>
          <w:rFonts w:ascii="Times New Roman" w:hAnsi="Times New Roman" w:cs="Times New Roman"/>
          <w:color w:val="000000" w:themeColor="text1"/>
          <w:sz w:val="28"/>
          <w:szCs w:val="28"/>
        </w:rPr>
        <w:t xml:space="preserve"> </w:t>
      </w:r>
      <w:proofErr w:type="spellStart"/>
      <w:r w:rsidRPr="00F64350">
        <w:rPr>
          <w:rFonts w:ascii="Times New Roman" w:hAnsi="Times New Roman" w:cs="Times New Roman"/>
          <w:color w:val="000000" w:themeColor="text1"/>
          <w:sz w:val="28"/>
          <w:szCs w:val="28"/>
        </w:rPr>
        <w:t>Амиран</w:t>
      </w:r>
      <w:proofErr w:type="spellEnd"/>
      <w:r w:rsidRPr="00F64350">
        <w:rPr>
          <w:rFonts w:ascii="Times New Roman" w:hAnsi="Times New Roman" w:cs="Times New Roman"/>
          <w:color w:val="000000" w:themeColor="text1"/>
          <w:sz w:val="28"/>
          <w:szCs w:val="28"/>
        </w:rPr>
        <w:t xml:space="preserve"> Артурович;</w:t>
      </w:r>
    </w:p>
    <w:p w:rsidR="00890547" w:rsidRPr="00F64350" w:rsidRDefault="00890547" w:rsidP="00F64350">
      <w:pPr>
        <w:spacing w:after="0"/>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4) Евдокимова Людмила Геннадьевна.</w:t>
      </w:r>
    </w:p>
    <w:p w:rsidR="00890547" w:rsidRPr="00F64350" w:rsidRDefault="00890547" w:rsidP="00F64350">
      <w:pPr>
        <w:spacing w:after="0"/>
        <w:jc w:val="both"/>
        <w:rPr>
          <w:rFonts w:ascii="Times New Roman" w:hAnsi="Times New Roman" w:cs="Times New Roman"/>
          <w:color w:val="000000" w:themeColor="text1"/>
          <w:sz w:val="28"/>
          <w:szCs w:val="28"/>
        </w:rPr>
      </w:pPr>
    </w:p>
    <w:p w:rsidR="00DE273A" w:rsidRPr="00F64350" w:rsidRDefault="00DE273A" w:rsidP="00F64350">
      <w:pPr>
        <w:spacing w:after="0"/>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lastRenderedPageBreak/>
        <w:t xml:space="preserve">В течение отчетного периода </w:t>
      </w:r>
      <w:r w:rsidR="0037621F" w:rsidRPr="00F64350">
        <w:rPr>
          <w:rFonts w:ascii="Times New Roman" w:hAnsi="Times New Roman" w:cs="Times New Roman"/>
          <w:color w:val="000000" w:themeColor="text1"/>
          <w:sz w:val="28"/>
          <w:szCs w:val="28"/>
        </w:rPr>
        <w:t>комитет</w:t>
      </w:r>
      <w:r w:rsidR="00B16B3E" w:rsidRPr="00F64350">
        <w:rPr>
          <w:rFonts w:ascii="Times New Roman" w:hAnsi="Times New Roman" w:cs="Times New Roman"/>
          <w:color w:val="000000" w:themeColor="text1"/>
          <w:sz w:val="28"/>
          <w:szCs w:val="28"/>
        </w:rPr>
        <w:t xml:space="preserve"> тесно сотрудничал</w:t>
      </w:r>
      <w:r w:rsidRPr="00F64350">
        <w:rPr>
          <w:rFonts w:ascii="Times New Roman" w:hAnsi="Times New Roman" w:cs="Times New Roman"/>
          <w:color w:val="000000" w:themeColor="text1"/>
          <w:sz w:val="28"/>
          <w:szCs w:val="28"/>
        </w:rPr>
        <w:t xml:space="preserve"> с отделом по взаимодействию с правоохранительными органами, Управлением правового </w:t>
      </w:r>
      <w:r w:rsidR="00B00199" w:rsidRPr="00F64350">
        <w:rPr>
          <w:rFonts w:ascii="Times New Roman" w:hAnsi="Times New Roman" w:cs="Times New Roman"/>
          <w:color w:val="000000" w:themeColor="text1"/>
          <w:sz w:val="28"/>
          <w:szCs w:val="28"/>
        </w:rPr>
        <w:t xml:space="preserve">обеспечения Мэрии города </w:t>
      </w:r>
      <w:r w:rsidRPr="00F64350">
        <w:rPr>
          <w:rFonts w:ascii="Times New Roman" w:hAnsi="Times New Roman" w:cs="Times New Roman"/>
          <w:color w:val="000000" w:themeColor="text1"/>
          <w:sz w:val="28"/>
          <w:szCs w:val="28"/>
        </w:rPr>
        <w:t>Кызыла</w:t>
      </w:r>
      <w:r w:rsidRPr="00F64350">
        <w:rPr>
          <w:rFonts w:ascii="Times New Roman" w:hAnsi="Times New Roman" w:cs="Times New Roman"/>
          <w:i/>
          <w:color w:val="000000" w:themeColor="text1"/>
          <w:sz w:val="28"/>
          <w:szCs w:val="28"/>
        </w:rPr>
        <w:t xml:space="preserve">, </w:t>
      </w:r>
      <w:r w:rsidR="00B62B59" w:rsidRPr="00F64350">
        <w:rPr>
          <w:rFonts w:ascii="Times New Roman" w:hAnsi="Times New Roman" w:cs="Times New Roman"/>
          <w:color w:val="000000" w:themeColor="text1"/>
          <w:sz w:val="28"/>
          <w:szCs w:val="28"/>
        </w:rPr>
        <w:t xml:space="preserve">УМВД РФ по городу </w:t>
      </w:r>
      <w:r w:rsidRPr="00F64350">
        <w:rPr>
          <w:rFonts w:ascii="Times New Roman" w:hAnsi="Times New Roman" w:cs="Times New Roman"/>
          <w:color w:val="000000" w:themeColor="text1"/>
          <w:sz w:val="28"/>
          <w:szCs w:val="28"/>
        </w:rPr>
        <w:t>Кызылу</w:t>
      </w:r>
      <w:proofErr w:type="gramStart"/>
      <w:r w:rsidRPr="00F64350">
        <w:rPr>
          <w:rFonts w:ascii="Times New Roman" w:hAnsi="Times New Roman" w:cs="Times New Roman"/>
          <w:color w:val="000000" w:themeColor="text1"/>
          <w:sz w:val="28"/>
          <w:szCs w:val="28"/>
        </w:rPr>
        <w:t>,</w:t>
      </w:r>
      <w:r w:rsidR="00B16B3E" w:rsidRPr="00F64350">
        <w:rPr>
          <w:rFonts w:ascii="Times New Roman" w:hAnsi="Times New Roman" w:cs="Times New Roman"/>
          <w:color w:val="000000" w:themeColor="text1"/>
          <w:sz w:val="28"/>
          <w:szCs w:val="28"/>
        </w:rPr>
        <w:t>и</w:t>
      </w:r>
      <w:proofErr w:type="gramEnd"/>
      <w:r w:rsidRPr="00F64350">
        <w:rPr>
          <w:rFonts w:ascii="Times New Roman" w:hAnsi="Times New Roman" w:cs="Times New Roman"/>
          <w:color w:val="000000" w:themeColor="text1"/>
          <w:sz w:val="28"/>
          <w:szCs w:val="28"/>
        </w:rPr>
        <w:t xml:space="preserve"> иными организациями города.</w:t>
      </w:r>
    </w:p>
    <w:p w:rsidR="00107458" w:rsidRPr="00F64350" w:rsidRDefault="00E14CBB" w:rsidP="00F64350">
      <w:pPr>
        <w:spacing w:after="0"/>
        <w:jc w:val="both"/>
        <w:rPr>
          <w:rFonts w:ascii="Times New Roman" w:hAnsi="Times New Roman" w:cs="Times New Roman"/>
          <w:color w:val="000000" w:themeColor="text1"/>
          <w:sz w:val="28"/>
          <w:szCs w:val="28"/>
        </w:rPr>
      </w:pPr>
      <w:r w:rsidRPr="00F64350">
        <w:rPr>
          <w:rFonts w:ascii="Times New Roman" w:eastAsia="Times New Roman" w:hAnsi="Times New Roman" w:cs="Times New Roman"/>
          <w:iCs/>
          <w:color w:val="000000" w:themeColor="text1"/>
          <w:sz w:val="28"/>
          <w:szCs w:val="28"/>
        </w:rPr>
        <w:tab/>
      </w:r>
      <w:r w:rsidR="00107458" w:rsidRPr="00F64350">
        <w:rPr>
          <w:rFonts w:ascii="Times New Roman" w:hAnsi="Times New Roman" w:cs="Times New Roman"/>
          <w:color w:val="000000" w:themeColor="text1"/>
          <w:sz w:val="28"/>
          <w:szCs w:val="28"/>
        </w:rPr>
        <w:t xml:space="preserve">Совместно с правоохранительными органами регулярно ведется работа по снижению правонарушений, по обеспечению профилактики терроризма, экстремизма, правонарушений и охраны общественного порядка. </w:t>
      </w:r>
    </w:p>
    <w:p w:rsidR="00644A2A" w:rsidRPr="00F64350" w:rsidRDefault="00644A2A" w:rsidP="00F64350">
      <w:pPr>
        <w:spacing w:after="0"/>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С января 2021 года по май 2021 года члены профильного  комитета и депутаты Хурала согласно графика еженедельно выходили на ДНД совместно с отделом по профилактике и правонарушения мэрии города Кызыла и УМВД России по </w:t>
      </w:r>
      <w:proofErr w:type="gramStart"/>
      <w:r w:rsidRPr="00F64350">
        <w:rPr>
          <w:rFonts w:ascii="Times New Roman" w:hAnsi="Times New Roman" w:cs="Times New Roman"/>
          <w:color w:val="000000" w:themeColor="text1"/>
          <w:sz w:val="28"/>
          <w:szCs w:val="28"/>
        </w:rPr>
        <w:t>г</w:t>
      </w:r>
      <w:proofErr w:type="gramEnd"/>
      <w:r w:rsidRPr="00F64350">
        <w:rPr>
          <w:rFonts w:ascii="Times New Roman" w:hAnsi="Times New Roman" w:cs="Times New Roman"/>
          <w:color w:val="000000" w:themeColor="text1"/>
          <w:sz w:val="28"/>
          <w:szCs w:val="28"/>
        </w:rPr>
        <w:t>. Кызылу.</w:t>
      </w:r>
    </w:p>
    <w:p w:rsidR="00644A2A" w:rsidRPr="00F64350" w:rsidRDefault="00644A2A" w:rsidP="00F64350">
      <w:pPr>
        <w:spacing w:after="0"/>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Рейды проходили на ЛДО, на ПДО, на территории </w:t>
      </w:r>
      <w:proofErr w:type="spellStart"/>
      <w:r w:rsidRPr="00F64350">
        <w:rPr>
          <w:rFonts w:ascii="Times New Roman" w:hAnsi="Times New Roman" w:cs="Times New Roman"/>
          <w:color w:val="000000" w:themeColor="text1"/>
          <w:sz w:val="28"/>
          <w:szCs w:val="28"/>
        </w:rPr>
        <w:t>Вавилинского</w:t>
      </w:r>
      <w:proofErr w:type="spellEnd"/>
      <w:r w:rsidRPr="00F64350">
        <w:rPr>
          <w:rFonts w:ascii="Times New Roman" w:hAnsi="Times New Roman" w:cs="Times New Roman"/>
          <w:color w:val="000000" w:themeColor="text1"/>
          <w:sz w:val="28"/>
          <w:szCs w:val="28"/>
        </w:rPr>
        <w:t xml:space="preserve"> затона и по </w:t>
      </w:r>
      <w:proofErr w:type="gramStart"/>
      <w:r w:rsidRPr="00F64350">
        <w:rPr>
          <w:rFonts w:ascii="Times New Roman" w:hAnsi="Times New Roman" w:cs="Times New Roman"/>
          <w:color w:val="000000" w:themeColor="text1"/>
          <w:sz w:val="28"/>
          <w:szCs w:val="28"/>
        </w:rPr>
        <w:t>г</w:t>
      </w:r>
      <w:proofErr w:type="gramEnd"/>
      <w:r w:rsidRPr="00F64350">
        <w:rPr>
          <w:rFonts w:ascii="Times New Roman" w:hAnsi="Times New Roman" w:cs="Times New Roman"/>
          <w:color w:val="000000" w:themeColor="text1"/>
          <w:sz w:val="28"/>
          <w:szCs w:val="28"/>
        </w:rPr>
        <w:t xml:space="preserve">. Кызылу на предмет нарушения санитарных норм по нераспространению </w:t>
      </w:r>
      <w:r w:rsidRPr="00F64350">
        <w:rPr>
          <w:rFonts w:ascii="Times New Roman" w:hAnsi="Times New Roman" w:cs="Times New Roman"/>
          <w:color w:val="000000" w:themeColor="text1"/>
          <w:sz w:val="28"/>
          <w:szCs w:val="28"/>
          <w:lang w:val="en-US"/>
        </w:rPr>
        <w:t>COVID</w:t>
      </w:r>
      <w:r w:rsidRPr="00F64350">
        <w:rPr>
          <w:rFonts w:ascii="Times New Roman" w:hAnsi="Times New Roman" w:cs="Times New Roman"/>
          <w:color w:val="000000" w:themeColor="text1"/>
          <w:sz w:val="28"/>
          <w:szCs w:val="28"/>
        </w:rPr>
        <w:t>-19, по незаконной торговле алкогольной продукции, по рейдам для выявления нетрезвых граждан в общественных местах и по доставке их в МКУ «Центр». По данной работе также направляли сведения в Министерство общественной безопасности Республики Тыва.</w:t>
      </w:r>
    </w:p>
    <w:p w:rsidR="00DE273A" w:rsidRPr="00F64350" w:rsidRDefault="00384245" w:rsidP="00F64350">
      <w:pPr>
        <w:jc w:val="both"/>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ab/>
      </w:r>
      <w:r w:rsidR="00DE273A" w:rsidRPr="00F64350">
        <w:rPr>
          <w:rFonts w:ascii="Times New Roman" w:hAnsi="Times New Roman" w:cs="Times New Roman"/>
          <w:b/>
          <w:color w:val="000000" w:themeColor="text1"/>
          <w:sz w:val="28"/>
          <w:szCs w:val="28"/>
        </w:rPr>
        <w:t>На постоянном контроле вопросы</w:t>
      </w:r>
      <w:r w:rsidR="00DE273A" w:rsidRPr="00F64350">
        <w:rPr>
          <w:rFonts w:ascii="Times New Roman" w:hAnsi="Times New Roman" w:cs="Times New Roman"/>
          <w:color w:val="000000" w:themeColor="text1"/>
          <w:sz w:val="28"/>
          <w:szCs w:val="28"/>
        </w:rPr>
        <w:t xml:space="preserve"> безопасности дорожного движения детей, защиты граждан от преступных посягательств в вечернее и ночное время. </w:t>
      </w:r>
    </w:p>
    <w:p w:rsidR="00ED47BB" w:rsidRPr="00F64350" w:rsidRDefault="004C0F89" w:rsidP="00F64350">
      <w:pPr>
        <w:pStyle w:val="a3"/>
        <w:spacing w:line="276" w:lineRule="auto"/>
        <w:ind w:left="63" w:firstLine="645"/>
        <w:jc w:val="both"/>
        <w:rPr>
          <w:color w:val="000000" w:themeColor="text1"/>
          <w:sz w:val="28"/>
          <w:szCs w:val="28"/>
        </w:rPr>
      </w:pPr>
      <w:r w:rsidRPr="00F64350">
        <w:rPr>
          <w:color w:val="000000" w:themeColor="text1"/>
          <w:sz w:val="28"/>
          <w:szCs w:val="28"/>
        </w:rPr>
        <w:t>В том числе исполнение</w:t>
      </w:r>
      <w:r w:rsidR="00AB19CA" w:rsidRPr="00F64350">
        <w:rPr>
          <w:color w:val="000000" w:themeColor="text1"/>
          <w:sz w:val="28"/>
          <w:szCs w:val="28"/>
        </w:rPr>
        <w:t xml:space="preserve"> Муниципальной программы </w:t>
      </w:r>
      <w:r w:rsidR="00AB19CA" w:rsidRPr="00F64350">
        <w:rPr>
          <w:color w:val="000000" w:themeColor="text1"/>
          <w:sz w:val="28"/>
          <w:szCs w:val="28"/>
          <w:u w:val="single"/>
        </w:rPr>
        <w:t>«Обеспечение безопасности, общественного порядка и профилактики правонарушений в городском округе «Город Кызыл Республики Тыва» на 2021 - 2023 годы</w:t>
      </w:r>
      <w:r w:rsidR="00AB19CA" w:rsidRPr="00F64350">
        <w:rPr>
          <w:color w:val="000000" w:themeColor="text1"/>
          <w:sz w:val="28"/>
          <w:szCs w:val="28"/>
        </w:rPr>
        <w:t>»</w:t>
      </w:r>
      <w:r w:rsidR="00ED47BB" w:rsidRPr="00F64350">
        <w:rPr>
          <w:color w:val="000000" w:themeColor="text1"/>
          <w:sz w:val="28"/>
          <w:szCs w:val="28"/>
        </w:rPr>
        <w:t xml:space="preserve">. Заказчиком и основным исполнителем данной программы является Управление по профилактике правонарушений мэрии города Кызыла, соисполнители: </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Департамент по образованию мэрии города Кызыла;</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отдел по защите прав несовершеннолетних мэрии города Кызыла;</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отдел специальных работ и мобилизационной подготовки;</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Управление социального развития мэрии города Кызыла;</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Департамент культуры, спорта и молодежной политики;</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МКУ «Центр по оказанию социально-реабилитационной помощи лицам, задержанным в общественных местах в алкогольном опьянении»;</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КДН и ЗП при мэрии города Кызыла;</w:t>
      </w:r>
    </w:p>
    <w:p w:rsidR="00AB19CA"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МКУ «Управление по обеспечению деятельности мэрии города Кызыла».</w:t>
      </w:r>
    </w:p>
    <w:p w:rsidR="00ED47BB" w:rsidRPr="00F64350" w:rsidRDefault="00ED47BB" w:rsidP="00F64350">
      <w:pPr>
        <w:pStyle w:val="a3"/>
        <w:spacing w:line="276" w:lineRule="auto"/>
        <w:ind w:left="63" w:firstLine="504"/>
        <w:jc w:val="both"/>
        <w:rPr>
          <w:color w:val="000000" w:themeColor="text1"/>
          <w:sz w:val="28"/>
          <w:szCs w:val="28"/>
        </w:rPr>
      </w:pPr>
      <w:r w:rsidRPr="00F64350">
        <w:rPr>
          <w:color w:val="000000" w:themeColor="text1"/>
          <w:sz w:val="28"/>
          <w:szCs w:val="28"/>
        </w:rPr>
        <w:t xml:space="preserve">Достижение поставленных целей </w:t>
      </w:r>
      <w:r w:rsidRPr="00F64350">
        <w:rPr>
          <w:color w:val="000000" w:themeColor="text1"/>
          <w:sz w:val="28"/>
          <w:szCs w:val="28"/>
          <w:u w:val="single"/>
        </w:rPr>
        <w:t>может быть достигнуто при условии</w:t>
      </w:r>
      <w:r w:rsidRPr="00F64350">
        <w:rPr>
          <w:color w:val="000000" w:themeColor="text1"/>
          <w:sz w:val="28"/>
          <w:szCs w:val="28"/>
        </w:rPr>
        <w:t xml:space="preserve"> решения следующих задач:</w:t>
      </w:r>
    </w:p>
    <w:p w:rsidR="00ED47BB" w:rsidRPr="00F64350" w:rsidRDefault="00ED47BB" w:rsidP="00F64350">
      <w:pPr>
        <w:pStyle w:val="a3"/>
        <w:spacing w:line="276" w:lineRule="auto"/>
        <w:ind w:left="63" w:firstLine="504"/>
        <w:jc w:val="both"/>
        <w:rPr>
          <w:color w:val="000000" w:themeColor="text1"/>
          <w:sz w:val="28"/>
          <w:szCs w:val="28"/>
        </w:rPr>
      </w:pPr>
      <w:r w:rsidRPr="00F64350">
        <w:rPr>
          <w:color w:val="000000" w:themeColor="text1"/>
          <w:sz w:val="28"/>
          <w:szCs w:val="28"/>
        </w:rPr>
        <w:t xml:space="preserve">       - совершенствование муниципальной системы профилактики правонарушений;</w:t>
      </w:r>
    </w:p>
    <w:p w:rsidR="00ED47BB" w:rsidRPr="00F64350" w:rsidRDefault="00ED47BB" w:rsidP="00F64350">
      <w:pPr>
        <w:pStyle w:val="a3"/>
        <w:spacing w:line="276" w:lineRule="auto"/>
        <w:ind w:left="63" w:firstLine="504"/>
        <w:jc w:val="both"/>
        <w:rPr>
          <w:color w:val="000000" w:themeColor="text1"/>
          <w:sz w:val="28"/>
          <w:szCs w:val="28"/>
        </w:rPr>
      </w:pPr>
      <w:r w:rsidRPr="00F64350">
        <w:rPr>
          <w:color w:val="000000" w:themeColor="text1"/>
          <w:sz w:val="28"/>
          <w:szCs w:val="28"/>
        </w:rPr>
        <w:t xml:space="preserve">       - материально-техническое обеспечение правоохранительной деятельности;</w:t>
      </w:r>
    </w:p>
    <w:p w:rsidR="00ED47BB" w:rsidRPr="00F64350" w:rsidRDefault="00ED47BB" w:rsidP="00F64350">
      <w:pPr>
        <w:pStyle w:val="a3"/>
        <w:spacing w:line="276" w:lineRule="auto"/>
        <w:ind w:left="63" w:firstLine="504"/>
        <w:jc w:val="both"/>
        <w:rPr>
          <w:color w:val="000000" w:themeColor="text1"/>
          <w:sz w:val="28"/>
          <w:szCs w:val="28"/>
        </w:rPr>
      </w:pPr>
      <w:r w:rsidRPr="00F64350">
        <w:rPr>
          <w:color w:val="000000" w:themeColor="text1"/>
          <w:sz w:val="28"/>
          <w:szCs w:val="28"/>
        </w:rPr>
        <w:lastRenderedPageBreak/>
        <w:t xml:space="preserve">       - популяризация деятельности народных дружин путем материального стимулирования;</w:t>
      </w:r>
    </w:p>
    <w:p w:rsidR="00ED47BB" w:rsidRPr="00F64350" w:rsidRDefault="00ED47BB" w:rsidP="00F64350">
      <w:pPr>
        <w:pStyle w:val="a3"/>
        <w:spacing w:line="276" w:lineRule="auto"/>
        <w:ind w:left="63" w:firstLine="504"/>
        <w:jc w:val="both"/>
        <w:rPr>
          <w:color w:val="000000" w:themeColor="text1"/>
          <w:sz w:val="28"/>
          <w:szCs w:val="28"/>
        </w:rPr>
      </w:pPr>
      <w:r w:rsidRPr="00F64350">
        <w:rPr>
          <w:color w:val="000000" w:themeColor="text1"/>
          <w:sz w:val="28"/>
          <w:szCs w:val="28"/>
        </w:rPr>
        <w:t xml:space="preserve">       - проведение профилактических мероприятий с участием населения для предупреждения совершения преступлений и правонарушений.</w:t>
      </w:r>
    </w:p>
    <w:p w:rsidR="00ED47BB" w:rsidRPr="00F64350" w:rsidRDefault="00ED47BB" w:rsidP="00F64350">
      <w:pPr>
        <w:pStyle w:val="a3"/>
        <w:spacing w:line="276" w:lineRule="auto"/>
        <w:ind w:left="63" w:firstLine="645"/>
        <w:jc w:val="both"/>
        <w:rPr>
          <w:color w:val="000000" w:themeColor="text1"/>
          <w:sz w:val="28"/>
          <w:szCs w:val="28"/>
          <w:u w:val="single"/>
        </w:rPr>
      </w:pPr>
      <w:r w:rsidRPr="00F64350">
        <w:rPr>
          <w:color w:val="000000" w:themeColor="text1"/>
          <w:sz w:val="28"/>
          <w:szCs w:val="28"/>
          <w:u w:val="single"/>
        </w:rPr>
        <w:t xml:space="preserve">Ожидаемые результаты при реализации данной программы и оценка эффективности: </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-сокращение количество зарегистрированных преступлений, единиц;</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сокращение числа тяжких и особо тяжких преступлений, единиц;</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сокращение числа преступлений, связанных с незаконным оборотом наркотиков, единиц;</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сокращение числа преступлений, совершенных несовершеннолетними, единиц;</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увеличение количества трудоустроенных лиц, освободившихся из мест лишения свободы, к 2023 году до 120 человек.</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Финансирование Программы осуществляется за счет средств бюджета города Кызыла</w:t>
      </w:r>
      <w:proofErr w:type="gramStart"/>
      <w:r w:rsidRPr="00F64350">
        <w:rPr>
          <w:color w:val="000000" w:themeColor="text1"/>
          <w:sz w:val="28"/>
          <w:szCs w:val="28"/>
        </w:rPr>
        <w:t>.О</w:t>
      </w:r>
      <w:proofErr w:type="gramEnd"/>
      <w:r w:rsidRPr="00F64350">
        <w:rPr>
          <w:color w:val="000000" w:themeColor="text1"/>
          <w:sz w:val="28"/>
          <w:szCs w:val="28"/>
        </w:rPr>
        <w:t>бщий объем финансирования составляет 141834,0 тыс. рублей за счет средств бюджета города Кызыла, в том числе по годам:</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в 2021 году – 46006,4 тыс. рублей;</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в 2022 году – 47119,9 тыс. рублей; </w:t>
      </w:r>
    </w:p>
    <w:p w:rsidR="00ED47BB" w:rsidRPr="00F64350" w:rsidRDefault="00ED47BB" w:rsidP="00F64350">
      <w:pPr>
        <w:pStyle w:val="a3"/>
        <w:spacing w:line="276" w:lineRule="auto"/>
        <w:ind w:left="63" w:firstLine="645"/>
        <w:jc w:val="both"/>
        <w:rPr>
          <w:color w:val="000000" w:themeColor="text1"/>
          <w:sz w:val="28"/>
          <w:szCs w:val="28"/>
        </w:rPr>
      </w:pPr>
      <w:r w:rsidRPr="00F64350">
        <w:rPr>
          <w:color w:val="000000" w:themeColor="text1"/>
          <w:sz w:val="28"/>
          <w:szCs w:val="28"/>
        </w:rPr>
        <w:t>в 2023 году – 48707,7 тыс. рублей.</w:t>
      </w:r>
    </w:p>
    <w:p w:rsidR="00ED47BB" w:rsidRPr="00F64350" w:rsidRDefault="00ED47BB" w:rsidP="00F64350">
      <w:pPr>
        <w:pStyle w:val="a3"/>
        <w:spacing w:line="276" w:lineRule="auto"/>
        <w:ind w:left="63" w:firstLine="645"/>
        <w:jc w:val="both"/>
        <w:rPr>
          <w:color w:val="000000" w:themeColor="text1"/>
          <w:sz w:val="28"/>
          <w:szCs w:val="28"/>
        </w:rPr>
      </w:pPr>
    </w:p>
    <w:p w:rsidR="00AB19CA" w:rsidRPr="00F64350" w:rsidRDefault="00B1694E" w:rsidP="00F64350">
      <w:pPr>
        <w:pStyle w:val="a3"/>
        <w:numPr>
          <w:ilvl w:val="0"/>
          <w:numId w:val="1"/>
        </w:numPr>
        <w:spacing w:line="276" w:lineRule="auto"/>
        <w:ind w:left="0" w:firstLine="708"/>
        <w:jc w:val="both"/>
        <w:rPr>
          <w:color w:val="000000" w:themeColor="text1"/>
          <w:sz w:val="28"/>
          <w:szCs w:val="28"/>
          <w:u w:val="single"/>
        </w:rPr>
      </w:pPr>
      <w:r w:rsidRPr="00F64350">
        <w:rPr>
          <w:color w:val="000000" w:themeColor="text1"/>
          <w:sz w:val="28"/>
          <w:szCs w:val="28"/>
          <w:u w:val="single"/>
        </w:rPr>
        <w:t xml:space="preserve">Мероприятия по </w:t>
      </w:r>
      <w:r w:rsidR="00AB19CA" w:rsidRPr="00F64350">
        <w:rPr>
          <w:color w:val="000000" w:themeColor="text1"/>
          <w:sz w:val="28"/>
          <w:szCs w:val="28"/>
          <w:u w:val="single"/>
        </w:rPr>
        <w:t>Подпрограмм</w:t>
      </w:r>
      <w:r w:rsidRPr="00F64350">
        <w:rPr>
          <w:color w:val="000000" w:themeColor="text1"/>
          <w:sz w:val="28"/>
          <w:szCs w:val="28"/>
          <w:u w:val="single"/>
        </w:rPr>
        <w:t>е</w:t>
      </w:r>
      <w:r w:rsidR="00AB19CA" w:rsidRPr="00F64350">
        <w:rPr>
          <w:color w:val="000000" w:themeColor="text1"/>
          <w:sz w:val="28"/>
          <w:szCs w:val="28"/>
          <w:u w:val="single"/>
        </w:rPr>
        <w:t xml:space="preserve"> «Комплексные меры профилактики терроризма и других проявлений экстремизма»</w:t>
      </w:r>
      <w:r w:rsidRPr="00F64350">
        <w:rPr>
          <w:color w:val="000000" w:themeColor="text1"/>
          <w:sz w:val="28"/>
          <w:szCs w:val="28"/>
          <w:u w:val="single"/>
        </w:rPr>
        <w:t>:</w:t>
      </w:r>
    </w:p>
    <w:p w:rsidR="00B1694E" w:rsidRPr="00F64350" w:rsidRDefault="00B1694E" w:rsidP="00F64350">
      <w:pPr>
        <w:pStyle w:val="a3"/>
        <w:spacing w:line="276" w:lineRule="auto"/>
        <w:ind w:left="63" w:firstLine="645"/>
        <w:jc w:val="both"/>
        <w:rPr>
          <w:color w:val="000000" w:themeColor="text1"/>
          <w:sz w:val="28"/>
          <w:szCs w:val="28"/>
        </w:rPr>
      </w:pPr>
      <w:r w:rsidRPr="00F64350">
        <w:rPr>
          <w:color w:val="000000" w:themeColor="text1"/>
          <w:sz w:val="28"/>
          <w:szCs w:val="28"/>
        </w:rPr>
        <w:t>- Внедрение систем видеонаблюдения в общественных местах и в муниципальных административных объектах</w:t>
      </w:r>
      <w:r w:rsidR="00BC237A" w:rsidRPr="00F64350">
        <w:rPr>
          <w:color w:val="000000" w:themeColor="text1"/>
          <w:sz w:val="28"/>
          <w:szCs w:val="28"/>
        </w:rPr>
        <w:t>, а также их с</w:t>
      </w:r>
      <w:r w:rsidRPr="00F64350">
        <w:rPr>
          <w:color w:val="000000" w:themeColor="text1"/>
          <w:sz w:val="28"/>
          <w:szCs w:val="28"/>
        </w:rPr>
        <w:t>одержание и обслуживание</w:t>
      </w:r>
    </w:p>
    <w:p w:rsidR="00B1694E" w:rsidRPr="00F64350" w:rsidRDefault="00B1694E" w:rsidP="00F64350">
      <w:pPr>
        <w:pStyle w:val="a3"/>
        <w:spacing w:line="276" w:lineRule="auto"/>
        <w:ind w:left="63" w:firstLine="645"/>
        <w:jc w:val="both"/>
        <w:rPr>
          <w:color w:val="000000" w:themeColor="text1"/>
          <w:sz w:val="28"/>
          <w:szCs w:val="28"/>
        </w:rPr>
      </w:pPr>
      <w:r w:rsidRPr="00F64350">
        <w:rPr>
          <w:color w:val="000000" w:themeColor="text1"/>
          <w:sz w:val="28"/>
          <w:szCs w:val="28"/>
        </w:rPr>
        <w:t>- Организация охраны муниципальных административных объектов (физическая охрана, пультовая охрана), обеспечивающей контроль   территории охраняемого объекта и прилегающей местности (в т.ч. с применением систем видеонаблюдения). Организация контрольно-пропускного режима на объекте</w:t>
      </w:r>
    </w:p>
    <w:p w:rsidR="00B1694E" w:rsidRPr="00F64350" w:rsidRDefault="00B1694E"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 </w:t>
      </w:r>
      <w:r w:rsidR="00262590" w:rsidRPr="00F64350">
        <w:rPr>
          <w:color w:val="000000" w:themeColor="text1"/>
          <w:sz w:val="28"/>
          <w:szCs w:val="28"/>
        </w:rPr>
        <w:t>О</w:t>
      </w:r>
      <w:r w:rsidRPr="00F64350">
        <w:rPr>
          <w:color w:val="000000" w:themeColor="text1"/>
          <w:sz w:val="28"/>
          <w:szCs w:val="28"/>
        </w:rPr>
        <w:t>казани</w:t>
      </w:r>
      <w:r w:rsidR="00262590" w:rsidRPr="00F64350">
        <w:rPr>
          <w:color w:val="000000" w:themeColor="text1"/>
          <w:sz w:val="28"/>
          <w:szCs w:val="28"/>
        </w:rPr>
        <w:t>е</w:t>
      </w:r>
      <w:r w:rsidRPr="00F64350">
        <w:rPr>
          <w:color w:val="000000" w:themeColor="text1"/>
          <w:sz w:val="28"/>
          <w:szCs w:val="28"/>
        </w:rPr>
        <w:t xml:space="preserve"> содействия в участии командно – штабных учениях, проводимых оперативным штабом в Республике Тыва по пресечению террористических актов на объектах жизнеобеспечения и объектах с массовым пребыванием людей</w:t>
      </w:r>
    </w:p>
    <w:p w:rsidR="00B1694E" w:rsidRPr="00F64350" w:rsidRDefault="00B1694E"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 Организация профилактических лекций в образовательных учреждениях города, направленной на снижение уровня проявлений шовинизма и дискриминации по этническому, расовому и конфессиональному признакам и формирование положительного представления о многонациональности Кызыла. Проведение профилактических мероприятий по предупреждению фактов    националистического или религиозного экстремизма                    </w:t>
      </w:r>
    </w:p>
    <w:p w:rsidR="00B1694E" w:rsidRPr="00F64350" w:rsidRDefault="00B1694E" w:rsidP="00F64350">
      <w:pPr>
        <w:pStyle w:val="a3"/>
        <w:spacing w:line="276" w:lineRule="auto"/>
        <w:ind w:left="63" w:firstLine="645"/>
        <w:jc w:val="both"/>
        <w:rPr>
          <w:color w:val="000000" w:themeColor="text1"/>
          <w:sz w:val="28"/>
          <w:szCs w:val="28"/>
        </w:rPr>
      </w:pPr>
      <w:r w:rsidRPr="00F64350">
        <w:rPr>
          <w:color w:val="000000" w:themeColor="text1"/>
          <w:sz w:val="28"/>
          <w:szCs w:val="28"/>
        </w:rPr>
        <w:lastRenderedPageBreak/>
        <w:t>- Организация охраны мест массового пребывания людей (установка системы видеонаблюдения, организация физической охраны, оборудование стационарной стойкой с кнопкой экстренного вызова наряда полиции)</w:t>
      </w:r>
    </w:p>
    <w:p w:rsidR="00B1694E" w:rsidRPr="00F64350" w:rsidRDefault="00B1694E" w:rsidP="00F64350">
      <w:pPr>
        <w:pStyle w:val="a3"/>
        <w:spacing w:line="276" w:lineRule="auto"/>
        <w:ind w:left="63" w:firstLine="645"/>
        <w:jc w:val="both"/>
        <w:rPr>
          <w:color w:val="000000" w:themeColor="text1"/>
          <w:sz w:val="28"/>
          <w:szCs w:val="28"/>
        </w:rPr>
      </w:pPr>
      <w:r w:rsidRPr="00F64350">
        <w:rPr>
          <w:color w:val="000000" w:themeColor="text1"/>
          <w:sz w:val="28"/>
          <w:szCs w:val="28"/>
        </w:rPr>
        <w:t>- Установка тумбового турникета, железной двери с высокой категорией опасности в МАУ «Спорт»</w:t>
      </w:r>
    </w:p>
    <w:p w:rsidR="00B1694E" w:rsidRPr="00F64350" w:rsidRDefault="00B1694E"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 Мероприятия по </w:t>
      </w:r>
      <w:proofErr w:type="gramStart"/>
      <w:r w:rsidRPr="00F64350">
        <w:rPr>
          <w:color w:val="000000" w:themeColor="text1"/>
          <w:sz w:val="28"/>
          <w:szCs w:val="28"/>
        </w:rPr>
        <w:t>инженерно-технической</w:t>
      </w:r>
      <w:proofErr w:type="gramEnd"/>
      <w:r w:rsidRPr="00F64350">
        <w:rPr>
          <w:color w:val="000000" w:themeColor="text1"/>
          <w:sz w:val="28"/>
          <w:szCs w:val="28"/>
        </w:rPr>
        <w:t xml:space="preserve"> укрепленности образовательных учреждений в соответствии с Постановлением ПРФ № 1006 от 02.08.2019.</w:t>
      </w:r>
    </w:p>
    <w:p w:rsidR="00AB19CA" w:rsidRPr="00F64350" w:rsidRDefault="00B1694E" w:rsidP="00F64350">
      <w:pPr>
        <w:pStyle w:val="a3"/>
        <w:spacing w:line="276" w:lineRule="auto"/>
        <w:ind w:left="63" w:firstLine="645"/>
        <w:jc w:val="both"/>
        <w:rPr>
          <w:color w:val="000000" w:themeColor="text1"/>
          <w:sz w:val="28"/>
          <w:szCs w:val="28"/>
          <w:u w:val="single"/>
        </w:rPr>
      </w:pPr>
      <w:r w:rsidRPr="00F64350">
        <w:rPr>
          <w:color w:val="000000" w:themeColor="text1"/>
          <w:sz w:val="28"/>
          <w:szCs w:val="28"/>
          <w:u w:val="single"/>
        </w:rPr>
        <w:t xml:space="preserve">2) мероприятия по </w:t>
      </w:r>
      <w:r w:rsidR="00AB19CA" w:rsidRPr="00F64350">
        <w:rPr>
          <w:color w:val="000000" w:themeColor="text1"/>
          <w:sz w:val="28"/>
          <w:szCs w:val="28"/>
          <w:u w:val="single"/>
        </w:rPr>
        <w:t>Подпрограмм</w:t>
      </w:r>
      <w:r w:rsidRPr="00F64350">
        <w:rPr>
          <w:color w:val="000000" w:themeColor="text1"/>
          <w:sz w:val="28"/>
          <w:szCs w:val="28"/>
          <w:u w:val="single"/>
        </w:rPr>
        <w:t>е</w:t>
      </w:r>
      <w:r w:rsidR="00AB19CA" w:rsidRPr="00F64350">
        <w:rPr>
          <w:color w:val="000000" w:themeColor="text1"/>
          <w:sz w:val="28"/>
          <w:szCs w:val="28"/>
          <w:u w:val="single"/>
        </w:rPr>
        <w:t xml:space="preserve"> «Комплексные меры противодействия злоупотреблению наркотиками и их незаконному обороту»</w:t>
      </w:r>
      <w:r w:rsidRPr="00F64350">
        <w:rPr>
          <w:color w:val="000000" w:themeColor="text1"/>
          <w:sz w:val="28"/>
          <w:szCs w:val="28"/>
          <w:u w:val="single"/>
        </w:rPr>
        <w:t>:</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В целях стабилизации наркоситуации в городе Кызыле необходимо продолжить работу:</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по раннему выявлению лиц, допускающих употребление наркотических средств. В случае выявления лица, допускающего употребление наркотиков, обеспечить проведение адресной индивидуальной работы;</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по активизации работы по привлечению детей, подростков и молодёжи в спортивные секции, кружки и учреждения культуры, дополнительного образования;</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по проведению социологических исследований по выявлению мнений молодежи к проблеме наркомании, алкоголизма и табакокурения;</w:t>
      </w:r>
    </w:p>
    <w:p w:rsidR="00B1694E"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увеличить территорию земельных участков по обработке химикатами, на которых произрастает дикорастущая конопля.</w:t>
      </w:r>
    </w:p>
    <w:p w:rsidR="00AB19CA" w:rsidRPr="00F64350" w:rsidRDefault="00262590" w:rsidP="00F64350">
      <w:pPr>
        <w:pStyle w:val="a3"/>
        <w:spacing w:line="276" w:lineRule="auto"/>
        <w:ind w:left="63" w:firstLine="645"/>
        <w:jc w:val="both"/>
        <w:rPr>
          <w:color w:val="000000" w:themeColor="text1"/>
          <w:u w:val="single"/>
        </w:rPr>
      </w:pPr>
      <w:r w:rsidRPr="00F64350">
        <w:rPr>
          <w:color w:val="000000" w:themeColor="text1"/>
          <w:sz w:val="28"/>
          <w:szCs w:val="28"/>
          <w:u w:val="single"/>
        </w:rPr>
        <w:t>3) мероприятия по</w:t>
      </w:r>
      <w:r w:rsidR="00AB19CA" w:rsidRPr="00F64350">
        <w:rPr>
          <w:color w:val="000000" w:themeColor="text1"/>
          <w:sz w:val="28"/>
          <w:szCs w:val="28"/>
          <w:u w:val="single"/>
        </w:rPr>
        <w:t xml:space="preserve"> Подпрограмм</w:t>
      </w:r>
      <w:r w:rsidRPr="00F64350">
        <w:rPr>
          <w:color w:val="000000" w:themeColor="text1"/>
          <w:sz w:val="28"/>
          <w:szCs w:val="28"/>
          <w:u w:val="single"/>
        </w:rPr>
        <w:t>е</w:t>
      </w:r>
      <w:r w:rsidR="00AB19CA" w:rsidRPr="00F64350">
        <w:rPr>
          <w:color w:val="000000" w:themeColor="text1"/>
          <w:sz w:val="28"/>
          <w:szCs w:val="28"/>
          <w:u w:val="single"/>
        </w:rPr>
        <w:t xml:space="preserve"> «Профилактика правонарушений»</w:t>
      </w:r>
      <w:r w:rsidRPr="00F64350">
        <w:rPr>
          <w:color w:val="000000" w:themeColor="text1"/>
          <w:u w:val="single"/>
        </w:rPr>
        <w:t>:</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 Организация и проведение конкурса «Лучший по профессии» среди участковых уполномоченных полиции   </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 Установка в местах массового пребывания граждан    щитов, баннеров, изготовление буклетов, изготовление видеороликов по профилактике правонарушений, здоровому образу жизни       </w:t>
      </w:r>
    </w:p>
    <w:p w:rsidR="00262590" w:rsidRPr="00F64350" w:rsidRDefault="00262590" w:rsidP="00F64350">
      <w:pPr>
        <w:pStyle w:val="a3"/>
        <w:spacing w:line="276" w:lineRule="auto"/>
        <w:ind w:left="63" w:firstLine="645"/>
        <w:jc w:val="both"/>
        <w:rPr>
          <w:color w:val="000000" w:themeColor="text1"/>
          <w:sz w:val="28"/>
          <w:szCs w:val="28"/>
        </w:rPr>
      </w:pP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Оказание поддержки гражданам и их объединениям, участвующим в охране общественного порядка, создание условий для деятельности народных дружин (поощрение и материальное стимулирование граждан за активное участие в охране общественного порядка,  организация страхования членов добровольных народных дружин,  приобретение отличительной символики, накидок, нарукавных повязок и форменной одежды для членов добровольных народных дружин).</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Организация охраны общественного порядка на территории городского округа «Город Кызыл Республики Тыва» (приобретение автотранспорта для участкового уполномоченного полиции, ремонт участковых пунктов полиции, приобретение офисной мебели, алкотестера для участковых уполномоченных полиции, приобретение быстровозводимых сборно-разборных конструкций)</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lastRenderedPageBreak/>
        <w:t>- Организация мероприятий по профилактике дорожно-транспортного травматизма (проведение конкурсов ЮИД, «Безопасное колесо», «Дорога без опасности», приобретение светоотражающих элементов, изготовление буклетов, баннеров по профилактике ДТП)</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Мероприятия по социальной адаптации граждан, освободившихся из мест лишения свободы (выплата материальной помощи, изготовление буклетов, социальных роликов).</w:t>
      </w:r>
    </w:p>
    <w:p w:rsidR="00456F4C" w:rsidRPr="00F64350" w:rsidRDefault="00262590" w:rsidP="00F64350">
      <w:pPr>
        <w:pStyle w:val="a3"/>
        <w:spacing w:line="276" w:lineRule="auto"/>
        <w:ind w:left="63" w:firstLine="645"/>
        <w:jc w:val="both"/>
        <w:rPr>
          <w:color w:val="000000" w:themeColor="text1"/>
        </w:rPr>
      </w:pPr>
      <w:r w:rsidRPr="00F64350">
        <w:rPr>
          <w:color w:val="000000" w:themeColor="text1"/>
          <w:sz w:val="28"/>
          <w:szCs w:val="28"/>
        </w:rPr>
        <w:t>4) мероприятия по</w:t>
      </w:r>
      <w:r w:rsidR="00AB19CA" w:rsidRPr="00F64350">
        <w:rPr>
          <w:color w:val="000000" w:themeColor="text1"/>
          <w:sz w:val="28"/>
          <w:szCs w:val="28"/>
        </w:rPr>
        <w:t xml:space="preserve"> Подпрограмм</w:t>
      </w:r>
      <w:r w:rsidRPr="00F64350">
        <w:rPr>
          <w:color w:val="000000" w:themeColor="text1"/>
          <w:sz w:val="28"/>
          <w:szCs w:val="28"/>
        </w:rPr>
        <w:t>е</w:t>
      </w:r>
      <w:r w:rsidR="00AB19CA" w:rsidRPr="00F64350">
        <w:rPr>
          <w:color w:val="000000" w:themeColor="text1"/>
          <w:sz w:val="28"/>
          <w:szCs w:val="28"/>
        </w:rPr>
        <w:t xml:space="preserve"> «Профилактика семейного неблагополучия, безнадзорности, беспризорности и правонарушений среди несовершеннолетних»</w:t>
      </w:r>
      <w:r w:rsidRPr="00F64350">
        <w:rPr>
          <w:color w:val="000000" w:themeColor="text1"/>
        </w:rPr>
        <w:t>:</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-Подготовка и издание информационно – методических материалов (</w:t>
      </w:r>
      <w:proofErr w:type="gramStart"/>
      <w:r w:rsidRPr="00F64350">
        <w:rPr>
          <w:color w:val="000000" w:themeColor="text1"/>
          <w:sz w:val="28"/>
          <w:szCs w:val="28"/>
        </w:rPr>
        <w:t>пособии</w:t>
      </w:r>
      <w:proofErr w:type="gramEnd"/>
      <w:r w:rsidRPr="00F64350">
        <w:rPr>
          <w:color w:val="000000" w:themeColor="text1"/>
          <w:sz w:val="28"/>
          <w:szCs w:val="28"/>
        </w:rPr>
        <w:t xml:space="preserve">, буклеты, баннеры) в помощь специалистам, работающим с несовершеннолетними, в том числе обеспечение мероприятий по просвещению родителей (законных представителей) несовершеннолетних по вопросам профилактики безнадзорности и правонарушений несовершеннолетних    </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-Организация и проведение мероприятий, круглых столов, направленных на повышение профессионального уровня руководителей и специалистов органов и учреждений системы профилактики безнадзорности и правонарушений несовершеннолетних </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-Регулярный патронаж по месту жительства несовершеннолетних, состоящих на профилактическом учете КДН, ОПДН, ВШУ</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-Межведомственная оперативно-профилактическая операция «Каникулы» по организации отдыха и досуга несовершеннолетних, состоящих на профилактических учетах в каникулярное время</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-Организация и проведение праздничных мероприятий, круглых столов, спартакиад среди семей и </w:t>
      </w:r>
      <w:proofErr w:type="gramStart"/>
      <w:r w:rsidRPr="00F64350">
        <w:rPr>
          <w:color w:val="000000" w:themeColor="text1"/>
          <w:sz w:val="28"/>
          <w:szCs w:val="28"/>
        </w:rPr>
        <w:t>несовершеннолетних</w:t>
      </w:r>
      <w:proofErr w:type="gramEnd"/>
      <w:r w:rsidRPr="00F64350">
        <w:rPr>
          <w:color w:val="000000" w:themeColor="text1"/>
          <w:sz w:val="28"/>
          <w:szCs w:val="28"/>
        </w:rPr>
        <w:t xml:space="preserve"> состоящих на профилактических учетах в субъектах профилактики</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-Обеспечение проездными билетами МУП «Кызыл </w:t>
      </w:r>
      <w:proofErr w:type="spellStart"/>
      <w:r w:rsidRPr="00F64350">
        <w:rPr>
          <w:color w:val="000000" w:themeColor="text1"/>
          <w:sz w:val="28"/>
          <w:szCs w:val="28"/>
        </w:rPr>
        <w:t>гортранс</w:t>
      </w:r>
      <w:proofErr w:type="spellEnd"/>
      <w:r w:rsidRPr="00F64350">
        <w:rPr>
          <w:color w:val="000000" w:themeColor="text1"/>
          <w:sz w:val="28"/>
          <w:szCs w:val="28"/>
        </w:rPr>
        <w:t>», для несовершеннолетних, состоящих на профилактических учетах</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-Двухэтапное раннее выявление незаконного потребления наркотических сре</w:t>
      </w:r>
      <w:proofErr w:type="gramStart"/>
      <w:r w:rsidRPr="00F64350">
        <w:rPr>
          <w:color w:val="000000" w:themeColor="text1"/>
          <w:sz w:val="28"/>
          <w:szCs w:val="28"/>
        </w:rPr>
        <w:t>дств пс</w:t>
      </w:r>
      <w:proofErr w:type="gramEnd"/>
      <w:r w:rsidRPr="00F64350">
        <w:rPr>
          <w:color w:val="000000" w:themeColor="text1"/>
          <w:sz w:val="28"/>
          <w:szCs w:val="28"/>
        </w:rPr>
        <w:t>ихотропных веществ среди учащихся и студентов образовательных организаций города Кызыла:</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1 этап: социально-психологическое тестирование в образовательных организациях для выявления фактов риска потребления наркотиков,</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2 этап: профилактические медицинские осмотры учащихся и студентов образовательных организаций города Кызыла</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-Проведение информационной компании по профилактике всех форм жестокого обращения с детьми  </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-Проведениеразъяснительной работы по склонению на добровольное лечение больных наркоманиейи хронических алкоголиков, систематически </w:t>
      </w:r>
      <w:r w:rsidRPr="00F64350">
        <w:rPr>
          <w:color w:val="000000" w:themeColor="text1"/>
          <w:sz w:val="28"/>
          <w:szCs w:val="28"/>
        </w:rPr>
        <w:lastRenderedPageBreak/>
        <w:t>нарушающих общественный порядок либо ущемляющих законные права и интересы своих несовершеннолетних детей на почве систематического употребления спиртных напитков, наркотических средств и психотропных веществ. Оказывать содействие работникам здравоохранения в направлении на добровольное либо принудительное лечение психически больных лиц, представляющих опасность для несовершеннолетних детей</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-Регулярный патронаж по месту жительства семей, состоящих на профилактическом учете КДН, ОПДН, ВШУ</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 xml:space="preserve">-Приобретение билетов на концерты, спектакли, музеи для семей и </w:t>
      </w:r>
      <w:proofErr w:type="gramStart"/>
      <w:r w:rsidRPr="00F64350">
        <w:rPr>
          <w:color w:val="000000" w:themeColor="text1"/>
          <w:sz w:val="28"/>
          <w:szCs w:val="28"/>
        </w:rPr>
        <w:t>несовершеннолетних</w:t>
      </w:r>
      <w:proofErr w:type="gramEnd"/>
      <w:r w:rsidRPr="00F64350">
        <w:rPr>
          <w:color w:val="000000" w:themeColor="text1"/>
          <w:sz w:val="28"/>
          <w:szCs w:val="28"/>
        </w:rPr>
        <w:t xml:space="preserve"> состоящих на профилактических учетах в субъектах профилактики по реализации культурно-досуговых и просветительских мероприятий, направленных на укрепление семейных отношений для повышения эстетического воспитания семьи</w:t>
      </w:r>
    </w:p>
    <w:p w:rsidR="00262590" w:rsidRPr="00F64350" w:rsidRDefault="00262590" w:rsidP="00F64350">
      <w:pPr>
        <w:pStyle w:val="a3"/>
        <w:spacing w:line="276" w:lineRule="auto"/>
        <w:ind w:left="63" w:firstLine="645"/>
        <w:jc w:val="both"/>
        <w:rPr>
          <w:color w:val="000000" w:themeColor="text1"/>
          <w:sz w:val="28"/>
          <w:szCs w:val="28"/>
        </w:rPr>
      </w:pPr>
      <w:r w:rsidRPr="00F64350">
        <w:rPr>
          <w:color w:val="000000" w:themeColor="text1"/>
          <w:sz w:val="28"/>
          <w:szCs w:val="28"/>
        </w:rPr>
        <w:t>-Обеспечение сухими пайками (детское питание), средствами гигиены (памперсы, влажные салфетки), игрушками для малолетних детей, доставленных в дежурную часть полиции за нахождения в социально-опасном положении</w:t>
      </w:r>
      <w:r w:rsidR="00AE7518" w:rsidRPr="00F64350">
        <w:rPr>
          <w:color w:val="000000" w:themeColor="text1"/>
          <w:sz w:val="28"/>
          <w:szCs w:val="28"/>
        </w:rPr>
        <w:t>.</w:t>
      </w:r>
    </w:p>
    <w:p w:rsidR="00B11FB0" w:rsidRDefault="00B11FB0" w:rsidP="00F64350">
      <w:pPr>
        <w:spacing w:after="0"/>
        <w:rPr>
          <w:rFonts w:ascii="Times New Roman" w:hAnsi="Times New Roman" w:cs="Times New Roman"/>
          <w:color w:val="000000" w:themeColor="text1"/>
          <w:sz w:val="28"/>
          <w:szCs w:val="28"/>
        </w:rPr>
      </w:pPr>
    </w:p>
    <w:p w:rsidR="00F64350" w:rsidRPr="00F64350" w:rsidRDefault="00F64350" w:rsidP="00F64350">
      <w:pPr>
        <w:spacing w:after="0"/>
        <w:rPr>
          <w:rFonts w:ascii="Times New Roman" w:hAnsi="Times New Roman" w:cs="Times New Roman"/>
          <w:color w:val="000000" w:themeColor="text1"/>
          <w:sz w:val="28"/>
          <w:szCs w:val="28"/>
        </w:rPr>
      </w:pPr>
    </w:p>
    <w:p w:rsidR="00B11FB0" w:rsidRPr="00F64350" w:rsidRDefault="00B11FB0" w:rsidP="00F64350">
      <w:pPr>
        <w:spacing w:after="0"/>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Председатель Комитета по правовой политике, </w:t>
      </w:r>
    </w:p>
    <w:p w:rsidR="006B676B" w:rsidRPr="00F64350" w:rsidRDefault="00B11FB0" w:rsidP="00F64350">
      <w:pPr>
        <w:spacing w:after="0"/>
        <w:rPr>
          <w:rFonts w:ascii="Times New Roman" w:hAnsi="Times New Roman" w:cs="Times New Roman"/>
          <w:color w:val="000000" w:themeColor="text1"/>
          <w:sz w:val="28"/>
          <w:szCs w:val="28"/>
        </w:rPr>
      </w:pPr>
      <w:r w:rsidRPr="00F64350">
        <w:rPr>
          <w:rFonts w:ascii="Times New Roman" w:hAnsi="Times New Roman" w:cs="Times New Roman"/>
          <w:color w:val="000000" w:themeColor="text1"/>
          <w:sz w:val="28"/>
          <w:szCs w:val="28"/>
        </w:rPr>
        <w:t xml:space="preserve">и общественной безопасности                                          </w:t>
      </w:r>
      <w:r w:rsidR="006B676B" w:rsidRPr="00F64350">
        <w:rPr>
          <w:rFonts w:ascii="Times New Roman" w:hAnsi="Times New Roman" w:cs="Times New Roman"/>
          <w:color w:val="000000" w:themeColor="text1"/>
          <w:sz w:val="28"/>
          <w:szCs w:val="28"/>
        </w:rPr>
        <w:t xml:space="preserve">           Саая А.А.</w:t>
      </w:r>
    </w:p>
    <w:p w:rsidR="006B676B" w:rsidRPr="00F64350" w:rsidRDefault="006B676B" w:rsidP="006B676B">
      <w:pPr>
        <w:rPr>
          <w:rFonts w:ascii="Times New Roman" w:hAnsi="Times New Roman" w:cs="Times New Roman"/>
          <w:color w:val="000000" w:themeColor="text1"/>
          <w:sz w:val="28"/>
          <w:szCs w:val="28"/>
        </w:rPr>
      </w:pPr>
    </w:p>
    <w:sectPr w:rsidR="006B676B" w:rsidRPr="00F64350" w:rsidSect="00705666">
      <w:pgSz w:w="11906" w:h="16838"/>
      <w:pgMar w:top="1134" w:right="850"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411E4"/>
    <w:multiLevelType w:val="hybridMultilevel"/>
    <w:tmpl w:val="7EA03790"/>
    <w:lvl w:ilvl="0" w:tplc="13D8BF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DE273A"/>
    <w:rsid w:val="00004879"/>
    <w:rsid w:val="00074742"/>
    <w:rsid w:val="00087B62"/>
    <w:rsid w:val="000B6B60"/>
    <w:rsid w:val="000C36E9"/>
    <w:rsid w:val="000D6B8A"/>
    <w:rsid w:val="00107458"/>
    <w:rsid w:val="00110B75"/>
    <w:rsid w:val="00111EA8"/>
    <w:rsid w:val="00160CF3"/>
    <w:rsid w:val="001774F3"/>
    <w:rsid w:val="00182255"/>
    <w:rsid w:val="001E7A77"/>
    <w:rsid w:val="001F54A9"/>
    <w:rsid w:val="002247E5"/>
    <w:rsid w:val="00262590"/>
    <w:rsid w:val="00281C6E"/>
    <w:rsid w:val="002B4C57"/>
    <w:rsid w:val="00312B60"/>
    <w:rsid w:val="00316A2E"/>
    <w:rsid w:val="00317DCE"/>
    <w:rsid w:val="00341934"/>
    <w:rsid w:val="00353F61"/>
    <w:rsid w:val="00367278"/>
    <w:rsid w:val="0037621F"/>
    <w:rsid w:val="00384245"/>
    <w:rsid w:val="003D55C9"/>
    <w:rsid w:val="003E783C"/>
    <w:rsid w:val="003F454B"/>
    <w:rsid w:val="00456F4C"/>
    <w:rsid w:val="0047359A"/>
    <w:rsid w:val="004C0F89"/>
    <w:rsid w:val="004D0B24"/>
    <w:rsid w:val="00515F79"/>
    <w:rsid w:val="00516C7A"/>
    <w:rsid w:val="005231E9"/>
    <w:rsid w:val="00523DD1"/>
    <w:rsid w:val="00530A4E"/>
    <w:rsid w:val="00590BF0"/>
    <w:rsid w:val="005A0A60"/>
    <w:rsid w:val="005E275C"/>
    <w:rsid w:val="005E5CDE"/>
    <w:rsid w:val="005F4413"/>
    <w:rsid w:val="00603E36"/>
    <w:rsid w:val="00604D26"/>
    <w:rsid w:val="00620DA3"/>
    <w:rsid w:val="00622C27"/>
    <w:rsid w:val="00644A2A"/>
    <w:rsid w:val="0065089E"/>
    <w:rsid w:val="00654143"/>
    <w:rsid w:val="006543D3"/>
    <w:rsid w:val="006555A4"/>
    <w:rsid w:val="0068573E"/>
    <w:rsid w:val="006B676B"/>
    <w:rsid w:val="006D0652"/>
    <w:rsid w:val="006E2156"/>
    <w:rsid w:val="006E725E"/>
    <w:rsid w:val="00705666"/>
    <w:rsid w:val="007140BB"/>
    <w:rsid w:val="0076421C"/>
    <w:rsid w:val="007A316B"/>
    <w:rsid w:val="007E3DED"/>
    <w:rsid w:val="007F7364"/>
    <w:rsid w:val="00841D4C"/>
    <w:rsid w:val="00873233"/>
    <w:rsid w:val="008766C4"/>
    <w:rsid w:val="00890547"/>
    <w:rsid w:val="00895DEF"/>
    <w:rsid w:val="00935E01"/>
    <w:rsid w:val="00946A2F"/>
    <w:rsid w:val="00980224"/>
    <w:rsid w:val="00981365"/>
    <w:rsid w:val="009B07EB"/>
    <w:rsid w:val="009B7CD4"/>
    <w:rsid w:val="009F6B28"/>
    <w:rsid w:val="00A417CC"/>
    <w:rsid w:val="00A719BE"/>
    <w:rsid w:val="00AB0BA7"/>
    <w:rsid w:val="00AB193B"/>
    <w:rsid w:val="00AB19CA"/>
    <w:rsid w:val="00AE7518"/>
    <w:rsid w:val="00AF6E44"/>
    <w:rsid w:val="00B00199"/>
    <w:rsid w:val="00B11FB0"/>
    <w:rsid w:val="00B1694E"/>
    <w:rsid w:val="00B16B3E"/>
    <w:rsid w:val="00B522CA"/>
    <w:rsid w:val="00B62B59"/>
    <w:rsid w:val="00B74A6A"/>
    <w:rsid w:val="00B83BEE"/>
    <w:rsid w:val="00B87282"/>
    <w:rsid w:val="00B93F9F"/>
    <w:rsid w:val="00B95B62"/>
    <w:rsid w:val="00BC237A"/>
    <w:rsid w:val="00BE324B"/>
    <w:rsid w:val="00C06731"/>
    <w:rsid w:val="00C625EE"/>
    <w:rsid w:val="00C67D55"/>
    <w:rsid w:val="00D554B5"/>
    <w:rsid w:val="00DD2796"/>
    <w:rsid w:val="00DE273A"/>
    <w:rsid w:val="00E00C0F"/>
    <w:rsid w:val="00E07F34"/>
    <w:rsid w:val="00E14CBB"/>
    <w:rsid w:val="00E236C0"/>
    <w:rsid w:val="00E37765"/>
    <w:rsid w:val="00E908D3"/>
    <w:rsid w:val="00EA737F"/>
    <w:rsid w:val="00ED47BB"/>
    <w:rsid w:val="00F04488"/>
    <w:rsid w:val="00F64350"/>
    <w:rsid w:val="00F75F6F"/>
    <w:rsid w:val="00FF1053"/>
    <w:rsid w:val="00FF20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A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E273A"/>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rsid w:val="00DE273A"/>
    <w:pPr>
      <w:widowControl w:val="0"/>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484710865">
      <w:bodyDiv w:val="1"/>
      <w:marLeft w:val="0"/>
      <w:marRight w:val="0"/>
      <w:marTop w:val="0"/>
      <w:marBottom w:val="0"/>
      <w:divBdr>
        <w:top w:val="none" w:sz="0" w:space="0" w:color="auto"/>
        <w:left w:val="none" w:sz="0" w:space="0" w:color="auto"/>
        <w:bottom w:val="none" w:sz="0" w:space="0" w:color="auto"/>
        <w:right w:val="none" w:sz="0" w:space="0" w:color="auto"/>
      </w:divBdr>
    </w:div>
    <w:div w:id="735280792">
      <w:bodyDiv w:val="1"/>
      <w:marLeft w:val="0"/>
      <w:marRight w:val="0"/>
      <w:marTop w:val="0"/>
      <w:marBottom w:val="0"/>
      <w:divBdr>
        <w:top w:val="none" w:sz="0" w:space="0" w:color="auto"/>
        <w:left w:val="none" w:sz="0" w:space="0" w:color="auto"/>
        <w:bottom w:val="none" w:sz="0" w:space="0" w:color="auto"/>
        <w:right w:val="none" w:sz="0" w:space="0" w:color="auto"/>
      </w:divBdr>
    </w:div>
    <w:div w:id="213628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1820</Words>
  <Characters>10378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Admin</cp:lastModifiedBy>
  <cp:revision>2</cp:revision>
  <dcterms:created xsi:type="dcterms:W3CDTF">2021-11-08T08:04:00Z</dcterms:created>
  <dcterms:modified xsi:type="dcterms:W3CDTF">2021-11-08T08:04:00Z</dcterms:modified>
</cp:coreProperties>
</file>