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5596" w:rsidRDefault="00855596" w:rsidP="00855596">
      <w:pPr>
        <w:ind w:firstLine="708"/>
        <w:jc w:val="right"/>
        <w:rPr>
          <w:noProof/>
          <w:sz w:val="28"/>
          <w:szCs w:val="28"/>
        </w:rPr>
      </w:pPr>
      <w:r>
        <w:rPr>
          <w:noProof/>
          <w:sz w:val="28"/>
          <w:szCs w:val="28"/>
        </w:rPr>
        <w:t>ПРОЕКТ</w:t>
      </w:r>
    </w:p>
    <w:p w:rsidR="00855596" w:rsidRDefault="00855596" w:rsidP="00855596">
      <w:pPr>
        <w:ind w:firstLine="708"/>
        <w:jc w:val="center"/>
      </w:pPr>
    </w:p>
    <w:p w:rsidR="00855596" w:rsidRDefault="00855596" w:rsidP="00855596">
      <w:pPr>
        <w:ind w:firstLine="708"/>
        <w:jc w:val="center"/>
      </w:pPr>
      <w:r>
        <w:rPr>
          <w:noProof/>
        </w:rPr>
        <w:drawing>
          <wp:inline distT="0" distB="0" distL="0" distR="0" wp14:anchorId="6AE64292" wp14:editId="1E94CB49">
            <wp:extent cx="873760" cy="1057910"/>
            <wp:effectExtent l="19050" t="0" r="2540" b="0"/>
            <wp:docPr id="2" name="Рисунок 1" descr="sholban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holban 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991" t="1355" r="3085" b="3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338" cy="10577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5596" w:rsidRDefault="00855596" w:rsidP="00855596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855596" w:rsidRDefault="00855596" w:rsidP="00855596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ТЫВА</w:t>
      </w:r>
    </w:p>
    <w:p w:rsidR="00855596" w:rsidRDefault="00855596" w:rsidP="00855596">
      <w:pPr>
        <w:pBdr>
          <w:bottom w:val="single" w:sz="4" w:space="1" w:color="auto"/>
        </w:pBd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ХУРАЛ ПРЕДСТАВИТЕЛЕЙ ГОРОДА КЫЗЫЛА</w:t>
      </w:r>
    </w:p>
    <w:p w:rsidR="00855596" w:rsidRDefault="00855596" w:rsidP="00855596">
      <w:pPr>
        <w:ind w:firstLine="284"/>
        <w:jc w:val="center"/>
        <w:rPr>
          <w:b/>
          <w:sz w:val="28"/>
          <w:szCs w:val="28"/>
        </w:rPr>
      </w:pPr>
    </w:p>
    <w:p w:rsidR="00855596" w:rsidRDefault="00855596" w:rsidP="00855596">
      <w:pPr>
        <w:ind w:firstLine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РЕШЕНИЕ </w:t>
      </w:r>
    </w:p>
    <w:p w:rsidR="00855596" w:rsidRPr="00807022" w:rsidRDefault="00855596" w:rsidP="00855596">
      <w:pPr>
        <w:ind w:firstLine="708"/>
        <w:jc w:val="center"/>
        <w:rPr>
          <w:szCs w:val="28"/>
        </w:rPr>
      </w:pPr>
    </w:p>
    <w:p w:rsidR="00855596" w:rsidRDefault="00855596" w:rsidP="00855596">
      <w:pPr>
        <w:rPr>
          <w:sz w:val="28"/>
          <w:szCs w:val="28"/>
        </w:rPr>
      </w:pPr>
      <w:r>
        <w:rPr>
          <w:sz w:val="28"/>
          <w:szCs w:val="28"/>
        </w:rPr>
        <w:t>17 апреля</w:t>
      </w:r>
      <w:r w:rsidRPr="00807022">
        <w:rPr>
          <w:sz w:val="28"/>
          <w:szCs w:val="28"/>
        </w:rPr>
        <w:t xml:space="preserve"> 201</w:t>
      </w:r>
      <w:r>
        <w:rPr>
          <w:sz w:val="28"/>
          <w:szCs w:val="28"/>
        </w:rPr>
        <w:t>9</w:t>
      </w:r>
      <w:r w:rsidRPr="00807022">
        <w:rPr>
          <w:sz w:val="28"/>
          <w:szCs w:val="28"/>
        </w:rPr>
        <w:t xml:space="preserve"> года         </w:t>
      </w:r>
      <w:r>
        <w:rPr>
          <w:sz w:val="28"/>
          <w:szCs w:val="28"/>
        </w:rPr>
        <w:t xml:space="preserve">                    </w:t>
      </w:r>
      <w:r w:rsidRPr="00807022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807022">
        <w:rPr>
          <w:sz w:val="28"/>
          <w:szCs w:val="28"/>
        </w:rPr>
        <w:t xml:space="preserve">Кызыл                                 </w:t>
      </w:r>
      <w:r>
        <w:rPr>
          <w:sz w:val="28"/>
          <w:szCs w:val="28"/>
        </w:rPr>
        <w:t xml:space="preserve">         </w:t>
      </w:r>
      <w:r w:rsidRPr="00807022">
        <w:rPr>
          <w:sz w:val="28"/>
          <w:szCs w:val="28"/>
        </w:rPr>
        <w:t>№ ____</w:t>
      </w:r>
    </w:p>
    <w:p w:rsidR="00855596" w:rsidRDefault="00855596" w:rsidP="00855596">
      <w:pPr>
        <w:jc w:val="center"/>
        <w:rPr>
          <w:sz w:val="28"/>
          <w:szCs w:val="28"/>
        </w:rPr>
      </w:pPr>
    </w:p>
    <w:p w:rsidR="00855596" w:rsidRDefault="00855596" w:rsidP="00855596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960DA5">
        <w:rPr>
          <w:b/>
          <w:color w:val="000000"/>
          <w:sz w:val="28"/>
          <w:szCs w:val="28"/>
        </w:rPr>
        <w:t>О внесении изменений в решение Хурала представителей города Кызыла «О денежном содержании и поощрении лиц,</w:t>
      </w:r>
    </w:p>
    <w:p w:rsidR="00855596" w:rsidRDefault="00855596" w:rsidP="00855596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960DA5">
        <w:rPr>
          <w:b/>
          <w:color w:val="000000"/>
          <w:sz w:val="28"/>
          <w:szCs w:val="28"/>
        </w:rPr>
        <w:t>замещающих выборные и муниципальные должности,</w:t>
      </w:r>
    </w:p>
    <w:p w:rsidR="00855596" w:rsidRDefault="00855596" w:rsidP="00855596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960DA5">
        <w:rPr>
          <w:b/>
          <w:color w:val="000000"/>
          <w:sz w:val="28"/>
          <w:szCs w:val="28"/>
        </w:rPr>
        <w:t xml:space="preserve"> и муниципальных служащих муниципальной службы в городском округе «Город Кызыл Республики Тыва»</w:t>
      </w:r>
    </w:p>
    <w:p w:rsidR="00855596" w:rsidRPr="00960DA5" w:rsidRDefault="00855596" w:rsidP="00855596">
      <w:pPr>
        <w:pStyle w:val="a3"/>
        <w:spacing w:before="0" w:beforeAutospacing="0" w:after="0" w:afterAutospacing="0"/>
        <w:ind w:firstLine="851"/>
        <w:jc w:val="center"/>
        <w:rPr>
          <w:b/>
          <w:color w:val="000000"/>
          <w:sz w:val="28"/>
          <w:szCs w:val="28"/>
        </w:rPr>
      </w:pPr>
    </w:p>
    <w:p w:rsidR="009125B8" w:rsidRDefault="00855596" w:rsidP="009125B8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9125B8">
        <w:rPr>
          <w:color w:val="000000"/>
          <w:sz w:val="28"/>
          <w:szCs w:val="28"/>
        </w:rPr>
        <w:tab/>
      </w:r>
      <w:r w:rsidRPr="00960DA5">
        <w:rPr>
          <w:color w:val="000000"/>
          <w:sz w:val="28"/>
          <w:szCs w:val="28"/>
        </w:rPr>
        <w:t>В соответствии с Федеральным законом от 06</w:t>
      </w:r>
      <w:r w:rsidR="009125B8">
        <w:rPr>
          <w:color w:val="000000"/>
          <w:sz w:val="28"/>
          <w:szCs w:val="28"/>
        </w:rPr>
        <w:t>.10.</w:t>
      </w:r>
      <w:r w:rsidRPr="00960DA5">
        <w:rPr>
          <w:color w:val="000000"/>
          <w:sz w:val="28"/>
          <w:szCs w:val="28"/>
        </w:rPr>
        <w:t>2003</w:t>
      </w:r>
      <w:r w:rsidR="009125B8">
        <w:rPr>
          <w:color w:val="000000"/>
          <w:sz w:val="28"/>
          <w:szCs w:val="28"/>
        </w:rPr>
        <w:t xml:space="preserve"> </w:t>
      </w:r>
      <w:r w:rsidRPr="00960DA5">
        <w:rPr>
          <w:color w:val="000000"/>
          <w:sz w:val="28"/>
          <w:szCs w:val="28"/>
        </w:rPr>
        <w:t xml:space="preserve">г. № 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>Закон</w:t>
      </w:r>
      <w:r w:rsidR="009125B8">
        <w:rPr>
          <w:sz w:val="28"/>
          <w:szCs w:val="28"/>
        </w:rPr>
        <w:t>ом</w:t>
      </w:r>
      <w:r>
        <w:rPr>
          <w:sz w:val="28"/>
          <w:szCs w:val="28"/>
        </w:rPr>
        <w:t xml:space="preserve"> Республики Тыва </w:t>
      </w:r>
      <w:r>
        <w:rPr>
          <w:rFonts w:eastAsiaTheme="minorHAnsi"/>
          <w:sz w:val="28"/>
          <w:szCs w:val="28"/>
          <w:lang w:eastAsia="en-US"/>
        </w:rPr>
        <w:t>от 25.04.2018 №368-ЗРТ «О регулировании отдельных отношений в сфере муниципальной службы в Республике Тыва», Законом Республики Тыва от 06.07.2006 №1889 ВХ-1«О денежном содержании и поощрении лиц, замещающих государственные должности Республики Тыва и должности государственной гражданской службы Республики Тыва», Законом Республики Тыва от 21.04.2006 №1739 ВХ-1 «О вопросах государственной гражданской службы Республики Тыва</w:t>
      </w:r>
      <w:r w:rsidRPr="009125B8">
        <w:rPr>
          <w:rFonts w:eastAsiaTheme="minorHAnsi"/>
          <w:sz w:val="28"/>
          <w:szCs w:val="28"/>
          <w:lang w:eastAsia="en-US"/>
        </w:rPr>
        <w:t>»</w:t>
      </w:r>
      <w:r w:rsidR="009125B8">
        <w:rPr>
          <w:rFonts w:eastAsiaTheme="minorHAnsi"/>
          <w:sz w:val="28"/>
          <w:szCs w:val="28"/>
          <w:lang w:eastAsia="en-US"/>
        </w:rPr>
        <w:t>,</w:t>
      </w:r>
      <w:r w:rsidR="009125B8" w:rsidRPr="009125B8">
        <w:rPr>
          <w:rFonts w:eastAsiaTheme="minorHAnsi"/>
          <w:sz w:val="28"/>
          <w:szCs w:val="28"/>
          <w:lang w:eastAsia="en-US"/>
        </w:rPr>
        <w:t xml:space="preserve"> </w:t>
      </w:r>
      <w:r w:rsidR="009125B8" w:rsidRPr="009125B8">
        <w:rPr>
          <w:sz w:val="28"/>
          <w:szCs w:val="28"/>
        </w:rPr>
        <w:t>Законом Республики Тыва от 19 марта 2008 года №640 «О гарантиях осуществления полномочий депутата представительного органа муниципального образования, выборного должностного лица местного самоуправления в Республике Тыва»</w:t>
      </w:r>
      <w:r>
        <w:rPr>
          <w:rFonts w:eastAsiaTheme="minorHAnsi"/>
          <w:sz w:val="28"/>
          <w:szCs w:val="28"/>
          <w:lang w:eastAsia="en-US"/>
        </w:rPr>
        <w:t xml:space="preserve">, </w:t>
      </w:r>
      <w:r w:rsidR="009125B8">
        <w:rPr>
          <w:sz w:val="28"/>
          <w:szCs w:val="28"/>
        </w:rPr>
        <w:t>р</w:t>
      </w:r>
      <w:r w:rsidR="009125B8" w:rsidRPr="009E3B84">
        <w:rPr>
          <w:sz w:val="28"/>
          <w:szCs w:val="28"/>
        </w:rPr>
        <w:t>уководствуясь Уставом городского округа «Город Кы</w:t>
      </w:r>
      <w:r w:rsidR="009125B8">
        <w:rPr>
          <w:sz w:val="28"/>
          <w:szCs w:val="28"/>
        </w:rPr>
        <w:t>зыл Республики Тыва», принятым решением</w:t>
      </w:r>
      <w:r w:rsidR="009125B8" w:rsidRPr="009E3B84">
        <w:rPr>
          <w:sz w:val="28"/>
          <w:szCs w:val="28"/>
        </w:rPr>
        <w:t xml:space="preserve"> Хурала представителей го</w:t>
      </w:r>
      <w:r w:rsidR="009125B8">
        <w:rPr>
          <w:sz w:val="28"/>
          <w:szCs w:val="28"/>
        </w:rPr>
        <w:t xml:space="preserve">рода Кызыла от 5 мая 2005 года </w:t>
      </w:r>
      <w:r w:rsidR="009125B8" w:rsidRPr="009E3B84">
        <w:rPr>
          <w:sz w:val="28"/>
          <w:szCs w:val="28"/>
        </w:rPr>
        <w:t>№ 50</w:t>
      </w:r>
      <w:r w:rsidR="009125B8">
        <w:rPr>
          <w:sz w:val="28"/>
          <w:szCs w:val="28"/>
        </w:rPr>
        <w:t>,</w:t>
      </w:r>
    </w:p>
    <w:p w:rsidR="00855596" w:rsidRDefault="00855596" w:rsidP="009125B8">
      <w:pPr>
        <w:tabs>
          <w:tab w:val="left" w:pos="2742"/>
          <w:tab w:val="left" w:pos="4678"/>
        </w:tabs>
        <w:ind w:firstLine="567"/>
        <w:jc w:val="both"/>
        <w:rPr>
          <w:color w:val="000000"/>
          <w:sz w:val="28"/>
          <w:szCs w:val="28"/>
        </w:rPr>
      </w:pPr>
    </w:p>
    <w:p w:rsidR="00855596" w:rsidRDefault="00855596" w:rsidP="00855596">
      <w:pPr>
        <w:jc w:val="center"/>
        <w:rPr>
          <w:sz w:val="28"/>
          <w:szCs w:val="28"/>
        </w:rPr>
      </w:pPr>
      <w:r>
        <w:rPr>
          <w:sz w:val="28"/>
          <w:szCs w:val="28"/>
        </w:rPr>
        <w:t>Хурал представителей города Кызыла РЕШИЛ:</w:t>
      </w:r>
    </w:p>
    <w:p w:rsidR="00855596" w:rsidRDefault="00855596" w:rsidP="00855596">
      <w:pPr>
        <w:pStyle w:val="a3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</w:p>
    <w:p w:rsidR="00855596" w:rsidRPr="00960DA5" w:rsidRDefault="00855596" w:rsidP="00855596">
      <w:pPr>
        <w:pStyle w:val="a3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960DA5">
        <w:rPr>
          <w:color w:val="000000"/>
          <w:sz w:val="28"/>
          <w:szCs w:val="28"/>
        </w:rPr>
        <w:t>1.</w:t>
      </w:r>
      <w:r w:rsidR="004460BA">
        <w:rPr>
          <w:color w:val="000000"/>
          <w:sz w:val="28"/>
          <w:szCs w:val="28"/>
        </w:rPr>
        <w:t xml:space="preserve"> </w:t>
      </w:r>
      <w:r w:rsidRPr="00960DA5">
        <w:rPr>
          <w:color w:val="000000"/>
          <w:sz w:val="28"/>
          <w:szCs w:val="28"/>
        </w:rPr>
        <w:t>Внести в решение Хурала представителей города Кызыла от 16.09.2008г. №32 «О денежном содержании и поощрении лиц, замещающих выборные и муниципальные должности, и муниципальных служащих муниципальной службы в городском округе «Город Кызыл Респ</w:t>
      </w:r>
      <w:r w:rsidR="004460BA">
        <w:rPr>
          <w:color w:val="000000"/>
          <w:sz w:val="28"/>
          <w:szCs w:val="28"/>
        </w:rPr>
        <w:t>ублики Тыва» следующие изменения</w:t>
      </w:r>
      <w:r w:rsidRPr="00960DA5">
        <w:rPr>
          <w:color w:val="000000"/>
          <w:sz w:val="28"/>
          <w:szCs w:val="28"/>
        </w:rPr>
        <w:t>:</w:t>
      </w:r>
    </w:p>
    <w:p w:rsidR="004460BA" w:rsidRDefault="004460BA" w:rsidP="00855596">
      <w:pPr>
        <w:pStyle w:val="a3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1.1. Пункт </w:t>
      </w:r>
      <w:r w:rsidR="00686E4C">
        <w:rPr>
          <w:color w:val="000000"/>
          <w:sz w:val="28"/>
          <w:szCs w:val="28"/>
        </w:rPr>
        <w:t xml:space="preserve">1.16. </w:t>
      </w:r>
      <w:r w:rsidR="00AA6C44">
        <w:rPr>
          <w:color w:val="000000"/>
          <w:sz w:val="28"/>
          <w:szCs w:val="28"/>
        </w:rPr>
        <w:t xml:space="preserve">после слов «утвержденным Хуралом представителей г. Кызыла» </w:t>
      </w:r>
      <w:r w:rsidR="00686E4C">
        <w:rPr>
          <w:color w:val="000000"/>
          <w:sz w:val="28"/>
          <w:szCs w:val="28"/>
        </w:rPr>
        <w:t xml:space="preserve">дополнить словами </w:t>
      </w:r>
      <w:r>
        <w:rPr>
          <w:color w:val="000000"/>
          <w:sz w:val="28"/>
          <w:szCs w:val="28"/>
        </w:rPr>
        <w:t>«,</w:t>
      </w:r>
      <w:r w:rsidR="00686E4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премировани</w:t>
      </w:r>
      <w:r w:rsidR="00686E4C"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 Главы-Председателя Хурала представителей г. Кызыла</w:t>
      </w:r>
      <w:r w:rsidR="00686E4C">
        <w:rPr>
          <w:color w:val="000000"/>
          <w:sz w:val="28"/>
          <w:szCs w:val="28"/>
        </w:rPr>
        <w:t xml:space="preserve"> и иные выплаты производится на основании распоряжения </w:t>
      </w:r>
      <w:r w:rsidR="001D2F2A">
        <w:rPr>
          <w:color w:val="000000"/>
          <w:sz w:val="28"/>
          <w:szCs w:val="28"/>
        </w:rPr>
        <w:t>заместител</w:t>
      </w:r>
      <w:r w:rsidR="00686E4C">
        <w:rPr>
          <w:color w:val="000000"/>
          <w:sz w:val="28"/>
          <w:szCs w:val="28"/>
        </w:rPr>
        <w:t>я</w:t>
      </w:r>
      <w:r w:rsidR="001D2F2A">
        <w:rPr>
          <w:color w:val="000000"/>
          <w:sz w:val="28"/>
          <w:szCs w:val="28"/>
        </w:rPr>
        <w:t xml:space="preserve"> Председателя Хурала представителей города Кызыла».</w:t>
      </w:r>
    </w:p>
    <w:p w:rsidR="001D3E68" w:rsidRDefault="001D3E68" w:rsidP="001D3E68">
      <w:pPr>
        <w:pStyle w:val="a3"/>
        <w:spacing w:before="0" w:beforeAutospacing="0" w:after="0" w:afterAutospacing="0"/>
        <w:ind w:firstLine="851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0410B8">
        <w:rPr>
          <w:color w:val="000000"/>
          <w:sz w:val="28"/>
          <w:szCs w:val="28"/>
        </w:rPr>
        <w:t>1.</w:t>
      </w:r>
      <w:r w:rsidR="00CB6FD6">
        <w:rPr>
          <w:color w:val="000000"/>
          <w:sz w:val="28"/>
          <w:szCs w:val="28"/>
        </w:rPr>
        <w:t>2</w:t>
      </w:r>
      <w:r w:rsidRPr="000410B8">
        <w:rPr>
          <w:color w:val="000000"/>
          <w:sz w:val="28"/>
          <w:szCs w:val="28"/>
        </w:rPr>
        <w:t xml:space="preserve">. </w:t>
      </w:r>
      <w:r w:rsidR="00030246">
        <w:rPr>
          <w:color w:val="000000"/>
          <w:sz w:val="28"/>
          <w:szCs w:val="28"/>
        </w:rPr>
        <w:t>А</w:t>
      </w:r>
      <w:r w:rsidRPr="000410B8">
        <w:rPr>
          <w:color w:val="000000"/>
          <w:sz w:val="28"/>
          <w:szCs w:val="28"/>
        </w:rPr>
        <w:t xml:space="preserve">бзац 1 пункта 1.18, после </w:t>
      </w:r>
      <w:r w:rsidRPr="000410B8">
        <w:rPr>
          <w:sz w:val="28"/>
          <w:szCs w:val="28"/>
        </w:rPr>
        <w:t>слов «</w:t>
      </w:r>
      <w:r w:rsidR="0071112E">
        <w:rPr>
          <w:sz w:val="28"/>
          <w:szCs w:val="28"/>
        </w:rPr>
        <w:t>замещающим выборные муниципальные должности</w:t>
      </w:r>
      <w:r>
        <w:rPr>
          <w:sz w:val="28"/>
          <w:szCs w:val="28"/>
        </w:rPr>
        <w:t>» дополнить словами «</w:t>
      </w:r>
      <w:r w:rsidR="0071112E">
        <w:rPr>
          <w:sz w:val="28"/>
          <w:szCs w:val="28"/>
        </w:rPr>
        <w:t xml:space="preserve">выплачивается единовременная выплата при предоставлении ежегодного оплачиваемого отпуска и материальная помощь в размере трех окладов денежного содержания, </w:t>
      </w:r>
      <w:r>
        <w:rPr>
          <w:sz w:val="28"/>
          <w:szCs w:val="28"/>
        </w:rPr>
        <w:t>с учетом ежемесячного денежного поощрения с соответствующими дополнительными выплатами, начислениями и коэффициентами</w:t>
      </w:r>
      <w:r w:rsidR="0071112E">
        <w:rPr>
          <w:sz w:val="28"/>
          <w:szCs w:val="28"/>
        </w:rPr>
        <w:t>,</w:t>
      </w:r>
      <w:r>
        <w:rPr>
          <w:rFonts w:eastAsiaTheme="minorHAnsi"/>
          <w:sz w:val="28"/>
          <w:szCs w:val="28"/>
          <w:lang w:eastAsia="en-US"/>
        </w:rPr>
        <w:t>»</w:t>
      </w:r>
      <w:r w:rsidRPr="0072278F">
        <w:rPr>
          <w:rFonts w:eastAsiaTheme="minorHAnsi"/>
          <w:color w:val="000000" w:themeColor="text1"/>
          <w:sz w:val="28"/>
          <w:szCs w:val="28"/>
          <w:lang w:eastAsia="en-US"/>
        </w:rPr>
        <w:t>.</w:t>
      </w:r>
      <w:bookmarkStart w:id="0" w:name="_GoBack"/>
      <w:bookmarkEnd w:id="0"/>
    </w:p>
    <w:p w:rsidR="00855596" w:rsidRPr="00960DA5" w:rsidRDefault="00855596" w:rsidP="00855596">
      <w:pPr>
        <w:pStyle w:val="a3"/>
        <w:ind w:firstLine="851"/>
        <w:jc w:val="both"/>
        <w:rPr>
          <w:color w:val="000000"/>
          <w:sz w:val="28"/>
          <w:szCs w:val="28"/>
        </w:rPr>
      </w:pPr>
      <w:r w:rsidRPr="00960DA5">
        <w:rPr>
          <w:color w:val="000000"/>
          <w:sz w:val="28"/>
          <w:szCs w:val="28"/>
        </w:rPr>
        <w:t>2. Опубликовать настоящее решение на официальном сайте органов местного самоуправления городского округа «Город Кызыл Республики Тыва».</w:t>
      </w:r>
    </w:p>
    <w:p w:rsidR="00855596" w:rsidRPr="00960DA5" w:rsidRDefault="00855596" w:rsidP="00855596">
      <w:pPr>
        <w:pStyle w:val="a3"/>
        <w:ind w:firstLine="851"/>
        <w:jc w:val="both"/>
        <w:rPr>
          <w:color w:val="000000"/>
          <w:sz w:val="28"/>
          <w:szCs w:val="28"/>
        </w:rPr>
      </w:pPr>
      <w:r w:rsidRPr="00960DA5">
        <w:rPr>
          <w:color w:val="000000"/>
          <w:sz w:val="28"/>
          <w:szCs w:val="28"/>
        </w:rPr>
        <w:t>3.</w:t>
      </w:r>
      <w:r>
        <w:rPr>
          <w:color w:val="000000"/>
          <w:sz w:val="28"/>
          <w:szCs w:val="28"/>
        </w:rPr>
        <w:t xml:space="preserve"> </w:t>
      </w:r>
      <w:r w:rsidRPr="00960DA5">
        <w:rPr>
          <w:color w:val="000000"/>
          <w:sz w:val="28"/>
          <w:szCs w:val="28"/>
        </w:rPr>
        <w:t>Контроль за исполнением настоящего решения возложить на Комитет по правовой политике и общественной безопасности Хурала представителей города Кызыла.</w:t>
      </w:r>
    </w:p>
    <w:p w:rsidR="00855596" w:rsidRPr="00960DA5" w:rsidRDefault="00855596" w:rsidP="00855596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 4. Настоящее Решение вступает в силу с момента его принятия</w:t>
      </w:r>
    </w:p>
    <w:p w:rsidR="00855596" w:rsidRPr="00960DA5" w:rsidRDefault="00855596" w:rsidP="00855596">
      <w:pPr>
        <w:rPr>
          <w:sz w:val="28"/>
          <w:szCs w:val="28"/>
        </w:rPr>
      </w:pPr>
    </w:p>
    <w:p w:rsidR="00855596" w:rsidRDefault="00855596" w:rsidP="00855596">
      <w:pPr>
        <w:rPr>
          <w:sz w:val="28"/>
          <w:szCs w:val="28"/>
        </w:rPr>
      </w:pPr>
    </w:p>
    <w:p w:rsidR="006E4FDF" w:rsidRDefault="00855596" w:rsidP="00855596">
      <w:pPr>
        <w:rPr>
          <w:sz w:val="28"/>
          <w:szCs w:val="28"/>
        </w:rPr>
      </w:pPr>
      <w:r w:rsidRPr="00171245">
        <w:rPr>
          <w:sz w:val="28"/>
          <w:szCs w:val="28"/>
        </w:rPr>
        <w:t>Глава</w:t>
      </w:r>
      <w:r w:rsidR="006E4FDF">
        <w:rPr>
          <w:sz w:val="28"/>
          <w:szCs w:val="28"/>
        </w:rPr>
        <w:t>-Председатель</w:t>
      </w:r>
      <w:r w:rsidRPr="00171245">
        <w:rPr>
          <w:sz w:val="28"/>
          <w:szCs w:val="28"/>
        </w:rPr>
        <w:t xml:space="preserve"> </w:t>
      </w:r>
      <w:r w:rsidR="006E4FDF">
        <w:rPr>
          <w:sz w:val="28"/>
          <w:szCs w:val="28"/>
        </w:rPr>
        <w:t xml:space="preserve">Хурала </w:t>
      </w:r>
    </w:p>
    <w:p w:rsidR="00855596" w:rsidRPr="008A3627" w:rsidRDefault="006E4FDF" w:rsidP="00855596">
      <w:pPr>
        <w:rPr>
          <w:sz w:val="28"/>
          <w:szCs w:val="28"/>
        </w:rPr>
      </w:pPr>
      <w:r>
        <w:rPr>
          <w:sz w:val="28"/>
          <w:szCs w:val="28"/>
        </w:rPr>
        <w:t xml:space="preserve">представителей </w:t>
      </w:r>
      <w:r w:rsidR="00855596" w:rsidRPr="00171245">
        <w:rPr>
          <w:sz w:val="28"/>
          <w:szCs w:val="28"/>
        </w:rPr>
        <w:t xml:space="preserve">города </w:t>
      </w:r>
      <w:proofErr w:type="gramStart"/>
      <w:r w:rsidR="00855596" w:rsidRPr="00171245">
        <w:rPr>
          <w:sz w:val="28"/>
          <w:szCs w:val="28"/>
        </w:rPr>
        <w:t>Кызыла</w:t>
      </w:r>
      <w:r w:rsidR="00855596">
        <w:rPr>
          <w:sz w:val="28"/>
          <w:szCs w:val="28"/>
        </w:rPr>
        <w:t xml:space="preserve">  </w:t>
      </w:r>
      <w:r w:rsidR="00855596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                </w:t>
      </w:r>
      <w:r w:rsidR="00855596">
        <w:rPr>
          <w:sz w:val="28"/>
          <w:szCs w:val="28"/>
        </w:rPr>
        <w:tab/>
      </w:r>
      <w:r w:rsidR="00855596">
        <w:rPr>
          <w:sz w:val="28"/>
          <w:szCs w:val="28"/>
        </w:rPr>
        <w:tab/>
        <w:t xml:space="preserve">                И.В. Казанцева   </w:t>
      </w:r>
    </w:p>
    <w:p w:rsidR="00855596" w:rsidRPr="00960DA5" w:rsidRDefault="00855596" w:rsidP="00855596">
      <w:pPr>
        <w:rPr>
          <w:sz w:val="28"/>
          <w:szCs w:val="28"/>
        </w:rPr>
      </w:pPr>
    </w:p>
    <w:p w:rsidR="0018647C" w:rsidRDefault="0018647C"/>
    <w:sectPr w:rsidR="0018647C" w:rsidSect="00A97A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742"/>
    <w:rsid w:val="00030246"/>
    <w:rsid w:val="000410B8"/>
    <w:rsid w:val="0018647C"/>
    <w:rsid w:val="001D2F2A"/>
    <w:rsid w:val="001D3E68"/>
    <w:rsid w:val="00241268"/>
    <w:rsid w:val="00363751"/>
    <w:rsid w:val="004460BA"/>
    <w:rsid w:val="00464742"/>
    <w:rsid w:val="004E6964"/>
    <w:rsid w:val="00686E4C"/>
    <w:rsid w:val="006E4FDF"/>
    <w:rsid w:val="0071112E"/>
    <w:rsid w:val="00855596"/>
    <w:rsid w:val="009125B8"/>
    <w:rsid w:val="00AA6C44"/>
    <w:rsid w:val="00AE7757"/>
    <w:rsid w:val="00CB6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A5EF0"/>
  <w15:chartTrackingRefBased/>
  <w15:docId w15:val="{EF7C9B82-54AD-416F-8B2B-B2A27115F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55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55596"/>
    <w:pPr>
      <w:spacing w:before="100" w:beforeAutospacing="1" w:after="100" w:afterAutospacing="1"/>
    </w:pPr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86E4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86E4C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List Paragraph"/>
    <w:basedOn w:val="a"/>
    <w:uiPriority w:val="34"/>
    <w:qFormat/>
    <w:rsid w:val="00AA6C44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7">
    <w:name w:val="Emphasis"/>
    <w:basedOn w:val="a0"/>
    <w:uiPriority w:val="20"/>
    <w:qFormat/>
    <w:rsid w:val="000410B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2</Pages>
  <Words>429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cp:lastPrinted>2019-04-04T09:13:00Z</cp:lastPrinted>
  <dcterms:created xsi:type="dcterms:W3CDTF">2019-03-20T07:43:00Z</dcterms:created>
  <dcterms:modified xsi:type="dcterms:W3CDTF">2019-04-17T05:27:00Z</dcterms:modified>
</cp:coreProperties>
</file>