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5538E8" w:rsidRPr="00AC14B3" w:rsidRDefault="008E1526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46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AB7939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:rsidR="005538E8" w:rsidRPr="00AC14B3" w:rsidRDefault="005538E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color w:val="000000" w:themeColor="text1"/>
          <w:sz w:val="28"/>
          <w:szCs w:val="28"/>
        </w:rPr>
        <w:t>пятого созыва</w:t>
      </w:r>
    </w:p>
    <w:p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38E8" w:rsidRPr="008E1526" w:rsidRDefault="008E1526" w:rsidP="008E1526">
      <w:pPr>
        <w:pStyle w:val="a5"/>
        <w:numPr>
          <w:ilvl w:val="0"/>
          <w:numId w:val="38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AB7939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7DAA" w:rsidRPr="008E1526">
        <w:rPr>
          <w:rFonts w:ascii="Times New Roman" w:hAnsi="Times New Roman"/>
          <w:color w:val="000000" w:themeColor="text1"/>
          <w:sz w:val="28"/>
          <w:szCs w:val="28"/>
        </w:rPr>
        <w:t>2022</w:t>
      </w:r>
      <w:r w:rsidR="0002722E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2E7968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8E1526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67B7C" w:rsidRPr="00F24AEB" w:rsidRDefault="00667B7C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D74B1" w:rsidRDefault="00667B7C" w:rsidP="00EA0C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1D74B1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 «О внесении изменений в Устав городского округа «Горд Кызыл Республика Тыва». </w:t>
      </w:r>
    </w:p>
    <w:p w:rsidR="001D74B1" w:rsidRPr="00A500B5" w:rsidRDefault="001D74B1" w:rsidP="001D74B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1D74B1" w:rsidRDefault="001D74B1" w:rsidP="001D74B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1D74B1" w:rsidRPr="00667B7C" w:rsidRDefault="001D74B1" w:rsidP="001D74B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1D74B1" w:rsidRDefault="001D74B1" w:rsidP="00EA0C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17BE4" w:rsidRDefault="001D74B1" w:rsidP="00F17BE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17BE4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ие Хурала представителей города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 xml:space="preserve"> Кызыла от 22 декабря 2021 го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да № 186 «О бюджете городского 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округа «Город Кызыл Рес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публики Тыва» на 2022 год и на </w:t>
      </w:r>
      <w:r w:rsidR="00F17BE4" w:rsidRPr="00F17BE4">
        <w:rPr>
          <w:rFonts w:ascii="Times New Roman" w:hAnsi="Times New Roman"/>
          <w:color w:val="000000" w:themeColor="text1"/>
          <w:sz w:val="28"/>
          <w:szCs w:val="28"/>
        </w:rPr>
        <w:t>плановый период 2023 и 2024 годов»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F17BE4" w:rsidRPr="00A500B5" w:rsidRDefault="00F17BE4" w:rsidP="00F17BE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:rsidR="00F17BE4" w:rsidRP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Анай-оол</w:t>
      </w:r>
      <w:proofErr w:type="spellEnd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В.Х.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омитета по финансово-экономическим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вопросам, предпринимательству и инвестиционной политике Хурала представителей города Кызыла.</w:t>
      </w:r>
    </w:p>
    <w:p w:rsid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8499A" w:rsidRPr="009F3F14" w:rsidRDefault="00F17BE4" w:rsidP="00EA0C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="00E8499A" w:rsidRPr="009F3F1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E1526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E8499A" w:rsidRPr="009F3F1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8E1526" w:rsidRPr="008E1526">
        <w:rPr>
          <w:rFonts w:ascii="Times New Roman" w:hAnsi="Times New Roman"/>
          <w:color w:val="000000" w:themeColor="text1"/>
          <w:sz w:val="28"/>
          <w:szCs w:val="28"/>
        </w:rPr>
        <w:t>Об отчете Главы</w:t>
      </w:r>
      <w:r w:rsidR="008E1526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8E1526" w:rsidRPr="008E1526">
        <w:rPr>
          <w:rFonts w:ascii="Times New Roman" w:hAnsi="Times New Roman"/>
          <w:color w:val="000000" w:themeColor="text1"/>
          <w:sz w:val="28"/>
          <w:szCs w:val="28"/>
        </w:rPr>
        <w:t>Председателя Хурала представителей города Кызыла и депутатов Хурала представителей города Кызыла о результатах</w:t>
      </w:r>
      <w:r w:rsidR="008E1526">
        <w:rPr>
          <w:rFonts w:ascii="Times New Roman" w:hAnsi="Times New Roman"/>
          <w:color w:val="000000" w:themeColor="text1"/>
          <w:sz w:val="28"/>
          <w:szCs w:val="28"/>
        </w:rPr>
        <w:t xml:space="preserve"> деятельности за период с 2018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года по 2022 год</w:t>
      </w:r>
      <w:r w:rsidR="00874DA1"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  <w:r w:rsidR="00B2322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74DA1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</w:p>
    <w:p w:rsidR="00EA0CD3" w:rsidRPr="00A500B5" w:rsidRDefault="00EA0CD3" w:rsidP="00EA0CD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8E1526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EA0CD3" w:rsidRPr="00667B7C" w:rsidRDefault="00EA0CD3" w:rsidP="00EA0CD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8E1526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8E1526"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города Кызыла.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454AD6" w:rsidRDefault="00454AD6" w:rsidP="00454AD6">
      <w:pPr>
        <w:spacing w:after="0" w:line="240" w:lineRule="auto"/>
        <w:ind w:firstLine="284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:rsidR="00B961F1" w:rsidRDefault="00F17BE4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B961F1" w:rsidRPr="00B961F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B961F1" w:rsidRPr="00B961F1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>а представителей города Кызыла от</w:t>
      </w:r>
      <w:r w:rsidR="00B961F1" w:rsidRPr="00B961F1">
        <w:rPr>
          <w:rFonts w:ascii="Times New Roman" w:hAnsi="Times New Roman"/>
          <w:color w:val="000000" w:themeColor="text1"/>
          <w:sz w:val="28"/>
          <w:szCs w:val="28"/>
        </w:rPr>
        <w:t xml:space="preserve"> 23 сентября 2020 года № 111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B961F1" w:rsidRPr="00A500B5" w:rsidRDefault="00B961F1" w:rsidP="00B961F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B961F1" w:rsidRPr="00667B7C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B961F1" w:rsidRDefault="00B961F1" w:rsidP="00B961F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F1E84" w:rsidRPr="0006173C" w:rsidRDefault="00F17BE4" w:rsidP="0006173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E1526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E1526" w:rsidRPr="008E152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E15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E1526" w:rsidRPr="008E1526">
        <w:rPr>
          <w:rFonts w:ascii="Times New Roman" w:hAnsi="Times New Roman"/>
          <w:color w:val="000000" w:themeColor="text1"/>
          <w:sz w:val="28"/>
          <w:szCs w:val="28"/>
        </w:rPr>
        <w:t>«О даче согласия на передачу имущества из муниципальной собстве</w:t>
      </w:r>
      <w:r w:rsidR="008E1526">
        <w:rPr>
          <w:rFonts w:ascii="Times New Roman" w:hAnsi="Times New Roman"/>
          <w:color w:val="000000" w:themeColor="text1"/>
          <w:sz w:val="28"/>
          <w:szCs w:val="28"/>
        </w:rPr>
        <w:t>нности городского округа «Город</w:t>
      </w:r>
      <w:r w:rsidR="008E1526" w:rsidRPr="008E1526">
        <w:rPr>
          <w:rFonts w:ascii="Times New Roman" w:hAnsi="Times New Roman"/>
          <w:color w:val="000000" w:themeColor="text1"/>
          <w:sz w:val="28"/>
          <w:szCs w:val="28"/>
        </w:rPr>
        <w:t xml:space="preserve"> Кызыл Республики Тыва» в государственную собственность Республики Тыва»</w:t>
      </w:r>
      <w:r w:rsidR="0006173C">
        <w:rPr>
          <w:rFonts w:ascii="Times New Roman" w:hAnsi="Times New Roman"/>
          <w:color w:val="000000" w:themeColor="text1"/>
          <w:sz w:val="28"/>
          <w:szCs w:val="28"/>
        </w:rPr>
        <w:t xml:space="preserve"> (ГНП).</w:t>
      </w:r>
    </w:p>
    <w:p w:rsidR="00B961F1" w:rsidRPr="00A500B5" w:rsidRDefault="00B961F1" w:rsidP="00B961F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врио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экономики и имущественных отношений мэрии города Кызыла.  </w:t>
      </w:r>
    </w:p>
    <w:p w:rsidR="00F17BE4" w:rsidRPr="00F17BE4" w:rsidRDefault="00F17BE4" w:rsidP="00F17BE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Анай-оол</w:t>
      </w:r>
      <w:proofErr w:type="spellEnd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В.Х.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омитета по финансово-экономическим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вопросам, предпринимательству и инвестиционной политике Хурала представителей города Кызыла.</w:t>
      </w:r>
    </w:p>
    <w:p w:rsidR="00B961F1" w:rsidRDefault="00B961F1" w:rsidP="00ED1598">
      <w:pPr>
        <w:spacing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A603D" w:rsidRDefault="0006173C" w:rsidP="003A603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6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3A603D" w:rsidRPr="008E1526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A603D" w:rsidRPr="008E152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3A603D" w:rsidRPr="003A603D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имущества из муниципальной собственности городского округа «Города Кызыл Республики Тыва» в государственну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>ю собственность Республики Тыва</w:t>
      </w:r>
      <w:r w:rsidR="003A603D" w:rsidRPr="008E152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 (транспортные средства).</w:t>
      </w:r>
    </w:p>
    <w:p w:rsidR="003A603D" w:rsidRPr="00A500B5" w:rsidRDefault="003A603D" w:rsidP="003A603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:rsidR="003A603D" w:rsidRDefault="003A603D" w:rsidP="003A603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i/>
          <w:color w:val="000000" w:themeColor="text1"/>
          <w:sz w:val="24"/>
          <w:szCs w:val="24"/>
        </w:rPr>
        <w:t>врио</w:t>
      </w:r>
      <w:proofErr w:type="spellEnd"/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начальника Департамента экономики и имущественных отношений мэрии города Кызыла.  </w:t>
      </w:r>
    </w:p>
    <w:p w:rsidR="003A603D" w:rsidRPr="00F17BE4" w:rsidRDefault="003A603D" w:rsidP="003A603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Агбаан А</w:t>
      </w:r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Х.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:rsidR="003A603D" w:rsidRDefault="003A603D" w:rsidP="003A603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Анай-оол</w:t>
      </w:r>
      <w:proofErr w:type="spellEnd"/>
      <w:r w:rsidRPr="0056737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В.Х.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омитета по финансово-экономическим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вопросам, предпринимательству и инвестиционной политике Хурала представителей города Кызыла.</w:t>
      </w:r>
    </w:p>
    <w:p w:rsidR="003A603D" w:rsidRDefault="003A603D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961F1" w:rsidRDefault="0006173C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О п</w:t>
      </w:r>
      <w:r w:rsidR="005D5D41">
        <w:rPr>
          <w:rFonts w:ascii="Times New Roman" w:hAnsi="Times New Roman"/>
          <w:color w:val="000000" w:themeColor="text1"/>
          <w:sz w:val="28"/>
          <w:szCs w:val="28"/>
        </w:rPr>
        <w:t>роект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D5D4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D5D41" w:rsidRPr="005D5D41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D5D41">
        <w:rPr>
          <w:rFonts w:ascii="Times New Roman" w:hAnsi="Times New Roman"/>
          <w:color w:val="000000" w:themeColor="text1"/>
          <w:sz w:val="28"/>
          <w:szCs w:val="28"/>
        </w:rPr>
        <w:t xml:space="preserve">«О внесении изменений в 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>Положение о статусе депутатов Хура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ла представителей города Кызыла».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961F1" w:rsidRPr="00A500B5" w:rsidRDefault="00B961F1" w:rsidP="00B961F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протест прокурора от 18 июля 2022 года № 3-08/28.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B961F1" w:rsidRPr="00667B7C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961F1" w:rsidRDefault="0006173C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 xml:space="preserve"> О проекте </w:t>
      </w:r>
      <w:r w:rsidR="003F1EA9" w:rsidRPr="003F1EA9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FB5DB3" w:rsidRPr="00FB5DB3">
        <w:rPr>
          <w:rFonts w:ascii="Times New Roman" w:hAnsi="Times New Roman"/>
          <w:color w:val="000000" w:themeColor="text1"/>
          <w:sz w:val="28"/>
          <w:szCs w:val="28"/>
        </w:rPr>
        <w:t>О признании утратившими силу некоторых решений Хурала представителей города Кызыла об Избирательной комиссии муниципал</w:t>
      </w:r>
      <w:r w:rsidR="00FB5DB3">
        <w:rPr>
          <w:rFonts w:ascii="Times New Roman" w:hAnsi="Times New Roman"/>
          <w:color w:val="000000" w:themeColor="text1"/>
          <w:sz w:val="28"/>
          <w:szCs w:val="28"/>
        </w:rPr>
        <w:t>ьного образования «Город Кызыл»</w:t>
      </w:r>
      <w:r w:rsidR="00B961F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B961F1" w:rsidRPr="00A500B5" w:rsidRDefault="00B961F1" w:rsidP="00B961F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протест прокурор</w:t>
      </w:r>
      <w:r w:rsidR="00CA53E2">
        <w:rPr>
          <w:rFonts w:ascii="Times New Roman" w:hAnsi="Times New Roman"/>
          <w:i/>
          <w:iCs/>
          <w:color w:val="000000" w:themeColor="text1"/>
          <w:sz w:val="24"/>
          <w:szCs w:val="24"/>
        </w:rPr>
        <w:t>а от 18 июля 2022 года № 3-08/27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:rsidR="00B961F1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B961F1" w:rsidRPr="00667B7C" w:rsidRDefault="00B961F1" w:rsidP="00B961F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B961F1" w:rsidRDefault="00B961F1" w:rsidP="00ED1598">
      <w:pPr>
        <w:spacing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A53E2" w:rsidRPr="00F17BE4" w:rsidRDefault="0006173C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О проекте</w:t>
      </w:r>
      <w:r w:rsidR="00F17BE4" w:rsidRPr="003F1EA9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 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</w:t>
      </w:r>
      <w:r w:rsidR="00F17BE4">
        <w:rPr>
          <w:rFonts w:ascii="Times New Roman" w:hAnsi="Times New Roman"/>
          <w:color w:val="000000"/>
          <w:sz w:val="28"/>
          <w:szCs w:val="28"/>
        </w:rPr>
        <w:t>Положения</w:t>
      </w:r>
      <w:r w:rsidR="00CA53E2" w:rsidRPr="00CA53E2">
        <w:rPr>
          <w:rFonts w:ascii="Times New Roman" w:hAnsi="Times New Roman"/>
          <w:color w:val="000000"/>
          <w:sz w:val="28"/>
          <w:szCs w:val="28"/>
        </w:rPr>
        <w:t xml:space="preserve"> о порядке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заседаниях </w:t>
      </w:r>
      <w:r w:rsidR="00F17BE4" w:rsidRPr="00F17BE4">
        <w:rPr>
          <w:rFonts w:ascii="Times New Roman" w:hAnsi="Times New Roman"/>
          <w:color w:val="000000"/>
          <w:sz w:val="28"/>
          <w:szCs w:val="28"/>
        </w:rPr>
        <w:t>Хурала представителей города Кызыла</w:t>
      </w:r>
      <w:r w:rsidR="00CA53E2" w:rsidRPr="00F17BE4">
        <w:rPr>
          <w:rFonts w:ascii="Times New Roman" w:hAnsi="Times New Roman"/>
          <w:i/>
          <w:iCs/>
          <w:color w:val="000000"/>
          <w:sz w:val="28"/>
          <w:szCs w:val="28"/>
        </w:rPr>
        <w:t>,</w:t>
      </w:r>
      <w:r w:rsidR="00CA53E2" w:rsidRPr="00F17BE4">
        <w:rPr>
          <w:rFonts w:ascii="Times New Roman" w:hAnsi="Times New Roman"/>
          <w:color w:val="000000"/>
          <w:sz w:val="28"/>
          <w:szCs w:val="28"/>
        </w:rPr>
        <w:t xml:space="preserve"> его коллегиальных органов</w:t>
      </w:r>
      <w:r w:rsidR="005560E3">
        <w:rPr>
          <w:rFonts w:ascii="Times New Roman" w:hAnsi="Times New Roman"/>
          <w:color w:val="000000"/>
          <w:sz w:val="28"/>
          <w:szCs w:val="28"/>
        </w:rPr>
        <w:t>»</w:t>
      </w:r>
      <w:r w:rsidR="00CA53E2" w:rsidRPr="00F17BE4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1D74B1" w:rsidRPr="00A500B5" w:rsidRDefault="001D74B1" w:rsidP="001D74B1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модельный проект внес прокуратура города Кызыла.</w:t>
      </w:r>
    </w:p>
    <w:p w:rsidR="001D74B1" w:rsidRDefault="001D74B1" w:rsidP="001D74B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CA53E2" w:rsidRDefault="001D74B1" w:rsidP="001D74B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</w:p>
    <w:p w:rsidR="001D74B1" w:rsidRDefault="001D74B1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A53E2" w:rsidRDefault="0006173C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О п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роект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7BE4" w:rsidRPr="003F1EA9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CA53E2">
        <w:rPr>
          <w:rFonts w:ascii="Times New Roman" w:hAnsi="Times New Roman"/>
          <w:color w:val="000000" w:themeColor="text1"/>
          <w:sz w:val="28"/>
          <w:szCs w:val="28"/>
        </w:rPr>
        <w:t xml:space="preserve"> «Об утверждении Порядка</w:t>
      </w:r>
      <w:r w:rsidR="00CA53E2" w:rsidRPr="00CA53E2">
        <w:rPr>
          <w:rFonts w:ascii="Times New Roman" w:hAnsi="Times New Roman"/>
          <w:color w:val="000000" w:themeColor="text1"/>
          <w:sz w:val="28"/>
          <w:szCs w:val="28"/>
        </w:rPr>
        <w:t xml:space="preserve"> рассмотрения заявления муниципального</w:t>
      </w:r>
      <w:r w:rsidR="003A603D">
        <w:rPr>
          <w:rFonts w:ascii="Times New Roman" w:hAnsi="Times New Roman"/>
          <w:color w:val="000000" w:themeColor="text1"/>
          <w:sz w:val="28"/>
          <w:szCs w:val="28"/>
        </w:rPr>
        <w:t xml:space="preserve"> служащего в городском округе «Г</w:t>
      </w:r>
      <w:r w:rsidR="00CA53E2" w:rsidRPr="00CA53E2">
        <w:rPr>
          <w:rFonts w:ascii="Times New Roman" w:hAnsi="Times New Roman"/>
          <w:color w:val="000000" w:themeColor="text1"/>
          <w:sz w:val="28"/>
          <w:szCs w:val="28"/>
        </w:rPr>
        <w:t>ород Кызыл Республики Тыва» о разрешении представителя нанимателя (работодателя) на участие на безвозмездной основе в управле</w:t>
      </w:r>
      <w:r w:rsidR="00CA53E2">
        <w:rPr>
          <w:rFonts w:ascii="Times New Roman" w:hAnsi="Times New Roman"/>
          <w:color w:val="000000" w:themeColor="text1"/>
          <w:sz w:val="28"/>
          <w:szCs w:val="28"/>
        </w:rPr>
        <w:t>нии некоммерческой организацией».</w:t>
      </w:r>
    </w:p>
    <w:p w:rsidR="00CA53E2" w:rsidRPr="00A500B5" w:rsidRDefault="00CA53E2" w:rsidP="00CA53E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</w:t>
      </w:r>
      <w:r w:rsidRPr="00CA53E2">
        <w:rPr>
          <w:rFonts w:ascii="Times New Roman" w:hAnsi="Times New Roman"/>
          <w:i/>
          <w:iCs/>
          <w:color w:val="000000" w:themeColor="text1"/>
          <w:sz w:val="24"/>
          <w:szCs w:val="24"/>
        </w:rPr>
        <w:t>исьмо прокуратуры города Кызыла от 08 июля 2022 года № 3-08/24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:rsidR="00CA53E2" w:rsidRDefault="00CA53E2" w:rsidP="00CA53E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Глава-Председатель Хурала представителей города Кызыла.  </w:t>
      </w:r>
    </w:p>
    <w:p w:rsidR="00CA53E2" w:rsidRPr="00667B7C" w:rsidRDefault="00CA53E2" w:rsidP="00CA53E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>Кужугет</w:t>
      </w:r>
      <w:proofErr w:type="spellEnd"/>
      <w:r w:rsidRPr="00B961F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Х.И.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депутатской этике, регламенту и контролю 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CA53E2" w:rsidRDefault="00CA53E2" w:rsidP="00CA53E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A53E2" w:rsidRDefault="0006173C" w:rsidP="001D74B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1D74B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О п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>роект</w:t>
      </w:r>
      <w:r w:rsidR="003F1EA9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7BE4" w:rsidRPr="003F1EA9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 «О внесении изменения в Порядок</w:t>
      </w:r>
      <w:r w:rsidR="00CA53E2">
        <w:rPr>
          <w:rFonts w:ascii="Times New Roman" w:hAnsi="Times New Roman"/>
          <w:color w:val="000000" w:themeColor="text1"/>
          <w:sz w:val="28"/>
          <w:szCs w:val="28"/>
        </w:rPr>
        <w:t xml:space="preserve"> комплектования муниципальных образовательный учреждений, реализующих основную общеобразовательную программу дошкольного образования, на территории городского округа «Город Кызыл Республика Тыва»</w:t>
      </w:r>
      <w:r w:rsidR="00953EC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A53E2" w:rsidRPr="00A500B5" w:rsidRDefault="00CA53E2" w:rsidP="00CA53E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протест прокурора </w:t>
      </w:r>
      <w:r w:rsidR="001D74B1" w:rsidRPr="001D74B1">
        <w:rPr>
          <w:rFonts w:ascii="Times New Roman" w:hAnsi="Times New Roman"/>
          <w:i/>
          <w:iCs/>
          <w:color w:val="000000" w:themeColor="text1"/>
          <w:sz w:val="24"/>
          <w:szCs w:val="24"/>
        </w:rPr>
        <w:t>от 28 июля 2022 года № 3-08/30</w:t>
      </w:r>
      <w:r w:rsidRPr="001D74B1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:rsidR="00CA53E2" w:rsidRDefault="00CA53E2" w:rsidP="00CA53E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D74B1">
        <w:rPr>
          <w:rFonts w:ascii="Times New Roman" w:hAnsi="Times New Roman"/>
          <w:b/>
          <w:i/>
          <w:color w:val="000000" w:themeColor="text1"/>
          <w:sz w:val="24"/>
          <w:szCs w:val="24"/>
        </w:rPr>
        <w:t>Куулар</w:t>
      </w:r>
      <w:proofErr w:type="spellEnd"/>
      <w:r w:rsidR="001D74B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1D74B1">
        <w:rPr>
          <w:rFonts w:ascii="Times New Roman" w:hAnsi="Times New Roman"/>
          <w:b/>
          <w:i/>
          <w:color w:val="000000" w:themeColor="text1"/>
          <w:sz w:val="24"/>
          <w:szCs w:val="24"/>
        </w:rPr>
        <w:t>Ш.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1D74B1">
        <w:rPr>
          <w:rFonts w:ascii="Times New Roman" w:hAnsi="Times New Roman"/>
          <w:i/>
          <w:color w:val="000000" w:themeColor="text1"/>
          <w:sz w:val="24"/>
          <w:szCs w:val="24"/>
        </w:rPr>
        <w:t>начальник Департамента образования мэрии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  </w:t>
      </w:r>
    </w:p>
    <w:p w:rsidR="00CA53E2" w:rsidRPr="00667B7C" w:rsidRDefault="00CA53E2" w:rsidP="00CA53E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 w:rsidR="001D74B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Берзина Е.Г.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="001D74B1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 образованию и науке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</w:p>
    <w:p w:rsidR="00CA53E2" w:rsidRDefault="00CA53E2" w:rsidP="00ED1598">
      <w:pPr>
        <w:spacing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D74B1" w:rsidRPr="008C334D" w:rsidRDefault="0006173C" w:rsidP="008C33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12</w:t>
      </w:r>
      <w:bookmarkStart w:id="0" w:name="_GoBack"/>
      <w:bookmarkEnd w:id="0"/>
      <w:r w:rsidR="003F1EA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D74B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 проекте </w:t>
      </w:r>
      <w:r w:rsidR="001D74B1">
        <w:rPr>
          <w:rFonts w:ascii="Times New Roman" w:hAnsi="Times New Roman"/>
          <w:iCs/>
          <w:color w:val="000000" w:themeColor="text1"/>
          <w:sz w:val="28"/>
          <w:szCs w:val="28"/>
          <w:u w:val="single"/>
        </w:rPr>
        <w:t xml:space="preserve">постановления </w:t>
      </w:r>
      <w:r w:rsidR="001D74B1">
        <w:rPr>
          <w:rFonts w:ascii="Times New Roman" w:hAnsi="Times New Roman"/>
          <w:iCs/>
          <w:color w:val="000000" w:themeColor="text1"/>
          <w:sz w:val="28"/>
          <w:szCs w:val="28"/>
        </w:rPr>
        <w:t>«</w:t>
      </w:r>
      <w:r w:rsidR="001D74B1" w:rsidRPr="00681659">
        <w:rPr>
          <w:rFonts w:ascii="Times New Roman" w:hAnsi="Times New Roman"/>
          <w:color w:val="000000"/>
          <w:sz w:val="28"/>
          <w:szCs w:val="28"/>
        </w:rPr>
        <w:t>О присвоении звания «По</w:t>
      </w:r>
      <w:r w:rsidR="001D74B1">
        <w:rPr>
          <w:rFonts w:ascii="Times New Roman" w:hAnsi="Times New Roman"/>
          <w:color w:val="000000"/>
          <w:sz w:val="28"/>
          <w:szCs w:val="28"/>
        </w:rPr>
        <w:t xml:space="preserve">четный гражданин города Кызыла» </w:t>
      </w:r>
      <w:r w:rsidR="001D74B1" w:rsidRPr="00616B75">
        <w:rPr>
          <w:rFonts w:ascii="Times New Roman" w:hAnsi="Times New Roman"/>
          <w:i/>
          <w:color w:val="000000"/>
          <w:sz w:val="28"/>
          <w:szCs w:val="28"/>
        </w:rPr>
        <w:t>(тайное голосование)</w:t>
      </w:r>
      <w:r w:rsidR="001D74B1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1D74B1" w:rsidRPr="00AE1770" w:rsidRDefault="001D74B1" w:rsidP="001D74B1">
      <w:pPr>
        <w:pStyle w:val="a5"/>
        <w:spacing w:after="0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AE1770">
        <w:rPr>
          <w:rFonts w:ascii="Times New Roman" w:hAnsi="Times New Roman"/>
          <w:i/>
          <w:sz w:val="24"/>
          <w:szCs w:val="24"/>
        </w:rPr>
        <w:t>Инициатор:</w:t>
      </w:r>
      <w:r w:rsidRPr="00AE1770">
        <w:rPr>
          <w:rFonts w:ascii="Times New Roman" w:hAnsi="Times New Roman"/>
          <w:i/>
          <w:iCs/>
          <w:sz w:val="24"/>
          <w:szCs w:val="24"/>
        </w:rPr>
        <w:t xml:space="preserve"> Хурал представителей города Кызыла</w:t>
      </w:r>
      <w:r w:rsidRPr="00AE1770">
        <w:rPr>
          <w:rFonts w:ascii="Times New Roman" w:hAnsi="Times New Roman"/>
          <w:i/>
          <w:sz w:val="24"/>
          <w:szCs w:val="24"/>
        </w:rPr>
        <w:t>.</w:t>
      </w:r>
    </w:p>
    <w:p w:rsidR="00874DA1" w:rsidRDefault="001D74B1" w:rsidP="00874D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B61A9B">
        <w:rPr>
          <w:rFonts w:ascii="Times New Roman" w:hAnsi="Times New Roman"/>
          <w:i/>
          <w:sz w:val="24"/>
          <w:szCs w:val="24"/>
        </w:rPr>
        <w:t>Докладчик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C95347">
        <w:rPr>
          <w:rFonts w:ascii="Times New Roman" w:hAnsi="Times New Roman"/>
          <w:b/>
          <w:i/>
          <w:sz w:val="24"/>
          <w:szCs w:val="24"/>
        </w:rPr>
        <w:t>Казанцева И.В.</w:t>
      </w:r>
      <w:r>
        <w:rPr>
          <w:rFonts w:ascii="Times New Roman" w:hAnsi="Times New Roman"/>
          <w:i/>
          <w:sz w:val="24"/>
          <w:szCs w:val="24"/>
        </w:rPr>
        <w:t xml:space="preserve"> – Глава-Председатель Хурала представителей города Кызыла.</w:t>
      </w:r>
      <w:r w:rsidR="00874DA1" w:rsidRPr="00874DA1">
        <w:rPr>
          <w:rFonts w:ascii="Times New Roman" w:hAnsi="Times New Roman"/>
          <w:sz w:val="28"/>
          <w:szCs w:val="24"/>
        </w:rPr>
        <w:t xml:space="preserve"> </w:t>
      </w:r>
    </w:p>
    <w:p w:rsidR="00874DA1" w:rsidRDefault="00874DA1" w:rsidP="00874DA1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4"/>
        </w:rPr>
      </w:pPr>
    </w:p>
    <w:p w:rsidR="006C40F5" w:rsidRPr="00F17BE4" w:rsidRDefault="006C40F5" w:rsidP="00F17BE4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</w:p>
    <w:sectPr w:rsidR="006C40F5" w:rsidRPr="00F17BE4" w:rsidSect="00F17BE4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AFC"/>
    <w:multiLevelType w:val="hybridMultilevel"/>
    <w:tmpl w:val="25BE5F3C"/>
    <w:lvl w:ilvl="0" w:tplc="165625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3A2894"/>
    <w:multiLevelType w:val="hybridMultilevel"/>
    <w:tmpl w:val="5344A912"/>
    <w:lvl w:ilvl="0" w:tplc="40C430D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FFA6810"/>
    <w:multiLevelType w:val="hybridMultilevel"/>
    <w:tmpl w:val="CACA4F08"/>
    <w:lvl w:ilvl="0" w:tplc="3C82B7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83A99"/>
    <w:multiLevelType w:val="hybridMultilevel"/>
    <w:tmpl w:val="341A402E"/>
    <w:lvl w:ilvl="0" w:tplc="E3420F88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9744E"/>
    <w:multiLevelType w:val="hybridMultilevel"/>
    <w:tmpl w:val="22B8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81C2E76"/>
    <w:multiLevelType w:val="hybridMultilevel"/>
    <w:tmpl w:val="5C303822"/>
    <w:lvl w:ilvl="0" w:tplc="A4FAA4F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73E99"/>
    <w:multiLevelType w:val="hybridMultilevel"/>
    <w:tmpl w:val="22D801EC"/>
    <w:lvl w:ilvl="0" w:tplc="B504D3F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36F1FDF"/>
    <w:multiLevelType w:val="hybridMultilevel"/>
    <w:tmpl w:val="7AF8FA94"/>
    <w:lvl w:ilvl="0" w:tplc="4B346998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32C1CC3"/>
    <w:multiLevelType w:val="hybridMultilevel"/>
    <w:tmpl w:val="78BE8794"/>
    <w:lvl w:ilvl="0" w:tplc="4F388C22">
      <w:start w:val="2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7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8"/>
  </w:num>
  <w:num w:numId="3">
    <w:abstractNumId w:val="6"/>
  </w:num>
  <w:num w:numId="4">
    <w:abstractNumId w:val="31"/>
  </w:num>
  <w:num w:numId="5">
    <w:abstractNumId w:val="16"/>
  </w:num>
  <w:num w:numId="6">
    <w:abstractNumId w:val="35"/>
  </w:num>
  <w:num w:numId="7">
    <w:abstractNumId w:val="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17"/>
  </w:num>
  <w:num w:numId="11">
    <w:abstractNumId w:val="3"/>
  </w:num>
  <w:num w:numId="12">
    <w:abstractNumId w:val="22"/>
  </w:num>
  <w:num w:numId="13">
    <w:abstractNumId w:val="15"/>
  </w:num>
  <w:num w:numId="14">
    <w:abstractNumId w:val="32"/>
  </w:num>
  <w:num w:numId="15">
    <w:abstractNumId w:val="1"/>
  </w:num>
  <w:num w:numId="16">
    <w:abstractNumId w:val="19"/>
  </w:num>
  <w:num w:numId="17">
    <w:abstractNumId w:val="23"/>
  </w:num>
  <w:num w:numId="18">
    <w:abstractNumId w:val="14"/>
  </w:num>
  <w:num w:numId="19">
    <w:abstractNumId w:val="8"/>
  </w:num>
  <w:num w:numId="20">
    <w:abstractNumId w:val="24"/>
  </w:num>
  <w:num w:numId="21">
    <w:abstractNumId w:val="10"/>
  </w:num>
  <w:num w:numId="22">
    <w:abstractNumId w:val="27"/>
  </w:num>
  <w:num w:numId="23">
    <w:abstractNumId w:val="18"/>
  </w:num>
  <w:num w:numId="24">
    <w:abstractNumId w:val="37"/>
  </w:num>
  <w:num w:numId="25">
    <w:abstractNumId w:val="25"/>
  </w:num>
  <w:num w:numId="26">
    <w:abstractNumId w:val="7"/>
  </w:num>
  <w:num w:numId="27">
    <w:abstractNumId w:val="30"/>
  </w:num>
  <w:num w:numId="28">
    <w:abstractNumId w:val="5"/>
  </w:num>
  <w:num w:numId="29">
    <w:abstractNumId w:val="11"/>
  </w:num>
  <w:num w:numId="30">
    <w:abstractNumId w:val="26"/>
  </w:num>
  <w:num w:numId="31">
    <w:abstractNumId w:val="4"/>
  </w:num>
  <w:num w:numId="32">
    <w:abstractNumId w:val="21"/>
  </w:num>
  <w:num w:numId="33">
    <w:abstractNumId w:val="34"/>
  </w:num>
  <w:num w:numId="34">
    <w:abstractNumId w:val="13"/>
  </w:num>
  <w:num w:numId="35">
    <w:abstractNumId w:val="0"/>
  </w:num>
  <w:num w:numId="36">
    <w:abstractNumId w:val="9"/>
  </w:num>
  <w:num w:numId="37">
    <w:abstractNumId w:val="12"/>
  </w:num>
  <w:num w:numId="38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2A"/>
    <w:rsid w:val="00001B9A"/>
    <w:rsid w:val="000059DC"/>
    <w:rsid w:val="00020041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173C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102A86"/>
    <w:rsid w:val="00102AFC"/>
    <w:rsid w:val="001063AD"/>
    <w:rsid w:val="00106BF6"/>
    <w:rsid w:val="001076D1"/>
    <w:rsid w:val="00115364"/>
    <w:rsid w:val="0011788A"/>
    <w:rsid w:val="0012025D"/>
    <w:rsid w:val="001231DB"/>
    <w:rsid w:val="00123AD3"/>
    <w:rsid w:val="00134BE7"/>
    <w:rsid w:val="0013565D"/>
    <w:rsid w:val="0014204A"/>
    <w:rsid w:val="001750CA"/>
    <w:rsid w:val="001759F6"/>
    <w:rsid w:val="00177B9A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D114A"/>
    <w:rsid w:val="001D1255"/>
    <w:rsid w:val="001D3597"/>
    <w:rsid w:val="001D6E01"/>
    <w:rsid w:val="001D74B1"/>
    <w:rsid w:val="001E08EB"/>
    <w:rsid w:val="001E23D7"/>
    <w:rsid w:val="001E5AEE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583C"/>
    <w:rsid w:val="002904E6"/>
    <w:rsid w:val="002A2162"/>
    <w:rsid w:val="002A404E"/>
    <w:rsid w:val="002A4711"/>
    <w:rsid w:val="002A61D9"/>
    <w:rsid w:val="002B07CA"/>
    <w:rsid w:val="002C2084"/>
    <w:rsid w:val="002C2C09"/>
    <w:rsid w:val="002C3A7E"/>
    <w:rsid w:val="002C51F5"/>
    <w:rsid w:val="002C6286"/>
    <w:rsid w:val="002D09A7"/>
    <w:rsid w:val="002D0C96"/>
    <w:rsid w:val="002D75E9"/>
    <w:rsid w:val="002E7968"/>
    <w:rsid w:val="002F0F82"/>
    <w:rsid w:val="002F2046"/>
    <w:rsid w:val="002F2BA0"/>
    <w:rsid w:val="002F5EBF"/>
    <w:rsid w:val="0030062C"/>
    <w:rsid w:val="00307270"/>
    <w:rsid w:val="00313B1A"/>
    <w:rsid w:val="003177F2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603D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3F1EA9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2AC6"/>
    <w:rsid w:val="00453B12"/>
    <w:rsid w:val="00454AD6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D65D4"/>
    <w:rsid w:val="004E0723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E88"/>
    <w:rsid w:val="005253CD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46F2"/>
    <w:rsid w:val="00564D90"/>
    <w:rsid w:val="0056580C"/>
    <w:rsid w:val="00567378"/>
    <w:rsid w:val="005758BC"/>
    <w:rsid w:val="0057619D"/>
    <w:rsid w:val="0058024F"/>
    <w:rsid w:val="00585FFA"/>
    <w:rsid w:val="00586611"/>
    <w:rsid w:val="005930CA"/>
    <w:rsid w:val="00594DAC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5D41"/>
    <w:rsid w:val="005D6CE2"/>
    <w:rsid w:val="005E6ACB"/>
    <w:rsid w:val="005F497A"/>
    <w:rsid w:val="005F6275"/>
    <w:rsid w:val="00600651"/>
    <w:rsid w:val="0060387F"/>
    <w:rsid w:val="00604DCF"/>
    <w:rsid w:val="00614CE7"/>
    <w:rsid w:val="0061788B"/>
    <w:rsid w:val="006236B7"/>
    <w:rsid w:val="006236E5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B677D"/>
    <w:rsid w:val="006C1875"/>
    <w:rsid w:val="006C40F5"/>
    <w:rsid w:val="006C5DEC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318E4"/>
    <w:rsid w:val="00737A2E"/>
    <w:rsid w:val="007435C2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0E7D"/>
    <w:rsid w:val="007942BC"/>
    <w:rsid w:val="00796734"/>
    <w:rsid w:val="007968D0"/>
    <w:rsid w:val="0079698B"/>
    <w:rsid w:val="00796AEB"/>
    <w:rsid w:val="007A4CA7"/>
    <w:rsid w:val="007B0C7F"/>
    <w:rsid w:val="007C34A1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32B06"/>
    <w:rsid w:val="0083315B"/>
    <w:rsid w:val="00833E67"/>
    <w:rsid w:val="00834E7D"/>
    <w:rsid w:val="008447D6"/>
    <w:rsid w:val="00846EF0"/>
    <w:rsid w:val="00851EB7"/>
    <w:rsid w:val="00853995"/>
    <w:rsid w:val="008617F8"/>
    <w:rsid w:val="00861D65"/>
    <w:rsid w:val="008630A0"/>
    <w:rsid w:val="00864497"/>
    <w:rsid w:val="00865855"/>
    <w:rsid w:val="00874DA1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C334D"/>
    <w:rsid w:val="008D07B6"/>
    <w:rsid w:val="008D0F99"/>
    <w:rsid w:val="008D1355"/>
    <w:rsid w:val="008D219E"/>
    <w:rsid w:val="008E1526"/>
    <w:rsid w:val="008E4508"/>
    <w:rsid w:val="008E5EC9"/>
    <w:rsid w:val="008F2061"/>
    <w:rsid w:val="008F708A"/>
    <w:rsid w:val="00901E95"/>
    <w:rsid w:val="009055BA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52F"/>
    <w:rsid w:val="009469DF"/>
    <w:rsid w:val="00953EC8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C4D83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4D5"/>
    <w:rsid w:val="00A92547"/>
    <w:rsid w:val="00A95634"/>
    <w:rsid w:val="00AA3157"/>
    <w:rsid w:val="00AA36FC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23162"/>
    <w:rsid w:val="00B23221"/>
    <w:rsid w:val="00B25BA5"/>
    <w:rsid w:val="00B31013"/>
    <w:rsid w:val="00B35972"/>
    <w:rsid w:val="00B379D4"/>
    <w:rsid w:val="00B40467"/>
    <w:rsid w:val="00B406DC"/>
    <w:rsid w:val="00B47E9E"/>
    <w:rsid w:val="00B50C42"/>
    <w:rsid w:val="00B51302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D382C"/>
    <w:rsid w:val="00BD4C20"/>
    <w:rsid w:val="00BE324D"/>
    <w:rsid w:val="00BE7F57"/>
    <w:rsid w:val="00BF0286"/>
    <w:rsid w:val="00BF1230"/>
    <w:rsid w:val="00BF41C8"/>
    <w:rsid w:val="00C004FD"/>
    <w:rsid w:val="00C11996"/>
    <w:rsid w:val="00C15C40"/>
    <w:rsid w:val="00C21F5E"/>
    <w:rsid w:val="00C242D4"/>
    <w:rsid w:val="00C263EB"/>
    <w:rsid w:val="00C30A7B"/>
    <w:rsid w:val="00C31EF8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27F0"/>
    <w:rsid w:val="00D10292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21A3"/>
    <w:rsid w:val="00E7466A"/>
    <w:rsid w:val="00E76310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7816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98D"/>
    <w:rsid w:val="00FA2985"/>
    <w:rsid w:val="00FA2C51"/>
    <w:rsid w:val="00FA40F4"/>
    <w:rsid w:val="00FA783E"/>
    <w:rsid w:val="00FB0AA4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40ACF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A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F55EB-9673-4E88-AE77-0C5A2733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2682</TotalTime>
  <Pages>1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418</cp:revision>
  <cp:lastPrinted>2022-08-17T08:42:00Z</cp:lastPrinted>
  <dcterms:created xsi:type="dcterms:W3CDTF">2020-05-20T08:37:00Z</dcterms:created>
  <dcterms:modified xsi:type="dcterms:W3CDTF">2022-08-29T02:14:00Z</dcterms:modified>
</cp:coreProperties>
</file>