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257" w:rsidRDefault="00D07257" w:rsidP="00CF1EDD">
      <w:pPr>
        <w:autoSpaceDE w:val="0"/>
        <w:spacing w:after="0" w:line="240" w:lineRule="auto"/>
        <w:contextualSpacing/>
        <w:rPr>
          <w:rFonts w:ascii="Times New Roman" w:eastAsia="Times New Roman" w:hAnsi="Times New Roman" w:cs="Times New Roman"/>
          <w:sz w:val="26"/>
          <w:szCs w:val="26"/>
          <w:lang w:eastAsia="ru-RU"/>
        </w:rPr>
      </w:pPr>
      <w:bookmarkStart w:id="0" w:name="_Hlk133386260"/>
      <w:bookmarkStart w:id="1" w:name="_GoBack"/>
    </w:p>
    <w:p w:rsidR="001B32DB" w:rsidRPr="00CF1EDD" w:rsidRDefault="00C93F3B" w:rsidP="00CF1EDD">
      <w:pPr>
        <w:autoSpaceDE w:val="0"/>
        <w:spacing w:after="0" w:line="240" w:lineRule="auto"/>
        <w:contextualSpacing/>
        <w:jc w:val="right"/>
        <w:rPr>
          <w:rFonts w:ascii="Arial" w:eastAsia="Times New Roman" w:hAnsi="Arial" w:cs="Arial"/>
          <w:sz w:val="24"/>
          <w:szCs w:val="24"/>
          <w:lang w:eastAsia="ru-RU"/>
        </w:rPr>
      </w:pPr>
      <w:r>
        <w:rPr>
          <w:rFonts w:ascii="Arial" w:eastAsia="Times New Roman" w:hAnsi="Arial" w:cs="Arial"/>
          <w:sz w:val="24"/>
          <w:szCs w:val="24"/>
          <w:lang w:eastAsia="ru-RU"/>
        </w:rPr>
        <w:t xml:space="preserve">Утврежден </w:t>
      </w:r>
      <w:r w:rsidR="00CF1EDD" w:rsidRPr="00CF1EDD">
        <w:rPr>
          <w:rFonts w:ascii="Arial" w:eastAsia="Times New Roman" w:hAnsi="Arial" w:cs="Arial"/>
          <w:sz w:val="24"/>
          <w:szCs w:val="24"/>
          <w:lang w:eastAsia="ru-RU"/>
        </w:rPr>
        <w:t xml:space="preserve"> </w:t>
      </w:r>
    </w:p>
    <w:p w:rsidR="001B32DB" w:rsidRPr="00CF1EDD" w:rsidRDefault="00C93F3B" w:rsidP="00CF1EDD">
      <w:pPr>
        <w:autoSpaceDE w:val="0"/>
        <w:spacing w:after="0" w:line="240" w:lineRule="auto"/>
        <w:contextualSpacing/>
        <w:jc w:val="right"/>
        <w:rPr>
          <w:rFonts w:ascii="Arial" w:eastAsia="Times New Roman" w:hAnsi="Arial" w:cs="Arial"/>
          <w:sz w:val="24"/>
          <w:szCs w:val="24"/>
          <w:lang w:eastAsia="ru-RU"/>
        </w:rPr>
      </w:pPr>
      <w:r>
        <w:rPr>
          <w:rFonts w:ascii="Arial" w:eastAsia="Times New Roman" w:hAnsi="Arial" w:cs="Arial"/>
          <w:sz w:val="24"/>
          <w:szCs w:val="24"/>
          <w:lang w:eastAsia="ru-RU"/>
        </w:rPr>
        <w:t>Решением</w:t>
      </w:r>
      <w:r w:rsidR="001B32DB" w:rsidRPr="00CF1EDD">
        <w:rPr>
          <w:rFonts w:ascii="Arial" w:eastAsia="Times New Roman" w:hAnsi="Arial" w:cs="Arial"/>
          <w:sz w:val="24"/>
          <w:szCs w:val="24"/>
          <w:lang w:eastAsia="ru-RU"/>
        </w:rPr>
        <w:t xml:space="preserve"> Хурала</w:t>
      </w:r>
    </w:p>
    <w:p w:rsidR="001B32DB" w:rsidRPr="00CF1EDD" w:rsidRDefault="001B32DB" w:rsidP="00CF1EDD">
      <w:pPr>
        <w:autoSpaceDE w:val="0"/>
        <w:spacing w:after="0" w:line="240" w:lineRule="auto"/>
        <w:contextualSpacing/>
        <w:jc w:val="right"/>
        <w:rPr>
          <w:rFonts w:ascii="Arial" w:eastAsia="Times New Roman" w:hAnsi="Arial" w:cs="Arial"/>
          <w:sz w:val="24"/>
          <w:szCs w:val="24"/>
          <w:lang w:eastAsia="ru-RU"/>
        </w:rPr>
      </w:pPr>
      <w:r w:rsidRPr="00CF1EDD">
        <w:rPr>
          <w:rFonts w:ascii="Arial" w:eastAsia="Times New Roman" w:hAnsi="Arial" w:cs="Arial"/>
          <w:sz w:val="24"/>
          <w:szCs w:val="24"/>
          <w:lang w:eastAsia="ru-RU"/>
        </w:rPr>
        <w:t>представителей г. Кызыла</w:t>
      </w:r>
    </w:p>
    <w:p w:rsidR="001B32DB" w:rsidRPr="00CF1EDD" w:rsidRDefault="001B32DB" w:rsidP="00CF1EDD">
      <w:pPr>
        <w:autoSpaceDE w:val="0"/>
        <w:spacing w:after="0" w:line="240" w:lineRule="auto"/>
        <w:ind w:right="-173"/>
        <w:contextualSpacing/>
        <w:jc w:val="right"/>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     </w:t>
      </w:r>
      <w:r w:rsidR="00CF1EDD" w:rsidRPr="00CF1EDD">
        <w:rPr>
          <w:rFonts w:ascii="Arial" w:eastAsia="Times New Roman" w:hAnsi="Arial" w:cs="Arial"/>
          <w:sz w:val="24"/>
          <w:szCs w:val="24"/>
          <w:lang w:eastAsia="ru-RU"/>
        </w:rPr>
        <w:t>от «26</w:t>
      </w:r>
      <w:r w:rsidRPr="00CF1EDD">
        <w:rPr>
          <w:rFonts w:ascii="Arial" w:eastAsia="Times New Roman" w:hAnsi="Arial" w:cs="Arial"/>
          <w:sz w:val="24"/>
          <w:szCs w:val="24"/>
          <w:lang w:eastAsia="ru-RU"/>
        </w:rPr>
        <w:t>»</w:t>
      </w:r>
      <w:r w:rsidR="00CF1EDD" w:rsidRPr="00CF1EDD">
        <w:rPr>
          <w:rFonts w:ascii="Arial" w:eastAsia="Times New Roman" w:hAnsi="Arial" w:cs="Arial"/>
          <w:sz w:val="24"/>
          <w:szCs w:val="24"/>
          <w:lang w:eastAsia="ru-RU"/>
        </w:rPr>
        <w:t xml:space="preserve"> апреля 2023 года № 35</w:t>
      </w:r>
    </w:p>
    <w:p w:rsidR="001B32DB" w:rsidRPr="00CF1EDD" w:rsidRDefault="001B32DB" w:rsidP="001B32DB">
      <w:pPr>
        <w:autoSpaceDE w:val="0"/>
        <w:spacing w:after="0" w:line="240" w:lineRule="auto"/>
        <w:contextualSpacing/>
        <w:jc w:val="center"/>
        <w:rPr>
          <w:rFonts w:ascii="Arial" w:eastAsia="Times New Roman" w:hAnsi="Arial" w:cs="Arial"/>
          <w:b/>
          <w:sz w:val="24"/>
          <w:szCs w:val="24"/>
          <w:lang w:eastAsia="ru-RU"/>
        </w:rPr>
      </w:pPr>
      <w:r w:rsidRPr="00CF1EDD">
        <w:rPr>
          <w:rFonts w:ascii="Arial" w:eastAsia="Times New Roman" w:hAnsi="Arial" w:cs="Arial"/>
          <w:b/>
          <w:sz w:val="24"/>
          <w:szCs w:val="24"/>
          <w:lang w:eastAsia="ru-RU"/>
        </w:rPr>
        <w:t>ПЛАН-ГРАФИК</w:t>
      </w:r>
    </w:p>
    <w:p w:rsidR="001B32DB" w:rsidRPr="00CF1EDD" w:rsidRDefault="001B32DB" w:rsidP="00D07257">
      <w:pPr>
        <w:autoSpaceDE w:val="0"/>
        <w:spacing w:after="0" w:line="240" w:lineRule="auto"/>
        <w:contextualSpacing/>
        <w:jc w:val="center"/>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мероприятий по реализации наказов избирателей, поступивших в ходе избирательной кампании по выборам депутатов Хурала представителей г. Кызыла 6 созыва </w:t>
      </w:r>
      <w:bookmarkEnd w:id="0"/>
    </w:p>
    <w:tbl>
      <w:tblPr>
        <w:tblStyle w:val="10"/>
        <w:tblpPr w:leftFromText="180" w:rightFromText="180" w:vertAnchor="text" w:horzAnchor="margin" w:tblpY="148"/>
        <w:tblW w:w="22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75"/>
        <w:gridCol w:w="71"/>
        <w:gridCol w:w="3971"/>
        <w:gridCol w:w="4819"/>
        <w:gridCol w:w="1351"/>
        <w:gridCol w:w="66"/>
        <w:gridCol w:w="1276"/>
        <w:gridCol w:w="60"/>
        <w:gridCol w:w="933"/>
        <w:gridCol w:w="59"/>
        <w:gridCol w:w="932"/>
        <w:gridCol w:w="2396"/>
        <w:gridCol w:w="1687"/>
        <w:gridCol w:w="1687"/>
        <w:gridCol w:w="1687"/>
      </w:tblGrid>
      <w:tr w:rsidR="00437638" w:rsidRPr="00CF1EDD" w:rsidTr="00CF1EDD">
        <w:trPr>
          <w:gridAfter w:val="4"/>
          <w:wAfter w:w="7457" w:type="dxa"/>
          <w:trHeight w:val="2180"/>
        </w:trPr>
        <w:tc>
          <w:tcPr>
            <w:tcW w:w="708"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bookmarkStart w:id="2" w:name="_Hlk133386291"/>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п/п</w:t>
            </w:r>
          </w:p>
        </w:tc>
        <w:tc>
          <w:tcPr>
            <w:tcW w:w="775"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N и дата наказа избирателей</w:t>
            </w:r>
          </w:p>
        </w:tc>
        <w:tc>
          <w:tcPr>
            <w:tcW w:w="4042" w:type="dxa"/>
            <w:gridSpan w:val="2"/>
            <w:shd w:val="clear" w:color="auto" w:fill="auto"/>
          </w:tcPr>
          <w:p w:rsidR="00437638" w:rsidRPr="00CF1EDD" w:rsidRDefault="00437638" w:rsidP="00CF1EDD">
            <w:pPr>
              <w:widowControl w:val="0"/>
              <w:autoSpaceDE w:val="0"/>
              <w:autoSpaceDN w:val="0"/>
              <w:adjustRightInd w:val="0"/>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Содержание наказа избирателей,</w:t>
            </w:r>
          </w:p>
          <w:p w:rsidR="00437638" w:rsidRPr="00CF1EDD" w:rsidRDefault="00CF1EDD" w:rsidP="00CF1EDD">
            <w:pPr>
              <w:widowControl w:val="0"/>
              <w:autoSpaceDE w:val="0"/>
              <w:autoSpaceDN w:val="0"/>
              <w:adjustRightInd w:val="0"/>
              <w:spacing w:line="240" w:lineRule="atLeast"/>
              <w:jc w:val="center"/>
              <w:rPr>
                <w:rFonts w:ascii="Arial" w:eastAsia="Times New Roman" w:hAnsi="Arial" w:cs="Arial"/>
                <w:b/>
                <w:color w:val="000000"/>
                <w:sz w:val="24"/>
                <w:szCs w:val="24"/>
                <w:lang w:eastAsia="ru-RU"/>
              </w:rPr>
            </w:pPr>
            <w:r>
              <w:rPr>
                <w:rFonts w:ascii="Arial" w:eastAsia="Times New Roman" w:hAnsi="Arial" w:cs="Arial"/>
                <w:b/>
                <w:color w:val="000000"/>
                <w:sz w:val="24"/>
                <w:szCs w:val="24"/>
                <w:lang w:eastAsia="ru-RU"/>
              </w:rPr>
              <w:t>№</w:t>
            </w:r>
            <w:r w:rsidR="00437638" w:rsidRPr="00CF1EDD">
              <w:rPr>
                <w:rFonts w:ascii="Arial" w:eastAsia="Times New Roman" w:hAnsi="Arial" w:cs="Arial"/>
                <w:b/>
                <w:color w:val="000000"/>
                <w:sz w:val="24"/>
                <w:szCs w:val="24"/>
                <w:lang w:eastAsia="ru-RU"/>
              </w:rPr>
              <w:t xml:space="preserve"> округа,</w:t>
            </w:r>
          </w:p>
          <w:p w:rsidR="00437638" w:rsidRPr="00CF1EDD" w:rsidRDefault="00437638" w:rsidP="00CF1EDD">
            <w:pPr>
              <w:widowControl w:val="0"/>
              <w:autoSpaceDE w:val="0"/>
              <w:autoSpaceDN w:val="0"/>
              <w:adjustRightInd w:val="0"/>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ФИО депутата,</w:t>
            </w: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ФИО инициатора наказа</w:t>
            </w:r>
          </w:p>
        </w:tc>
        <w:tc>
          <w:tcPr>
            <w:tcW w:w="4819"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Мероприятия по реализации наказа избирателей</w:t>
            </w:r>
          </w:p>
        </w:tc>
        <w:tc>
          <w:tcPr>
            <w:tcW w:w="1351" w:type="dxa"/>
            <w:shd w:val="clear" w:color="auto" w:fill="auto"/>
          </w:tcPr>
          <w:p w:rsidR="00437638" w:rsidRPr="00CF1EDD" w:rsidRDefault="00437638" w:rsidP="00CF1EDD">
            <w:pPr>
              <w:widowControl w:val="0"/>
              <w:autoSpaceDE w:val="0"/>
              <w:autoSpaceDN w:val="0"/>
              <w:adjustRightInd w:val="0"/>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Общая стоимость реализации наказа избирателей,</w:t>
            </w: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val="tt-RU" w:eastAsia="ar-SA"/>
              </w:rPr>
            </w:pPr>
            <w:r w:rsidRPr="00CF1EDD">
              <w:rPr>
                <w:rFonts w:ascii="Arial" w:eastAsia="Times New Roman" w:hAnsi="Arial" w:cs="Arial"/>
                <w:b/>
                <w:color w:val="000000"/>
                <w:sz w:val="24"/>
                <w:szCs w:val="24"/>
                <w:lang w:eastAsia="ru-RU"/>
              </w:rPr>
              <w:t>тыс. рублей</w:t>
            </w:r>
          </w:p>
        </w:tc>
        <w:tc>
          <w:tcPr>
            <w:tcW w:w="1402" w:type="dxa"/>
            <w:gridSpan w:val="3"/>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val="tt-RU" w:eastAsia="ar-SA"/>
              </w:rPr>
            </w:pPr>
            <w:r w:rsidRPr="00CF1EDD">
              <w:rPr>
                <w:rFonts w:ascii="Arial" w:eastAsia="Times New Roman" w:hAnsi="Arial" w:cs="Arial"/>
                <w:b/>
                <w:color w:val="000000"/>
                <w:sz w:val="24"/>
                <w:szCs w:val="24"/>
                <w:lang w:eastAsia="ru-RU"/>
              </w:rPr>
              <w:t>Источник финансирования</w:t>
            </w:r>
          </w:p>
        </w:tc>
        <w:tc>
          <w:tcPr>
            <w:tcW w:w="992" w:type="dxa"/>
            <w:gridSpan w:val="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Сроки реализации наказа избирателей, год</w:t>
            </w:r>
          </w:p>
        </w:tc>
        <w:tc>
          <w:tcPr>
            <w:tcW w:w="932"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Ответственный исполнитель</w:t>
            </w:r>
          </w:p>
        </w:tc>
      </w:tr>
      <w:tr w:rsidR="00437638" w:rsidRPr="00CF1EDD" w:rsidTr="00CF1EDD">
        <w:trPr>
          <w:gridAfter w:val="4"/>
          <w:wAfter w:w="7457" w:type="dxa"/>
          <w:trHeight w:val="329"/>
        </w:trPr>
        <w:tc>
          <w:tcPr>
            <w:tcW w:w="708"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p>
        </w:tc>
        <w:tc>
          <w:tcPr>
            <w:tcW w:w="13381" w:type="dxa"/>
            <w:gridSpan w:val="10"/>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i/>
                <w:color w:val="000000"/>
                <w:sz w:val="24"/>
                <w:szCs w:val="24"/>
                <w:u w:val="single"/>
                <w:lang w:eastAsia="ru-RU"/>
              </w:rPr>
            </w:pPr>
            <w:r w:rsidRPr="00CF1EDD">
              <w:rPr>
                <w:rFonts w:ascii="Arial" w:eastAsia="Times New Roman" w:hAnsi="Arial" w:cs="Arial"/>
                <w:b/>
                <w:i/>
                <w:color w:val="000000"/>
                <w:sz w:val="24"/>
                <w:szCs w:val="24"/>
                <w:u w:val="single"/>
                <w:lang w:eastAsia="ru-RU"/>
              </w:rPr>
              <w:t xml:space="preserve">№ 1 Енисейский </w:t>
            </w: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 xml:space="preserve">По вопросам общественного транспорта </w:t>
            </w:r>
          </w:p>
        </w:tc>
        <w:tc>
          <w:tcPr>
            <w:tcW w:w="932"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Скоро учебная пора, дети ходят пешком. Можно как-то дополнительно пустить в час пик маршрут «7а» и «15».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Перевозчики не сокращали часы работы, на маршрут 7а в день в среднем выходят на линию по 9-12 ед. транспорта. С 20-го января по просьбам жителей ввели дополнительно два автобуса №18. Кроме этого, по маршруту работает межмуниципальный маршрут № 106, ежедневно выходят 5 автобусов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Можно ли продлить маршрут автобуса 13 и Вавилинский затон до остановки ТЭЦ. Утром невозможно уехать на работу все маршрутные автобусы ходят полные. Маршрут 15а ходит очень редко, возможно ли </w:t>
            </w:r>
            <w:r w:rsidRPr="00CF1EDD">
              <w:rPr>
                <w:rFonts w:ascii="Arial" w:eastAsia="Times New Roman" w:hAnsi="Arial" w:cs="Arial"/>
                <w:color w:val="000000"/>
                <w:sz w:val="24"/>
                <w:szCs w:val="24"/>
                <w:lang w:eastAsia="ru-RU"/>
              </w:rPr>
              <w:lastRenderedPageBreak/>
              <w:t xml:space="preserve">увеличение автобусов на этом маршруте.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районе остановки ТЭЦ нет свободного земельного участка для обустройства конечной остановки, соответствующей требованиям безопасности и СНиП. Маршрут 15а является межмуниципальным маршрутом и все вопросы по межмуниципальным </w:t>
            </w:r>
            <w:r w:rsidRPr="00CF1EDD">
              <w:rPr>
                <w:rFonts w:ascii="Arial" w:eastAsia="Times New Roman" w:hAnsi="Arial" w:cs="Arial"/>
                <w:color w:val="000000"/>
                <w:sz w:val="24"/>
                <w:szCs w:val="24"/>
                <w:lang w:eastAsia="ru-RU"/>
              </w:rPr>
              <w:lastRenderedPageBreak/>
              <w:t>маршрутам относится к полномочиям Миндотранса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хозяйства </w:t>
            </w: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 вавилинского затона невозможно доехать до ТЭЦ, возможно ли продлить маршрут «Вавилинский затон» до ТЭЦ. </w:t>
            </w: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продлен</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Продлить маршрут автобусов 13,19 до ТЭЦ, Упорядочить время выхода маршруток и автобусов </w:t>
            </w:r>
          </w:p>
          <w:p w:rsidR="00437638" w:rsidRPr="00CF1EDD" w:rsidRDefault="00437638"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рассмотрении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время работы автобусов и маршрутных газелей.Трудно уехать с утром и вечером С Каа-Хема  Увеличить маршрутки по верхней трассе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запущены дополнительные маршруты ООО Туваавтотранс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1170"/>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Продлить маршрут автобусов 13,19 до ТЭЦ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 получится, так как произойдет дублирование маршрутов.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263"/>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безнадзорных животных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улице бродят стаями много </w:t>
            </w:r>
            <w:r w:rsidRPr="00CF1EDD">
              <w:rPr>
                <w:rFonts w:ascii="Arial" w:eastAsia="Times New Roman" w:hAnsi="Arial" w:cs="Arial"/>
                <w:color w:val="000000"/>
                <w:sz w:val="24"/>
                <w:szCs w:val="24"/>
                <w:lang w:eastAsia="ru-RU"/>
              </w:rPr>
              <w:lastRenderedPageBreak/>
              <w:t xml:space="preserve">бродячих собак. Можно ли решить вопрос по ним. </w:t>
            </w: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БНЖ:Отлов, стерилизация кастрация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4558,0 </w:t>
            </w:r>
            <w:r w:rsidRPr="00CF1EDD">
              <w:rPr>
                <w:rFonts w:ascii="Arial" w:eastAsia="Times New Roman" w:hAnsi="Arial" w:cs="Arial"/>
                <w:sz w:val="24"/>
                <w:szCs w:val="24"/>
                <w:lang w:eastAsia="ru-RU"/>
              </w:rPr>
              <w:lastRenderedPageBreak/>
              <w:t>тыс.руб.</w:t>
            </w:r>
          </w:p>
        </w:tc>
        <w:tc>
          <w:tcPr>
            <w:tcW w:w="1402" w:type="dxa"/>
            <w:gridSpan w:val="3"/>
            <w:tcBorders>
              <w:top w:val="single" w:sz="4" w:space="0" w:color="auto"/>
              <w:left w:val="single" w:sz="4" w:space="0" w:color="auto"/>
              <w:bottom w:val="single" w:sz="4" w:space="0" w:color="auto"/>
              <w:right w:val="single" w:sz="4" w:space="0" w:color="auto"/>
            </w:tcBorders>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Субвенци</w:t>
            </w:r>
            <w:r w:rsidRPr="00CF1EDD">
              <w:rPr>
                <w:rFonts w:ascii="Arial" w:eastAsia="Times New Roman" w:hAnsi="Arial" w:cs="Arial"/>
                <w:sz w:val="24"/>
                <w:szCs w:val="24"/>
                <w:lang w:eastAsia="ru-RU"/>
              </w:rPr>
              <w:lastRenderedPageBreak/>
              <w:t xml:space="preserve">я Службы ветеринарии РТ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постоя</w:t>
            </w:r>
            <w:r w:rsidRPr="00CF1EDD">
              <w:rPr>
                <w:rFonts w:ascii="Arial" w:eastAsia="Times New Roman" w:hAnsi="Arial" w:cs="Arial"/>
                <w:sz w:val="24"/>
                <w:szCs w:val="24"/>
                <w:lang w:eastAsia="ru-RU"/>
              </w:rPr>
              <w:lastRenderedPageBreak/>
              <w:t>нно</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Депар</w:t>
            </w:r>
            <w:r w:rsidRPr="00CF1EDD">
              <w:rPr>
                <w:rFonts w:ascii="Arial" w:eastAsia="Times New Roman" w:hAnsi="Arial" w:cs="Arial"/>
                <w:sz w:val="24"/>
                <w:szCs w:val="24"/>
                <w:lang w:eastAsia="ru-RU"/>
              </w:rPr>
              <w:lastRenderedPageBreak/>
              <w:t>тамент городского хозяйства</w:t>
            </w:r>
          </w:p>
        </w:tc>
      </w:tr>
      <w:tr w:rsidR="00437638" w:rsidRPr="00CF1EDD" w:rsidTr="00CF1EDD">
        <w:trPr>
          <w:gridAfter w:val="4"/>
          <w:wAfter w:w="7457" w:type="dxa"/>
        </w:trPr>
        <w:tc>
          <w:tcPr>
            <w:tcW w:w="15021" w:type="dxa"/>
            <w:gridSpan w:val="12"/>
            <w:tcBorders>
              <w:right w:val="single" w:sz="4" w:space="0" w:color="auto"/>
            </w:tcBorders>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sz w:val="24"/>
                <w:szCs w:val="24"/>
                <w:lang w:eastAsia="ru-RU"/>
              </w:rPr>
            </w:pPr>
            <w:r w:rsidRPr="00CF1EDD">
              <w:rPr>
                <w:rFonts w:ascii="Arial" w:eastAsia="Times New Roman" w:hAnsi="Arial" w:cs="Arial"/>
                <w:b/>
                <w:sz w:val="24"/>
                <w:szCs w:val="24"/>
                <w:lang w:eastAsia="ru-RU"/>
              </w:rPr>
              <w:lastRenderedPageBreak/>
              <w:t>По вопросам благоустройства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После дождя большая лужа возле моста и по дороге район Томас- суга. Сереп Элла Эрес-ооловна, тел: 89232642586</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Майская 20 кв.2)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r w:rsidRPr="00CF1EDD">
              <w:rPr>
                <w:rFonts w:ascii="Arial" w:eastAsia="Times New Roman" w:hAnsi="Arial" w:cs="Arial"/>
                <w:color w:val="000000"/>
                <w:sz w:val="24"/>
                <w:szCs w:val="24"/>
                <w:lang w:eastAsia="ar-SA"/>
              </w:rPr>
              <w:tab/>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Нужно срубить дерево по адресу ул. Колхозная 10, 1 подъезд (корни дерево подняли дорожку асфальтированную перед домом.)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Дерево находится на придомовой территории, с связи с чем требуется протокольное решение общего собрания жителей МКД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Можно ли поставить мусорные контейнера рядом с дамбой (горой на верхней трассе).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Вдоль горы Хербис на дамбе установлены бункера для сбора ТКО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Возможно ли на месте снесённого дома ул. Колхозная 10а, установить спортивную площадку. Если на том, месте не запланированное строительство.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w:t>
            </w:r>
            <w:r w:rsidRPr="00CF1EDD">
              <w:rPr>
                <w:rFonts w:ascii="Arial" w:eastAsia="Times New Roman" w:hAnsi="Arial" w:cs="Arial"/>
                <w:color w:val="000000"/>
                <w:sz w:val="24"/>
                <w:szCs w:val="24"/>
                <w:lang w:eastAsia="ru-RU"/>
              </w:rPr>
              <w:lastRenderedPageBreak/>
              <w:t>Роман Сергеевич, Френт Игорь Алексеевич</w:t>
            </w:r>
          </w:p>
        </w:tc>
        <w:tc>
          <w:tcPr>
            <w:tcW w:w="4819" w:type="dxa"/>
            <w:shd w:val="clear" w:color="auto" w:fill="auto"/>
          </w:tcPr>
          <w:p w:rsidR="00437638" w:rsidRPr="00CF1EDD" w:rsidRDefault="00437638" w:rsidP="00CF1EDD">
            <w:pPr>
              <w:tabs>
                <w:tab w:val="left" w:pos="1843"/>
              </w:tabs>
              <w:jc w:val="both"/>
              <w:rPr>
                <w:rFonts w:ascii="Arial" w:eastAsia="Times New Roman" w:hAnsi="Arial" w:cs="Arial"/>
                <w:sz w:val="24"/>
                <w:szCs w:val="24"/>
                <w:lang w:eastAsia="ar-SA"/>
              </w:rPr>
            </w:pPr>
            <w:r w:rsidRPr="00CF1EDD">
              <w:rPr>
                <w:rFonts w:ascii="Arial" w:eastAsia="Times New Roman" w:hAnsi="Arial" w:cs="Arial"/>
                <w:color w:val="000000"/>
                <w:sz w:val="24"/>
                <w:szCs w:val="24"/>
                <w:lang w:eastAsia="ru-RU"/>
              </w:rPr>
              <w:lastRenderedPageBreak/>
              <w:t>В данном микрорайоне по ул. Колхозная 67 (территория МБОУ СОШ № 12) будет установлена универсальная спортивная площадка.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архитектуры, </w:t>
            </w:r>
            <w:r w:rsidRPr="00CF1EDD">
              <w:rPr>
                <w:rFonts w:ascii="Arial" w:eastAsia="Times New Roman" w:hAnsi="Arial" w:cs="Arial"/>
                <w:color w:val="000000"/>
                <w:sz w:val="24"/>
                <w:szCs w:val="24"/>
                <w:lang w:eastAsia="ru-RU"/>
              </w:rPr>
              <w:lastRenderedPageBreak/>
              <w:t>градостроительства и земельных отношений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Сибиряков Гвардейцев,25 заброшенный дом. Его превратили в свалку, можно с этим что-то сделать.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Планируется по земельным участкам под снесенными домами проводить торги для вовлечения в хозяйственный оборот земельных участков.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Срок в течение 2023 года.</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Возможно что, то сделать возле пешеходного перехода после дождя к нему не возможно подойти большая лужа напротив ул. Сарыг-Сепской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откачка после дождевых луж производится специальными ассенизированными машинами подрядной организации МУП Благоустройство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Солнечная убрать старые деревянные опоры.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рассмотрении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Муниципальный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После проведенного субботника Тываэнергом, не вывезли за собой мусор. Вывезти мусор по переулку Колхозный. переулку Колхозный нет света на улице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Освещение функционирует в штатном режиме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урны вдоль велодорожки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урны имеются в установленных для этого участках</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 ближнем Каа-Хеме установить детскую площадку.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Сибиряков Гвардейцев замена опорных столбов (свет)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Освещение функционирует, по замене опор работы будут рассмотрены в 2023-2024 гг.</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Местный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1129"/>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подъем на велодорожку, чтобы можно было подниматься с колясками.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tabs>
                <w:tab w:val="left" w:pos="1843"/>
              </w:tabs>
              <w:jc w:val="both"/>
              <w:rPr>
                <w:rFonts w:ascii="Arial" w:eastAsia="Times New Roman" w:hAnsi="Arial" w:cs="Arial"/>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437638" w:rsidRPr="00CF1EDD" w:rsidTr="00CF1EDD">
        <w:trPr>
          <w:gridAfter w:val="4"/>
          <w:wAfter w:w="7457" w:type="dxa"/>
          <w:trHeight w:val="278"/>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lastRenderedPageBreak/>
              <w:t>По вопросам ремонта дорог и тратуарного камня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Заасфальтировать дорожку к подъезду дома по ул. Колхозная 12. (зимой, весной не возможно выходить из подъезда)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проведен ямочный ремонт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Будут ли ремонтировать дорогу (покрывать ямы) по направлению в Кара-Хаак (хотя бы до моста).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Данная дорога относится к ГКУ "Тываавтодор", дорога межмуниципального значения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Сибирская прогрейдировать улицу.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Вырубить или подстричь деревья вдоль в верхней трассы.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к исполнению</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Муниципальный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Сделать тротуар от школы до ТЭЦ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w:t>
            </w:r>
            <w:r w:rsidRPr="00CF1EDD">
              <w:rPr>
                <w:rFonts w:ascii="Arial" w:eastAsia="Times New Roman" w:hAnsi="Arial" w:cs="Arial"/>
                <w:color w:val="000000"/>
                <w:sz w:val="24"/>
                <w:szCs w:val="24"/>
                <w:lang w:eastAsia="ru-RU"/>
              </w:rPr>
              <w:lastRenderedPageBreak/>
              <w:t>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планируется реконструкция дороги, будут тротуары, 4 полосы, освещение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Пер.Колхозный прогрейдировать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тротуар от школы до ТЭЦ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2023 году будет проводится реконструкция автомобильной дороги по ул. Колхозная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Местный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Тротуар по улице Колхозная!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2023 году Реконструкция проезжей части по ул. Колхозная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Местный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249"/>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 вопросам ЖКХ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Установил счетчик на холодную воду для полива огорода, нужно помочь заключить договор с Водоканалом (отправить специалиста для расчётов и заключения договора). Евгений Николаевич, тел. 89232618952 (ул. Колхозная 10 кв.2)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w:t>
            </w:r>
            <w:r w:rsidRPr="00CF1EDD">
              <w:rPr>
                <w:rFonts w:ascii="Arial" w:eastAsia="Times New Roman" w:hAnsi="Arial" w:cs="Arial"/>
                <w:color w:val="000000"/>
                <w:sz w:val="24"/>
                <w:szCs w:val="24"/>
                <w:lang w:eastAsia="ru-RU"/>
              </w:rPr>
              <w:lastRenderedPageBreak/>
              <w:t>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Управляющей компании рекомендовано обратиться к данному жителю для решения вопроса по установке счётчиков ХВС а также опломбирования данных счётчиков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Возможно ли повторно (второй раз) подключиться к центральному отоплению в Дальнем Каа-Хеме ( по ул. Пригородная 3-1). Куулар Айлан Михайловна, тел. 89835933679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Кызылского кожууна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Нет горячей воды по ул. Колхозная 10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Установлено насосное оборудование. Горячее водоснабжение восстановлено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Исполнено июль 2022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хозяйства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Постоянный запах с подвала, и в подвале вода. Можно ли с этим, что-то сделать.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Канализация бежала в подвал по ул. Колхозная 10, 8а можно ли почистить подвал.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Управляющей компании МУП "АРС" дано задание на устранение следов протечки путем осушения подвального помещения и дезинфекцией подвала. На контроле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Колхозная 8а, 3 подъезд весь год очень много комаров, из-за того, что в подвале влажно (когда переполняется септик все бежит в подвал).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Силами МУП "АРС" очены подвальные помещения и просушены</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уличного света возле подъезда 1 по ул. Колхозная 10.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будет дано задание УК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Возможно ли проверить газовые плиты по ул. Колхозной в квартирах.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уточнение адреса и контактных телефонов.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необходимо уточнение адреса и контактных телефонов.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необходимо уточнение адреса и контактных телефонов.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необходимо уточнение адреса и контактных телефонов.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ужасном состоянии находиться на втором этаже электрощит. В квартирах очень часто низкое напряжение. Возможно ли поменять автоматы на главном счетчике на первом этаже.</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данный вопрос необходимо решить с УК/ТСЖ или уточнение адреса.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Нужно сделать ремонт крыши. Когда дождь с потолка капает вода и приезжают и отключают во всем доме свет.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tabs>
                <w:tab w:val="left" w:pos="1843"/>
              </w:tabs>
              <w:jc w:val="both"/>
              <w:rPr>
                <w:rFonts w:ascii="Arial" w:eastAsia="Times New Roman" w:hAnsi="Arial" w:cs="Arial"/>
                <w:sz w:val="24"/>
                <w:szCs w:val="24"/>
                <w:lang w:eastAsia="ar-SA"/>
              </w:rPr>
            </w:pPr>
            <w:r w:rsidRPr="00CF1EDD">
              <w:rPr>
                <w:rFonts w:ascii="Arial" w:eastAsia="Times New Roman" w:hAnsi="Arial" w:cs="Arial"/>
                <w:color w:val="000000"/>
                <w:sz w:val="24"/>
                <w:szCs w:val="24"/>
                <w:lang w:eastAsia="ru-RU"/>
              </w:rPr>
              <w:t>Просим уточнить адрес МКД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Можно ли утеплить пожарную дверь. Очень узкая входная дверь.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уточнить адрес МКД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Колхозная,8 плохая канализация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 силами УК</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Пер.Колхозный зимой в домах холодно. </w:t>
            </w:r>
          </w:p>
          <w:p w:rsidR="00437638" w:rsidRPr="00CF1EDD" w:rsidRDefault="00437638"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 адреса</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 адреса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требуется уточнение адреса</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 Колхозный установить бункер.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включим в план на 2023 год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конца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Местный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Сибиряков Гвардейцев нет уличного освещения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Силами ООО «Чистый Город» неисправности устранены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265"/>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образования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Включение дополнительных классов школе которая находится на ЛДО. (Перевести моего ребенка из МБОУ СОШ №12 в школу на ЛДО, в   3 класс). Монгуш Эльза Эдуардовна, тел. 89001612189</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Для решения вопроса перевода в 3 класс из МБОУ СОШ №12 в МБОУ СОШ №18 ребенка гражданка Монгуш Э. Э. приглашена на прием к директору школы 22 августа в 9-00ч.</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Не треубет финансирования</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Можно ли устроить моего ребенка в садик (стоим на очереди) в Дальнам Каа-Хеме. Чодураа Олеговна, тел. 89963385881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xml:space="preserve">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Очередь в детские сады города Кызыла формируется в Автоматизированной информационной системе "Комплектование ДОУ". Порядок учета детей в очереди регулируется Решением утвержденным Хуралом представителей города Кызыла № 324 от 29.03.2017 года, в соответствии с данным постановлением детские сады города Кызыла принимаются дети, состоящие на персонифицированном учете АИС "Комплектование ДОУ" (электронная очередь).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этом году было очень плохое аудирование на экзамена по английскому языку в МБОУ СОШ №2 г. Кызыла (Рогачева Ирина 10 класс МБОУ СОШ №5).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соответствии с Порядком проведения ГИА по иностранным языкам в случае, если участник решит, что условия для аудирования не соответствуют требованиям и (или) запись плохого качества, то он имеет право написать апелляцию(до окончания экзамена и до выхода из ППЭ), на основании которой ему будет предоставлена возможность пересдать экзамен в резервные сроки основного периода.    Канкова А.Э.</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площадку внутри территории школы №12 для </w:t>
            </w:r>
            <w:r w:rsidRPr="00CF1EDD">
              <w:rPr>
                <w:rFonts w:ascii="Arial" w:eastAsia="Times New Roman" w:hAnsi="Arial" w:cs="Arial"/>
                <w:color w:val="000000"/>
                <w:sz w:val="24"/>
                <w:szCs w:val="24"/>
                <w:lang w:eastAsia="ru-RU"/>
              </w:rPr>
              <w:lastRenderedPageBreak/>
              <w:t xml:space="preserve">физической культуры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текущем году планируется подготовить проектно-сметную </w:t>
            </w:r>
            <w:r w:rsidRPr="00CF1EDD">
              <w:rPr>
                <w:rFonts w:ascii="Arial" w:eastAsia="Times New Roman" w:hAnsi="Arial" w:cs="Arial"/>
                <w:color w:val="000000"/>
                <w:sz w:val="24"/>
                <w:szCs w:val="24"/>
                <w:lang w:eastAsia="ru-RU"/>
              </w:rPr>
              <w:lastRenderedPageBreak/>
              <w:t>документацию на устройство спортивных площадок и включить в план ремонта на 2023 год. По общеобразовательным школам г. Кызыла, где отсутствует спортивная площадка необходимо подать заявку в Департамент по образованию мэрии г. Кызыла с приложением расчета потребности, а также проектно -сметную документацию. На основании такой заявки при составлении проекта бюджета на очередной финансовый год и плановый период Департамент по образованию подает бюджетную заявку в Департамент финансов мэрии г. Кызыла для выделения бюджетных ассигнований на данные цели. Информация доведена до общеобразовательных организаций г. Кызыла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Почему забрали на территории школы №2 старое здание? Просим рассмотреть возможность строительства нового здания для физической культуры;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Здание на территории 2-ой школы передали для общества инвалидов г.</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Кызыла для культурно-досуговой деятельности инвалидов.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437638" w:rsidRPr="00CF1EDD" w:rsidTr="00CF1EDD">
        <w:trPr>
          <w:gridAfter w:val="4"/>
          <w:wAfter w:w="7457" w:type="dxa"/>
          <w:trHeight w:val="516"/>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 xml:space="preserve">По социальным вопросам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Старики остались одни, умерла единственная дочь. Просят волонетров, чтобы помыли окна и пол. Обращались в соц службу,им сказали оплачивайте </w:t>
            </w:r>
            <w:r w:rsidRPr="00CF1EDD">
              <w:rPr>
                <w:rFonts w:ascii="Arial" w:eastAsia="Times New Roman" w:hAnsi="Arial" w:cs="Arial"/>
                <w:color w:val="000000"/>
                <w:sz w:val="24"/>
                <w:szCs w:val="24"/>
                <w:lang w:eastAsia="ru-RU"/>
              </w:rPr>
              <w:lastRenderedPageBreak/>
              <w:t xml:space="preserve">19 руб минута.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Связались с волонтерской организацией "Добрые сердца Тувы". Оказание помощи в помывке окон было 24.08.2022 г.</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по социальной </w:t>
            </w:r>
            <w:r w:rsidRPr="00CF1EDD">
              <w:rPr>
                <w:rFonts w:ascii="Arial" w:eastAsia="Times New Roman" w:hAnsi="Arial" w:cs="Arial"/>
                <w:color w:val="000000"/>
                <w:sz w:val="24"/>
                <w:szCs w:val="24"/>
                <w:lang w:eastAsia="ru-RU"/>
              </w:rPr>
              <w:lastRenderedPageBreak/>
              <w:t>политике</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правонарушений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226"/>
              <w:gridCol w:w="5035"/>
              <w:gridCol w:w="1412"/>
              <w:gridCol w:w="1465"/>
              <w:gridCol w:w="1036"/>
              <w:gridCol w:w="1746"/>
            </w:tblGrid>
            <w:tr w:rsidR="00437638" w:rsidRPr="00CF1EDD" w:rsidTr="00977EAE">
              <w:tc>
                <w:tcPr>
                  <w:tcW w:w="775" w:type="dxa"/>
                  <w:shd w:val="clear" w:color="auto" w:fill="auto"/>
                </w:tcPr>
                <w:p w:rsidR="00437638" w:rsidRPr="00CF1EDD" w:rsidRDefault="00437638" w:rsidP="00C93F3B">
                  <w:pPr>
                    <w:framePr w:hSpace="180" w:wrap="around" w:vAnchor="text" w:hAnchor="margin" w:y="148"/>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w:t>
                  </w:r>
                </w:p>
              </w:tc>
              <w:tc>
                <w:tcPr>
                  <w:tcW w:w="4045" w:type="dxa"/>
                  <w:tcBorders>
                    <w:top w:val="single" w:sz="4" w:space="0" w:color="auto"/>
                    <w:left w:val="nil"/>
                    <w:bottom w:val="single" w:sz="4" w:space="0" w:color="auto"/>
                    <w:right w:val="nil"/>
                  </w:tcBorders>
                  <w:shd w:val="clear" w:color="auto" w:fill="auto"/>
                </w:tcPr>
                <w:p w:rsidR="00437638" w:rsidRPr="00CF1EDD" w:rsidRDefault="00437638" w:rsidP="00C93F3B">
                  <w:pPr>
                    <w:framePr w:hSpace="180" w:wrap="around" w:vAnchor="text" w:hAnchor="margin" w:y="148"/>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Рядом с домом находится пивной магазин, круглосуточно у него пьяные. </w:t>
                  </w:r>
                </w:p>
                <w:p w:rsidR="00437638" w:rsidRPr="00CF1EDD" w:rsidRDefault="00437638" w:rsidP="00C93F3B">
                  <w:pPr>
                    <w:framePr w:hSpace="180" w:wrap="around" w:vAnchor="text" w:hAnchor="margin" w:y="148"/>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93F3B">
                  <w:pPr>
                    <w:framePr w:hSpace="180" w:wrap="around" w:vAnchor="text" w:hAnchor="margin" w:y="148"/>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торгового объекта. </w:t>
                  </w:r>
                </w:p>
              </w:tc>
              <w:tc>
                <w:tcPr>
                  <w:tcW w:w="1351" w:type="dxa"/>
                  <w:shd w:val="clear" w:color="auto" w:fill="auto"/>
                </w:tcPr>
                <w:p w:rsidR="00437638" w:rsidRPr="00CF1EDD" w:rsidRDefault="00437638" w:rsidP="00C93F3B">
                  <w:pPr>
                    <w:framePr w:hSpace="180" w:wrap="around" w:vAnchor="text" w:hAnchor="margin" w:y="148"/>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shd w:val="clear" w:color="auto" w:fill="auto"/>
                </w:tcPr>
                <w:p w:rsidR="00437638" w:rsidRPr="00CF1EDD" w:rsidRDefault="00437638" w:rsidP="00C93F3B">
                  <w:pPr>
                    <w:framePr w:hSpace="180" w:wrap="around" w:vAnchor="text" w:hAnchor="margin" w:y="148"/>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shd w:val="clear" w:color="auto" w:fill="auto"/>
                </w:tcPr>
                <w:p w:rsidR="00437638" w:rsidRPr="00CF1EDD" w:rsidRDefault="00437638" w:rsidP="00C93F3B">
                  <w:pPr>
                    <w:framePr w:hSpace="180" w:wrap="around" w:vAnchor="text" w:hAnchor="margin" w:y="148"/>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671" w:type="dxa"/>
                  <w:shd w:val="clear" w:color="auto" w:fill="auto"/>
                </w:tcPr>
                <w:p w:rsidR="00437638" w:rsidRPr="00CF1EDD" w:rsidRDefault="00437638" w:rsidP="00C93F3B">
                  <w:pPr>
                    <w:framePr w:hSpace="180" w:wrap="around" w:vAnchor="text" w:hAnchor="margin" w:y="148"/>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bl>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Рядом с домом находится пивной магазин, круглосуточно у него пьяные.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торгового объекта.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уточнение адреса.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Сибиряков Гвардейцев14,7,3 продажа алкоголя. </w:t>
            </w:r>
          </w:p>
          <w:p w:rsidR="00437638" w:rsidRPr="00CF1EDD" w:rsidRDefault="00437638"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Частный дом расположенный: г. Кызыл, ул. Сибиряков Гвардейцев 14, гражданин Сидоров Е.В., 1979 г.р, незаконно продал 100 грамм спиртосодержащей жидкости, которую сотрудниками полиции изъят как вещественные доказательства. При визуальном осмотре дома обнаружен 1 литр спирта. А также гражданка Наумкина М.Н. 1974 г.р., незаконно продала 800 грамм спиртосодержащей жидкости, которую сотрудниками полиции изъят как вещ. доказательства. При визуальном осмотре дома обнаружена 9 литра спирта. Граждане Сидоров Е.В. и Наумкина М.Н. привлечены к административной ответственности по ст. 14.17.1 </w:t>
            </w:r>
            <w:r w:rsidRPr="00CF1EDD">
              <w:rPr>
                <w:rFonts w:ascii="Arial" w:eastAsia="Times New Roman" w:hAnsi="Arial" w:cs="Arial"/>
                <w:color w:val="000000"/>
                <w:sz w:val="24"/>
                <w:szCs w:val="24"/>
                <w:lang w:eastAsia="ru-RU"/>
              </w:rPr>
              <w:lastRenderedPageBreak/>
              <w:t>(Незаконная розничная продажа алкогольной и спиртосодержащей пищевой продукции физическим лицом) КоАП РФ в виде штрафа 3000 рублей. При повторной продаже, будет возбуждено уголовное дело по ст. 151.1 УК РФ. Другие дома № 3 и 7 по ул. Сибиряков Гвардейцев будут проверены совместно с сотрудниками полиции при проведения рейдовых мероприятий.</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37638" w:rsidRPr="00CF1EDD" w:rsidTr="00CF1EDD">
        <w:trPr>
          <w:gridAfter w:val="4"/>
          <w:wAfter w:w="7457" w:type="dxa"/>
          <w:trHeight w:val="323"/>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Дальний Каа-Хем ул. Березовая, 65 (63а), там хлебокомбинат. У них труба находится низко и весь дым по району, невозможно отрыть окна. Можно ли что-нибудь с этим сделать.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Полномочия Администрации Кызылского района</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Администрация Кызылского района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бесплатные детскую, взрослую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Полномочия Министерства здравоохранения РТ</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бесплатные детскую, взрослую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Полномочия Министерства здравоохранения РТ</w:t>
            </w:r>
          </w:p>
          <w:p w:rsidR="00437638" w:rsidRPr="00CF1EDD" w:rsidRDefault="00437638" w:rsidP="00CF1EDD">
            <w:pPr>
              <w:jc w:val="both"/>
              <w:rPr>
                <w:rFonts w:ascii="Arial" w:eastAsia="Times New Roman" w:hAnsi="Arial" w:cs="Arial"/>
                <w:color w:val="000000"/>
                <w:sz w:val="24"/>
                <w:szCs w:val="24"/>
                <w:lang w:eastAsia="ru-RU"/>
              </w:rPr>
            </w:pP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бесплатные детскую, взрослую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Полномочия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w:t>
            </w:r>
            <w:r w:rsidRPr="00CF1EDD">
              <w:rPr>
                <w:rFonts w:ascii="Arial" w:eastAsia="Times New Roman" w:hAnsi="Arial" w:cs="Arial"/>
                <w:b/>
                <w:color w:val="000000"/>
                <w:sz w:val="24"/>
                <w:szCs w:val="24"/>
                <w:lang w:eastAsia="ru-RU"/>
              </w:rPr>
              <w:lastRenderedPageBreak/>
              <w:t>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highlight w:val="yellow"/>
                <w:lang w:eastAsia="ar-SA"/>
              </w:rPr>
            </w:pPr>
            <w:r w:rsidRPr="00CF1EDD">
              <w:rPr>
                <w:rFonts w:ascii="Arial" w:eastAsia="Times New Roman" w:hAnsi="Arial" w:cs="Arial"/>
                <w:color w:val="000000"/>
                <w:sz w:val="24"/>
                <w:szCs w:val="24"/>
                <w:highlight w:val="yellow"/>
                <w:lang w:eastAsia="ru-RU"/>
              </w:rPr>
              <w:t>50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бесплатные детскую, взрослую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для учителей выдачу земельного участка;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земельных и имущественных отношений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земельных и имущественных отношений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для учителей выдачу земельного участка;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земельных и имущественных отношений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земельных и имущественных отношений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Дальний Каа-Хем ул. Березовая, 65 (63а), там хлебокомбинат. У них труба находится низко и весь дым по району, невозможно отрыть окна. Можно ли что-нибудь с этим сделать.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Администрации Кызылского района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Администрация Кызылского района</w:t>
            </w:r>
          </w:p>
        </w:tc>
      </w:tr>
      <w:tr w:rsidR="00437638" w:rsidRPr="00CF1EDD" w:rsidTr="00CF1EDD">
        <w:trPr>
          <w:gridAfter w:val="4"/>
          <w:wAfter w:w="7457" w:type="dxa"/>
          <w:trHeight w:val="72"/>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центр дополнительного образования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В целях рассмотрения исполнения данного наказа будет направлено обращение в </w:t>
            </w:r>
            <w:r w:rsidRPr="00CF1EDD">
              <w:rPr>
                <w:rFonts w:ascii="Arial" w:eastAsia="Times New Roman" w:hAnsi="Arial" w:cs="Arial"/>
                <w:b/>
                <w:sz w:val="24"/>
                <w:szCs w:val="24"/>
                <w:lang w:eastAsia="ru-RU"/>
              </w:rPr>
              <w:t>Министерство образования РТ и Минстроя РТ</w:t>
            </w:r>
            <w:r w:rsidRPr="00CF1EDD">
              <w:rPr>
                <w:rFonts w:ascii="Arial" w:eastAsia="Times New Roman" w:hAnsi="Arial" w:cs="Arial"/>
                <w:sz w:val="24"/>
                <w:szCs w:val="24"/>
                <w:lang w:eastAsia="ru-RU"/>
              </w:rPr>
              <w:t>, т.к. на разработку проектно-сметной документации и на строительство самого ЦДО потребуется значительные финансовые средства за счет республиканских либо федеральных средств, учитывая ограниченность  финансовых средств в бюджете г. Кызыла.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Минстрой РТ, Минобрнауки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Когда Национальный парк станет муниципальной собственностью и когда там появятся хорошие аттракционы?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культуры РТ и Правительства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Минкультуры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Когда в Кызыле появится крематорий?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 Енисейский</w:t>
            </w:r>
            <w:r w:rsidRPr="00CF1EDD">
              <w:rPr>
                <w:rFonts w:ascii="Arial" w:eastAsia="Times New Roman" w:hAnsi="Arial" w:cs="Arial"/>
                <w:color w:val="000000"/>
                <w:sz w:val="24"/>
                <w:szCs w:val="24"/>
                <w:lang w:eastAsia="ru-RU"/>
              </w:rPr>
              <w:t>. Поманисочкин Роман Сергеевич, Френт Игорь Алексеевич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строительства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i/>
                <w:color w:val="000000"/>
                <w:sz w:val="24"/>
                <w:szCs w:val="24"/>
                <w:u w:val="single"/>
                <w:lang w:eastAsia="ar-SA"/>
              </w:rPr>
            </w:pPr>
            <w:r w:rsidRPr="00CF1EDD">
              <w:rPr>
                <w:rFonts w:ascii="Arial" w:eastAsia="Times New Roman" w:hAnsi="Arial" w:cs="Arial"/>
                <w:b/>
                <w:i/>
                <w:color w:val="000000"/>
                <w:sz w:val="24"/>
                <w:szCs w:val="24"/>
                <w:u w:val="single"/>
                <w:lang w:eastAsia="ar-SA"/>
              </w:rPr>
              <w:t xml:space="preserve">№ 2 Школьный  </w:t>
            </w: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 xml:space="preserve">По вопросам общественного транспорта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выходные и праздничные дни невозможно добраться до работы, общественный транспорт выходит на работу поздно.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муниципальных контрактов.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безнадзорных животных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улице бродят стаями много бродячих собак. Можно ли решить вопрос по ним. </w:t>
            </w: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p w:rsidR="00D07257" w:rsidRPr="00CF1EDD" w:rsidRDefault="00D07257" w:rsidP="00CF1EDD">
            <w:pPr>
              <w:rPr>
                <w:rFonts w:ascii="Arial" w:eastAsia="Times New Roman" w:hAnsi="Arial" w:cs="Arial"/>
                <w:color w:val="000000"/>
                <w:sz w:val="24"/>
                <w:szCs w:val="24"/>
                <w:lang w:eastAsia="ru-RU"/>
              </w:rPr>
            </w:pPr>
          </w:p>
          <w:p w:rsidR="00D07257" w:rsidRPr="00CF1EDD" w:rsidRDefault="00D07257" w:rsidP="00CF1EDD">
            <w:pPr>
              <w:rPr>
                <w:rFonts w:ascii="Arial" w:eastAsia="Times New Roman" w:hAnsi="Arial" w:cs="Arial"/>
                <w:sz w:val="24"/>
                <w:szCs w:val="24"/>
                <w:lang w:eastAsia="ar-SA"/>
              </w:rPr>
            </w:pP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нас есть организации, которые стерилизуют собак, с ними связаться, уточнить объемы, оказать помощь если они ограничены в чем-либо. И сделать, в прямом смысле, раздаточный материал, на котором прописать про стерилизацию животных, номер телефона, возможность забрать собаку по звонку и т.д., далее этот материал распространить по частному сектору! Прямо в каждый дом! Проблема именно в щенках из частных домов, которые не стерилизуют, и выпускают собак на свободный выгул, а потом щенков в коробку и по подъездам, по магазинам! </w:t>
            </w:r>
            <w:r w:rsidRPr="00CF1EDD">
              <w:rPr>
                <w:rFonts w:ascii="Arial" w:eastAsia="Times New Roman" w:hAnsi="Arial" w:cs="Arial"/>
                <w:color w:val="000000"/>
                <w:sz w:val="24"/>
                <w:szCs w:val="24"/>
                <w:lang w:eastAsia="ru-RU"/>
              </w:rPr>
              <w:lastRenderedPageBreak/>
              <w:t xml:space="preserve">(доказательство многочисленные видео, наших организаций). Далее сердобольные жители начинают подкармливать, и у щенков появляется возможность выжить! Отсюда и такое количество собак! Поэтому надо начинать с жителей! Проинформировать, номер телефона на каждом доме, не можете привезти, позвоните, приедут заберут, стерилизуют вернуть! Думаю это уже будет реально и законно!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 Отлов, стерилизация кастрация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по бродячим собакам на территории школы №11.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xml:space="preserve">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sz w:val="24"/>
                <w:szCs w:val="24"/>
                <w:lang w:eastAsia="ru-RU"/>
              </w:rPr>
            </w:pPr>
            <w:r w:rsidRPr="00CF1EDD">
              <w:rPr>
                <w:rFonts w:ascii="Arial" w:eastAsia="Times New Roman" w:hAnsi="Arial" w:cs="Arial"/>
                <w:b/>
                <w:sz w:val="24"/>
                <w:szCs w:val="24"/>
                <w:lang w:eastAsia="ru-RU"/>
              </w:rPr>
              <w:t>По вопросам благоустройства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Возможно ли установить светофор в районе сельхозтехникума.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Только после согласования с ОГИБДД по г. Кызылу и выделения финансовых средств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Сделать велодорожку по верхней трассе.</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Зависит от ФКГС</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Федеральный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Подстричь тополя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Обрезать деревья в ограде.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письменно обратиться в адрес МУП Благоустройство.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зависимости от даты подачи письменного заявления в МУП</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Колхозная д.62 плохо сделаны подъездные двери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силами УК устранены сломанные двери, утеплены</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Возможно ли улучшить спортивную площадку школы 12, чтобы подростки могли в ней играть.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Ведутся работы по установке корабки для спортивной площадки, территрия выровнена. Срок сдачи, начало 2023-2024 учебного года.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4 млн.руб.</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 2023 г.</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ДАГИЗО</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Необходима спортивная площадка на Своротке, есть три детские площадки, а для подростков и студентов спортивных площадок нет. Негде </w:t>
            </w:r>
            <w:r w:rsidRPr="00CF1EDD">
              <w:rPr>
                <w:rFonts w:ascii="Arial" w:eastAsia="Times New Roman" w:hAnsi="Arial" w:cs="Arial"/>
                <w:color w:val="000000"/>
                <w:sz w:val="24"/>
                <w:szCs w:val="24"/>
                <w:lang w:eastAsia="ru-RU"/>
              </w:rPr>
              <w:lastRenderedPageBreak/>
              <w:t xml:space="preserve">в волейбол, баскетбол, футбол сыграть. Дети возле гаражей и мусорных контейнеров играют.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данный вопрос на контроле. В 2023 году на территории возле ул. Дружба 3, будет установлена спортивная площадка ( футбольное поле, баскетбольное), в зимний период будет </w:t>
            </w:r>
            <w:r w:rsidRPr="00CF1EDD">
              <w:rPr>
                <w:rFonts w:ascii="Arial" w:eastAsia="Times New Roman" w:hAnsi="Arial" w:cs="Arial"/>
                <w:sz w:val="24"/>
                <w:szCs w:val="24"/>
                <w:lang w:eastAsia="ru-RU"/>
              </w:rPr>
              <w:lastRenderedPageBreak/>
              <w:t>функционировать хоккей с мячом</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6 млн. руб.</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Местный 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Конец 2023 года</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 xml:space="preserve">Департамент культуры, </w:t>
            </w:r>
            <w:r w:rsidRPr="00CF1EDD">
              <w:rPr>
                <w:rFonts w:ascii="Arial" w:eastAsia="Times New Roman" w:hAnsi="Arial" w:cs="Arial"/>
                <w:sz w:val="24"/>
                <w:szCs w:val="24"/>
                <w:lang w:eastAsia="ru-RU"/>
              </w:rPr>
              <w:lastRenderedPageBreak/>
              <w:t>спорта и молодежной политики мэрии г. Кызыла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Ускорить снос конструкций недостроенных домов на Своротке.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2023 г</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 нерабочих фонарях на Своротке во дворах домов, необходимо освещение во всех дворах.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 благоустройстве территории Своротка, необходима облагородить внешний вид пустых пространств у дома по ул. Дружбы, д.1/2.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об автопарковке к зданию педагогического колледжа и дороги к колледжу.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xml:space="preserve">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адрес ТУВГУ направлено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об установке новогодней елки и катка на Своротке.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xml:space="preserve">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на следующий год будет рассмотрено</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59264" behindDoc="0" locked="0" layoutInCell="1" allowOverlap="1" wp14:anchorId="21CE702E" wp14:editId="07B24771">
                      <wp:simplePos x="0" y="0"/>
                      <wp:positionH relativeFrom="column">
                        <wp:posOffset>123825</wp:posOffset>
                      </wp:positionH>
                      <wp:positionV relativeFrom="paragraph">
                        <wp:posOffset>438150</wp:posOffset>
                      </wp:positionV>
                      <wp:extent cx="447675" cy="257175"/>
                      <wp:effectExtent l="0" t="0" r="0" b="0"/>
                      <wp:wrapNone/>
                      <wp:docPr id="3" name="Надпись 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6D34A4EA" id="_x0000_t202" coordsize="21600,21600" o:spt="202" path="m,l,21600r21600,l21600,xe">
                      <v:stroke joinstyle="miter"/>
                      <v:path gradientshapeok="t" o:connecttype="rect"/>
                    </v:shapetype>
                    <v:shape id="Надпись 3" o:spid="_x0000_s1026" type="#_x0000_t202" style="position:absolute;margin-left:9.75pt;margin-top:34.5pt;width:35.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RPBgIAADUEAAAOAAAAZHJzL2Uyb0RvYy54bWysU0tu2zAQ3RfoHQjuazmO4xSC5aBNkG6K&#10;tmiSA9AUaREgOSxJW/Ky+16hd+iii+x6BedGHVKy0s8qRTcUNZx5fPPmcXnRGU12wgcFtqInkykl&#10;wnKold1U9O72+sVLSkJktmYarKjoXgR6sXr+bNm6UsygAV0LTxDEhrJ1FW1idGVRBN4Iw8IEnLB4&#10;KMEbFvHXb4rasxbRjS5m0+miaMHXzgMXIWD0qj+kq4wvpeDxvZRBRKIritxiXn1e12ktVktWbjxz&#10;jeIDDfYPLAxTFi8doa5YZGTr1V9QRnEPAWSccDAFSKm4yD1gNyfTP7q5aZgTuRcUJ7hRpvD/YPm7&#10;3QdPVF3RU0osMziiw9fDt8P3w4/D/cPnhy/kNPcluvg2RFSraF0oc1XSOG9vHELE7jV06ICkaIoH&#10;DCZBOulN+mKrBM9xBvtRdwQlHIPz+fni/IwSjkezxfxskedSPBY7H+IbAYakTUU9jjWzYruBFCuP&#10;KekuC9dK6yPZnknmFPdapARtPwqJXWdCKRC436wvtSe9NdC7SPRoECSSC1KiROAn1g4lqVpkRz6x&#10;fizK94ONY71RFnwWIr8XkRrYMXR67PIckLjs84e5hV6ApMUa6j2OrUXrVzR82jIvKPFRX0L/Upjl&#10;DaAavdDBvdpGVHV0QF8+wKI3cfeb+X/9z1mPr331EwAA//8DAFBLAwQUAAYACAAAACEAJ64L39kA&#10;AAAIAQAADwAAAGRycy9kb3ducmV2LnhtbExPy07DMBC8I/EP1iJxo3aRWpEQp6p4SBy40Ib7Nt4m&#10;UeN1FLtN+vcsJzitZmc0j2Iz+15daIxdYAvLhQFFXAfXcWOh2r8/PIGKCdlhH5gsXCnCpry9KTB3&#10;YeIvuuxSo8SEY44W2pSGXOtYt+QxLsJALNwxjB6TwLHRbsRJzH2vH41Za48dS0KLA720VJ92Z28h&#10;JbddXqs3Hz++58/XqTX1Citr7+/m7TOoRHP6E8NvfakOpXQ6hDO7qHrB2UqUFtaZTBI+M3IP8jdC&#10;6LLQ/weUPwAAAP//AwBQSwECLQAUAAYACAAAACEAtoM4kv4AAADhAQAAEwAAAAAAAAAAAAAAAAAA&#10;AAAAW0NvbnRlbnRfVHlwZXNdLnhtbFBLAQItABQABgAIAAAAIQA4/SH/1gAAAJQBAAALAAAAAAAA&#10;AAAAAAAAAC8BAABfcmVscy8ucmVsc1BLAQItABQABgAIAAAAIQDeDHRPBgIAADUEAAAOAAAAAAAA&#10;AAAAAAAAAC4CAABkcnMvZTJvRG9jLnhtbFBLAQItABQABgAIAAAAIQAnrgvf2QAAAAgBAAAPAAAA&#10;AAAAAAAAAAAAAGA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0288" behindDoc="0" locked="0" layoutInCell="1" allowOverlap="1" wp14:anchorId="5D6B6C67" wp14:editId="7D2A87A7">
                      <wp:simplePos x="0" y="0"/>
                      <wp:positionH relativeFrom="column">
                        <wp:posOffset>123825</wp:posOffset>
                      </wp:positionH>
                      <wp:positionV relativeFrom="paragraph">
                        <wp:posOffset>438150</wp:posOffset>
                      </wp:positionV>
                      <wp:extent cx="447675" cy="257175"/>
                      <wp:effectExtent l="0" t="0" r="0" b="0"/>
                      <wp:wrapNone/>
                      <wp:docPr id="4" name="Надпись 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73F8F88" id="Надпись 4" o:spid="_x0000_s1026" type="#_x0000_t202" style="position:absolute;margin-left:9.75pt;margin-top:34.5pt;width:35.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A20BgIAADUEAAAOAAAAZHJzL2Uyb0RvYy54bWysU82O0zAQviPxDpbvNN2q20VR0xXsarkg&#10;QCw8gOvYjSXbY2y3SY/ceQXegQMHbvsK2Tdi7KRZfk6LuDjOeObzN998Xl92RpOD8EGBrejZbE6J&#10;sBxqZXcV/fjh5tlzSkJktmYarKjoUQR6uXn6ZN26UiygAV0LTxDEhrJ1FW1idGVRBN4Iw8IMnLB4&#10;KMEbFvHX74rasxbRjS4W8/mqaMHXzgMXIWD0ejikm4wvpeDxrZRBRKIritxiXn1et2ktNmtW7jxz&#10;jeIjDfYPLAxTFi+doK5ZZGTv1V9QRnEPAWSccTAFSKm4yD1gN2fzP7q5bZgTuRcUJ7hJpvD/YPmb&#10;wztPVF3RJSWWGRxR/7X/1n/v7/of95/vv5Bl7kt08XWIqFbRulDmqqRx3t46hIjdS+jQAUnRFA8Y&#10;TIJ00pv0xVYJnuMMjpPuCEo4BpfLi9XFOSUcjxar5fkqz6V4KHY+xFcCDEmbinoca2bFDiMpVp5S&#10;0l0WbpTWJ7IDk8wpHrVICdq+FxK7zoRSIHC/215pTwZroHeR6MkgSCQXpESJwI+sHUtStciOfGT9&#10;VJTvBxuneqMs+CxEfi8iNXBg6PTY5TkgcTnkj3MLgwBJiy3URxxbi9avaPi0Z15Q4qO+guGlMMsb&#10;QDUGoYN7sY+o6uSAoXyERW/i7jfz//qfsx5e++YnAAAA//8DAFBLAwQUAAYACAAAACEAJ64L39kA&#10;AAAIAQAADwAAAGRycy9kb3ducmV2LnhtbExPy07DMBC8I/EP1iJxo3aRWpEQp6p4SBy40Ib7Nt4m&#10;UeN1FLtN+vcsJzitZmc0j2Iz+15daIxdYAvLhQFFXAfXcWOh2r8/PIGKCdlhH5gsXCnCpry9KTB3&#10;YeIvuuxSo8SEY44W2pSGXOtYt+QxLsJALNwxjB6TwLHRbsRJzH2vH41Za48dS0KLA720VJ92Z28h&#10;JbddXqs3Hz++58/XqTX1Citr7+/m7TOoRHP6E8NvfakOpXQ6hDO7qHrB2UqUFtaZTBI+M3IP8jdC&#10;6LLQ/weUPwAAAP//AwBQSwECLQAUAAYACAAAACEAtoM4kv4AAADhAQAAEwAAAAAAAAAAAAAAAAAA&#10;AAAAW0NvbnRlbnRfVHlwZXNdLnhtbFBLAQItABQABgAIAAAAIQA4/SH/1gAAAJQBAAALAAAAAAAA&#10;AAAAAAAAAC8BAABfcmVscy8ucmVsc1BLAQItABQABgAIAAAAIQDatA20BgIAADUEAAAOAAAAAAAA&#10;AAAAAAAAAC4CAABkcnMvZTJvRG9jLnhtbFBLAQItABQABgAIAAAAIQAnrgvf2QAAAAgBAAAPAAAA&#10;AAAAAAAAAAAAAGA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1312" behindDoc="0" locked="0" layoutInCell="1" allowOverlap="1" wp14:anchorId="63A30282" wp14:editId="7FA42457">
                      <wp:simplePos x="0" y="0"/>
                      <wp:positionH relativeFrom="column">
                        <wp:posOffset>123825</wp:posOffset>
                      </wp:positionH>
                      <wp:positionV relativeFrom="paragraph">
                        <wp:posOffset>438150</wp:posOffset>
                      </wp:positionV>
                      <wp:extent cx="447675" cy="257175"/>
                      <wp:effectExtent l="0" t="0" r="0" b="0"/>
                      <wp:wrapNone/>
                      <wp:docPr id="5" name="Надпись 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813E941" id="Надпись 5" o:spid="_x0000_s1026" type="#_x0000_t202" style="position:absolute;margin-left:9.75pt;margin-top:34.5pt;width:35.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z4bBQIAADUEAAAOAAAAZHJzL2Uyb0RvYy54bWysU8FuEzEQvSPxD5bvZNMoSdEqmwpalQsC&#10;ROEDHK+dtWR7jO1kN0fu/AL/wIEDt/7C9o8Ye5MtLaciLl7veN7zmzfj1UVnNNkLHxTYip5NppQI&#10;y6FWdlvRz5+uX7ykJERma6bBiooeRKAX6+fPVq0rxQwa0LXwBElsKFtX0SZGVxZF4I0wLEzACYuH&#10;ErxhEX/9tqg9a5Hd6GI2nS6LFnztPHARAkavhkO6zvxSCh7fSxlEJLqiqC3m1ed1k9ZivWLl1jPX&#10;KH6Uwf5BhWHK4qUj1RWLjOy8+ovKKO4hgIwTDqYAKRUXuQas5mz6qJqbhjmRa0FzghttCv+Plr/b&#10;f/BE1RVdUGKZwRb13/sf/c/+tv919/XuG1nkukQX34aIbhWtC2VGJY/z9sYhRexeQ4cTkBxN8YDB&#10;ZEgnvUlfLJXgOfbgMPqOpIRjcD4/X57j/RyPZsv5Ypn7UtyDnQ/xjQBD0qaiHtuaVbH9URQrTynp&#10;LgvXSuuT2EFJ1hQPWqQEbT8KiVVnQSkQuN9uLrUnw2jg7KLQ04CgkAxIiRKJn4g9QhJa5Il8In4E&#10;5fvBxhFvlAWfjcjvRaQC9gwnPXa5DyhcDvnHvoXBgOTFBuoDtq3F0a9o+LJjXlDio76E4aUwyxtA&#10;Nwajg3u1i+jqOAED/EiLs4m7B8P/53/Oun/t698AAAD//wMAUEsDBBQABgAIAAAAIQAnrgvf2QAA&#10;AAgBAAAPAAAAZHJzL2Rvd25yZXYueG1sTE/LTsMwELwj8Q/WInGjdpFakRCnqnhIHLjQhvs23iZR&#10;43UUu0369ywnOK1mZzSPYjP7Xl1ojF1gC8uFAUVcB9dxY6Havz88gYoJ2WEfmCxcKcKmvL0pMHdh&#10;4i+67FKjxIRjjhbalIZc61i35DEuwkAs3DGMHpPAsdFuxEnMfa8fjVlrjx1LQosDvbRUn3ZnbyEl&#10;t11eqzcfP77nz9epNfUKK2vv7+btM6hEc/oTw299qQ6ldDqEM7uoesHZSpQW1plMEj4zcg/yN0Lo&#10;stD/B5Q/AAAA//8DAFBLAQItABQABgAIAAAAIQC2gziS/gAAAOEBAAATAAAAAAAAAAAAAAAAAAAA&#10;AABbQ29udGVudF9UeXBlc10ueG1sUEsBAi0AFAAGAAgAAAAhADj9If/WAAAAlAEAAAsAAAAAAAAA&#10;AAAAAAAALwEAAF9yZWxzLy5yZWxzUEsBAi0AFAAGAAgAAAAhAIBTPhsFAgAANQQAAA4AAAAAAAAA&#10;AAAAAAAALgIAAGRycy9lMm9Eb2MueG1sUEsBAi0AFAAGAAgAAAAhACeuC9/ZAAAACAEAAA8AAAAA&#10;AAAAAAAAAAAAXwQAAGRycy9kb3ducmV2LnhtbFBLBQYAAAAABAAEAPMAAABlBQAAAAA=&#10;" filled="f" stroked="f">
                      <v:textbox style="mso-fit-shape-to-text:t"/>
                    </v:shape>
                  </w:pict>
                </mc:Fallback>
              </mc:AlternateConten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 концу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bookmarkStart w:id="3" w:name="_Hlk130899331"/>
            <w:r w:rsidRPr="00CF1EDD">
              <w:rPr>
                <w:rFonts w:ascii="Arial" w:eastAsia="Times New Roman" w:hAnsi="Arial" w:cs="Arial"/>
                <w:b/>
                <w:color w:val="000000"/>
                <w:sz w:val="24"/>
                <w:szCs w:val="24"/>
                <w:lang w:val="tt-RU" w:eastAsia="ar-SA"/>
              </w:rPr>
              <w:t>По вопросам ремонта дорог и тратуарного камня</w:t>
            </w:r>
          </w:p>
        </w:tc>
      </w:tr>
      <w:bookmarkEnd w:id="3"/>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Кто контролирует ремонт дорог (технологию укладки дорог), а т о их делаю а через год они снова в плохом состоянии.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ФАУ «РОСДОР» НИИ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вопрос о тротуаре по ул. Крылова. </w:t>
            </w: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подана заявка на обустройство тротуаров на 2023 год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Конец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об асфальтировании дороги по ул. Малоенисейская, Сельскохозяйственная. По улице Колхозная нужен тротуар.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xml:space="preserve">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2023 году Реконструкция проезжей части по ул. Колхозная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средства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По вопросам ЖКХ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освещения в нашем районе (возле работы)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Где именно?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Требуется уточнение адреса</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Колхозная, д.60 отремонтировать балконы.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xml:space="preserve">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адрес некомерческого фонда капитального ремонта направлено обращение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Отремонтировать трубы в  подвале СРОЧНО : Колхозная д. 60, д.62 (канализация бежит).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силами УК заменены канализационные трубы в местах протечки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Колхозная д.60 2 подъезд наладить дверь (обшивку входных дверей)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силами УК выполнены работы по общивке дверей подъездов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образования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Закрыть люки во дворе школы.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обратиться в ресурсоснабжающую организацию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требуется финансирование</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правонарушений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участкового. </w:t>
            </w:r>
          </w:p>
          <w:p w:rsidR="00437638" w:rsidRPr="00CF1EDD" w:rsidRDefault="00437638"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соотвествии с требованиями Приказа МВД России от 29 марта 2019 г. № 205 “О несении службы участковым уполномоченным полиции на </w:t>
            </w:r>
            <w:r w:rsidRPr="00CF1EDD">
              <w:rPr>
                <w:rFonts w:ascii="Arial" w:eastAsia="Times New Roman" w:hAnsi="Arial" w:cs="Arial"/>
                <w:color w:val="000000"/>
                <w:sz w:val="24"/>
                <w:szCs w:val="24"/>
                <w:lang w:eastAsia="ru-RU"/>
              </w:rPr>
              <w:lastRenderedPageBreak/>
              <w:t xml:space="preserve">обслуживаемом административном участке и организации этой деятельности”, территория города Кызыла разделена на 31 административные участки, которые закреплены за каждым участковым уполномоченным полиции (далее УУП). В данное время вакантных должностей участкового уполномоченного полиции в штате УМВД Россиии по г. Кызылу не имеются, УУП работают в полном составе. Микрорайон "Своротк" г. Кызыла обслуживает 1 УУП Салчак А.В., а микрорайон "Ближний Каа-Хем" разделен на 2 административные участки и их обслуживают УУП Сагаан А.Я. и Ондар А.Э.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w:t>
            </w:r>
            <w:r w:rsidRPr="00CF1EDD">
              <w:rPr>
                <w:rFonts w:ascii="Arial" w:eastAsia="Times New Roman" w:hAnsi="Arial" w:cs="Arial"/>
                <w:color w:val="000000"/>
                <w:sz w:val="24"/>
                <w:szCs w:val="24"/>
                <w:lang w:eastAsia="ru-RU"/>
              </w:rPr>
              <w:lastRenderedPageBreak/>
              <w:t xml:space="preserve">илактике правонарушений мэрии </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Трудоустройство населения.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действующим вакантным местам можно посмотреть на интернет-портале "Работа России" https://trudvsem.ru/about , где собраны вакансии: * от центров занятости населения, проверяющих информацию о работодателях. * от работодателей и крупнейших коммерческих порталов по поиску работы и сотрудников. Работа России - федеральная государственная информационная система, проект Федеральной службы по труду и занятости. Портал помогает гражданам найти работу, а работодаетлям - сотрудников. Все услуги портала предоставляются бесплатно.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труда и социальной политики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об отводе земельного участка под гаражное </w:t>
            </w:r>
            <w:r w:rsidRPr="00CF1EDD">
              <w:rPr>
                <w:rFonts w:ascii="Arial" w:eastAsia="Times New Roman" w:hAnsi="Arial" w:cs="Arial"/>
                <w:color w:val="000000"/>
                <w:sz w:val="24"/>
                <w:szCs w:val="24"/>
                <w:lang w:eastAsia="ru-RU"/>
              </w:rPr>
              <w:lastRenderedPageBreak/>
              <w:t xml:space="preserve">общество для жителей Своротка.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№2 Школьный</w:t>
            </w:r>
            <w:r w:rsidRPr="00CF1EDD">
              <w:rPr>
                <w:rFonts w:ascii="Arial" w:eastAsia="Times New Roman" w:hAnsi="Arial" w:cs="Arial"/>
                <w:color w:val="000000"/>
                <w:sz w:val="24"/>
                <w:szCs w:val="24"/>
                <w:lang w:eastAsia="ru-RU"/>
              </w:rPr>
              <w:t>. Куулар Лодой-Дамба Эртинеевич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требуется заявление с приложением схемы расположения земельного </w:t>
            </w:r>
            <w:r w:rsidRPr="00CF1EDD">
              <w:rPr>
                <w:rFonts w:ascii="Arial" w:eastAsia="Times New Roman" w:hAnsi="Arial" w:cs="Arial"/>
                <w:sz w:val="24"/>
                <w:szCs w:val="24"/>
                <w:lang w:eastAsia="ru-RU"/>
              </w:rPr>
              <w:lastRenderedPageBreak/>
              <w:t>участка (участков) для полноценного рассмотрения вопроса в соответствии с Земельным кодексом РФ.</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Минземим</w:t>
            </w:r>
            <w:r w:rsidRPr="00CF1EDD">
              <w:rPr>
                <w:rFonts w:ascii="Arial" w:eastAsia="Times New Roman" w:hAnsi="Arial" w:cs="Arial"/>
                <w:b/>
                <w:sz w:val="24"/>
                <w:szCs w:val="24"/>
                <w:lang w:eastAsia="ru-RU"/>
              </w:rPr>
              <w:lastRenderedPageBreak/>
              <w:t>ущество  РТ</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i/>
                <w:color w:val="000000"/>
                <w:sz w:val="24"/>
                <w:szCs w:val="24"/>
                <w:u w:val="single"/>
                <w:lang w:eastAsia="ar-SA"/>
              </w:rPr>
            </w:pPr>
            <w:r w:rsidRPr="00CF1EDD">
              <w:rPr>
                <w:rFonts w:ascii="Arial" w:eastAsia="Times New Roman" w:hAnsi="Arial" w:cs="Arial"/>
                <w:b/>
                <w:i/>
                <w:color w:val="000000"/>
                <w:sz w:val="24"/>
                <w:szCs w:val="24"/>
                <w:u w:val="single"/>
                <w:lang w:eastAsia="ar-SA"/>
              </w:rPr>
              <w:lastRenderedPageBreak/>
              <w:t>№ 3 Магистральный</w:t>
            </w:r>
          </w:p>
          <w:p w:rsidR="00437638" w:rsidRPr="00CF1EDD" w:rsidRDefault="00437638" w:rsidP="00CF1EDD">
            <w:pPr>
              <w:suppressLineNumbers/>
              <w:suppressAutoHyphens/>
              <w:spacing w:line="240" w:lineRule="atLeast"/>
              <w:ind w:left="-108"/>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общественного транспорта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количество машин на маршрутах, 6а, 5а, 4а. Увеличить их  рабочее время до 20-00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Выход машин на маршрутах 6а,5А,4а ежедневно составляет от 3-х до 7-ми (№ 6а). Контракты заключены на всех городских маршрутах с окончанием работы до 21-00 ч.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количество машин на маршрутах, 6а, 5а, 4а. Увеличить их  рабочее время до 20-00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Выход машин на маршрутах 6а,5А,4а ежедневно составляет от 3-х до 7-ми (№ 6а). Контракты заключены на всех городских маршрутах с окончанием работы до 21-00 ч.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4 «а» в выходные не выходит на маршрут;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№4а в выходные выходит на маршрут, но количества автобусов сокращается.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Добавить прямые маршруты по улице Магистральной;</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Курсирует маршрут № 104</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Запустить маршрут из д.Каа-Хема в Спутник;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xml:space="preserve">. Дапылдай </w:t>
            </w:r>
            <w:r w:rsidRPr="00CF1EDD">
              <w:rPr>
                <w:rFonts w:ascii="Arial" w:eastAsia="Times New Roman" w:hAnsi="Arial" w:cs="Arial"/>
                <w:color w:val="000000"/>
                <w:sz w:val="24"/>
                <w:szCs w:val="24"/>
                <w:lang w:eastAsia="ru-RU"/>
              </w:rPr>
              <w:lastRenderedPageBreak/>
              <w:t>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выполнено совместно с Миндортранс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Продлить маршрут  4а до конечной 6а: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Бай-Хаакской д.6 проезжают маршрут 19, 15А, также рядом по ул. Калинина межмуниципальный маршрут 105Т, по ул. Иркутской межмуниципальный маршрут 15. Ежедневно выходят по данным маршрутам до 30 ед. общественного транспорта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297"/>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По вопросам благоустройства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светофор на перекрестке улиц Полигонная и Убсунурская;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Будет произведена совместный выезд с ОГИБДД для согласования установки светофора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 дворе домов Убсунурская, 6 и 12 установить детские площадки;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детскую спортивную площадку для детей центра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Состояние детских  площадок  удручающее: необходимо </w:t>
            </w:r>
            <w:r w:rsidRPr="00CF1EDD">
              <w:rPr>
                <w:rFonts w:ascii="Arial" w:eastAsia="Times New Roman" w:hAnsi="Arial" w:cs="Arial"/>
                <w:color w:val="000000"/>
                <w:sz w:val="24"/>
                <w:szCs w:val="24"/>
                <w:lang w:eastAsia="ru-RU"/>
              </w:rPr>
              <w:lastRenderedPageBreak/>
              <w:t xml:space="preserve">сделать ремонт;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Обязанность УК и ТСЖ, судебные разбирательства с УК и ТСЖ</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просят обеспечить землей, для посадки саженцев;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Департаментом городского хозяйства ежегодно обеспечивается чернозем для благоустройства городской территории Управляющим компаниям, юридическим и физическим лицам на основании заявок.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 в план 2023г. Апрель месяц</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Игровые площадки отсутствует по ул. Убсу-Нурская д. 12.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2024 год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исполеннии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светофор на перекрестке улиц Полигонная и Эрзинская;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 на комиссии по бдд</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сквер для прогулок детей и родителей с оборудованной спортивной площадкой.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Департаментом культуры, спорта и молодежной политики мэрии города Кызыла на 2023 год не предусмотрено строительство сквера со спортивной площадкой. Данный вопрос изучим.</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культуры и СМП</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строительства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зимнюю автостоянку в м-не Спутник;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Мэрией г. Кызыла был проведён открытый аукцион по продаже права </w:t>
            </w:r>
            <w:r w:rsidRPr="00CF1EDD">
              <w:rPr>
                <w:rFonts w:ascii="Arial" w:eastAsia="Times New Roman" w:hAnsi="Arial" w:cs="Arial"/>
                <w:color w:val="000000"/>
                <w:sz w:val="24"/>
                <w:szCs w:val="24"/>
                <w:lang w:eastAsia="ru-RU"/>
              </w:rPr>
              <w:lastRenderedPageBreak/>
              <w:t>аренды земельного участка для строительства многоуровневой автостоянки в мкр. Спутник. К сожалению, лицо, выигравшее аукцион, не освоило земельный участок. В связи с чем, подано заявление в суд для расторжения договора.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w:t>
            </w:r>
            <w:r w:rsidRPr="00CF1EDD">
              <w:rPr>
                <w:rFonts w:ascii="Arial" w:eastAsia="Times New Roman" w:hAnsi="Arial" w:cs="Arial"/>
                <w:color w:val="000000"/>
                <w:sz w:val="24"/>
                <w:szCs w:val="24"/>
                <w:lang w:eastAsia="ar-SA"/>
              </w:rPr>
              <w:lastRenderedPageBreak/>
              <w:t>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Департамен</w:t>
            </w:r>
            <w:r w:rsidRPr="00CF1EDD">
              <w:rPr>
                <w:rFonts w:ascii="Arial" w:eastAsia="Times New Roman" w:hAnsi="Arial" w:cs="Arial"/>
                <w:color w:val="000000"/>
                <w:sz w:val="24"/>
                <w:szCs w:val="24"/>
                <w:lang w:eastAsia="ru-RU"/>
              </w:rPr>
              <w:lastRenderedPageBreak/>
              <w:t>т архитектуры, градостроительства и земельных отношений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новое здание центра;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xml:space="preserve">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наказа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ДАГИЗО</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построить многоуровневый теплую автостоянку;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Мэрией г. Кызыла был проведён открытый аукцион по продаже права аренды земельного участка для строительства многоуровневой автостоянки в мкр. Спутник. К сожалению, лицо, выигравшее аукцион, не освоило земельный участок. В связи с чем, подано заявление в суд для расторжения договора.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зависимости от сроков проведения аукциона и освоения земельного участка победителем</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коммерческих организаций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val="tt-RU" w:eastAsia="ar-SA"/>
              </w:rPr>
              <w:t>По вопросам ремонта дорог и тратуарного камня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Асфальтирование центральной улицы в ближнем Каа-Хеме;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выделения финансовых средств работа будет проведена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На исполнении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Асфальтирование улиц от Полевой до Кузнецовой;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2336" behindDoc="0" locked="0" layoutInCell="1" allowOverlap="1" wp14:anchorId="57132C1E" wp14:editId="15906753">
                      <wp:simplePos x="0" y="0"/>
                      <wp:positionH relativeFrom="column">
                        <wp:posOffset>123825</wp:posOffset>
                      </wp:positionH>
                      <wp:positionV relativeFrom="paragraph">
                        <wp:posOffset>238125</wp:posOffset>
                      </wp:positionV>
                      <wp:extent cx="447675" cy="257175"/>
                      <wp:effectExtent l="0" t="0" r="0" b="0"/>
                      <wp:wrapNone/>
                      <wp:docPr id="1" name="Надпись 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2E2F1E8" id="Надпись 1" o:spid="_x0000_s1026" type="#_x0000_t202" style="position:absolute;margin-left:9.75pt;margin-top:18.75pt;width:35.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LKBAIAADUEAAAOAAAAZHJzL2Uyb0RvYy54bWysU8FuEzEQvSPxD5bvZJMoTdEqmwpalQsC&#10;ROEDHK+dtWR7jO1kN0fu/AL/wIEDt/7C9o8Ye5MtLaciLl7veN7zmzfj1UVnNNkLHxTYis4mU0qE&#10;5VAru63o50/XL15SEiKzNdNgRUUPItCL9fNnq9aVYg4N6Fp4giQ2lK2raBOjK4si8EYYFibghMVD&#10;Cd6wiL9+W9SetchudDGfTpdFC752HrgIAaNXwyFdZ34pBY/vpQwiEl1R1Bbz6vO6SWuxXrFy65lr&#10;FD/KYP+gwjBl8dKR6opFRnZe/UVlFPcQQMYJB1OAlIqLXANWM5s+quamYU7kWtCc4Eabwv+j5e/2&#10;HzxRNfaOEssMtqj/3v/of/a3/a+7r3ffyCzXJbr4NkR0q2hdKDMqeZy3Nw4pYvcausSCOSkeMJgM&#10;6aQ36YulEjzHHhxG35GUcAwuFufL8zNKOB7Nl4uzZe5LcQ92PsQ3AgxJm4p6bGtWxfZHUaw8paS7&#10;LFwrrU9iByVZUzxokRK0/SgkVp0FpUDgfru51J4Mo4Gzi0JPA4JCMiAlSiR+IvYISWiRJ/KJ+BGU&#10;7wcbR7xRFnw2Ir8XkQrYM5z02OU+oHA55B/7FgYDkhcbqA/YthZHv6Lhy455QYmP+hKGl8IsbwDd&#10;GIwO7tUuoqvjBAzwIy3OJu4eDP+f/znr/rWvfwMAAP//AwBQSwMEFAAGAAgAAAAhAC19bMLbAAAA&#10;BwEAAA8AAABkcnMvZG93bnJldi54bWxMj81OwzAQhO9IvIO1SNyoXVBpm8apKn4kDlwo4b6Nt0lE&#10;vI5it0nfnuUEp9VoRrPf5NvJd+pMQ2wDW5jPDCjiKriWawvl5+vdClRMyA67wGThQhG2xfVVjpkL&#10;I3/QeZ9qJSUcM7TQpNRnWseqIY9xFnpi8Y5h8JhEDrV2A45S7jt9b8yj9tiyfGiwp6eGqu/9yVtI&#10;ye3ml/LFx7ev6f15bEy1wNLa25tptwGVaEp/YfjFF3QohOkQTuyi6kSvF5K08LCUK/7ayLSDheXK&#10;gC5y/Z+/+AEAAP//AwBQSwECLQAUAAYACAAAACEAtoM4kv4AAADhAQAAEwAAAAAAAAAAAAAAAAAA&#10;AAAAW0NvbnRlbnRfVHlwZXNdLnhtbFBLAQItABQABgAIAAAAIQA4/SH/1gAAAJQBAAALAAAAAAAA&#10;AAAAAAAAAC8BAABfcmVscy8ucmVsc1BLAQItABQABgAIAAAAIQArxGLKBAIAADUEAAAOAAAAAAAA&#10;AAAAAAAAAC4CAABkcnMvZTJvRG9jLnhtbFBLAQItABQABgAIAAAAIQAtfWzC2wAAAAcBAAAPAAAA&#10;AAAAAAAAAAAAAF4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4384" behindDoc="0" locked="0" layoutInCell="1" allowOverlap="1" wp14:anchorId="5FD88842" wp14:editId="10F03328">
                      <wp:simplePos x="0" y="0"/>
                      <wp:positionH relativeFrom="column">
                        <wp:posOffset>123825</wp:posOffset>
                      </wp:positionH>
                      <wp:positionV relativeFrom="paragraph">
                        <wp:posOffset>238125</wp:posOffset>
                      </wp:positionV>
                      <wp:extent cx="447675" cy="257175"/>
                      <wp:effectExtent l="0" t="0" r="0" b="0"/>
                      <wp:wrapNone/>
                      <wp:docPr id="2" name="Надпись 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0B3C985" id="Надпись 2" o:spid="_x0000_s1026" type="#_x0000_t202" style="position:absolute;margin-left:9.75pt;margin-top:18.75pt;width:35.2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0fgBgIAADUEAAAOAAAAZHJzL2Uyb0RvYy54bWysU82O0zAQviPxDpbvNN2q20VR0xXsarkg&#10;QCw8gOvYjSXbY2y3SY/ceQXegQMHbvsK2Tdi7KRZfk6LuDjOeObzN998Xl92RpOD8EGBrejZbE6J&#10;sBxqZXcV/fjh5tlzSkJktmYarKjoUQR6uXn6ZN26UiygAV0LTxDEhrJ1FW1idGVRBN4Iw8IMnLB4&#10;KMEbFvHX74rasxbRjS4W8/mqaMHXzgMXIWD0ejikm4wvpeDxrZRBRKIritxiXn1et2ktNmtW7jxz&#10;jeIjDfYPLAxTFi+doK5ZZGTv1V9QRnEPAWSccTAFSKm4yD1gN2fzP7q5bZgTuRcUJ7hJpvD/YPmb&#10;wztPVF3RBSWWGRxR/7X/1n/v7/of95/vv5BF7kt08XWIqFbRulDmqqRx3t46hIjdS+jQAUnRFA8Y&#10;TIJ00pv0xVYJnuMMjpPuCEo4BpfLi9XFOSUcjxar5fkqz6V4KHY+xFcCDEmbinoca2bFDiMpVp5S&#10;0l0WbpTWJ7IDk8wpHrVICdq+FxK7zoRSIHC/215pTwZroHeR6MkgSCQXpESJwI+sHUtStciOfGT9&#10;VJTvBxuneqMs+CxEfi8iNXBg6PTY5TkgcTnkj3MLgwBJiy3URxxbi9avaPi0Z15Q4qO+guGlMMsb&#10;QDUGoYN7sY+o6uSAoXyERW/i7jfz//qfsx5e++YnAAAA//8DAFBLAwQUAAYACAAAACEALX1swtsA&#10;AAAHAQAADwAAAGRycy9kb3ducmV2LnhtbEyPzU7DMBCE70i8g7VI3KhdUGmbxqkqfiQOXCjhvo23&#10;SUS8jmK3Sd+e5QSn1WhGs9/k28l36kxDbANbmM8MKOIquJZrC+Xn690KVEzIDrvAZOFCEbbF9VWO&#10;mQsjf9B5n2olJRwztNCk1Gdax6ohj3EWemLxjmHwmEQOtXYDjlLuO31vzKP22LJ8aLCnp4aq7/3J&#10;W0jJ7eaX8sXHt6/p/XlsTLXA0trbm2m3AZVoSn9h+MUXdCiE6RBO7KLqRK8XkrTwsJQr/trItIOF&#10;5cqALnL9n7/4AQAA//8DAFBLAQItABQABgAIAAAAIQC2gziS/gAAAOEBAAATAAAAAAAAAAAAAAAA&#10;AAAAAABbQ29udGVudF9UeXBlc10ueG1sUEsBAi0AFAAGAAgAAAAhADj9If/WAAAAlAEAAAsAAAAA&#10;AAAAAAAAAAAALwEAAF9yZWxzLy5yZWxzUEsBAi0AFAAGAAgAAAAhAITrR+AGAgAANQQAAA4AAAAA&#10;AAAAAAAAAAAALgIAAGRycy9lMm9Eb2MueG1sUEsBAi0AFAAGAAgAAAAhAC19bMLbAAAABwEAAA8A&#10;AAAAAAAAAAAAAAAAYA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6432" behindDoc="0" locked="0" layoutInCell="1" allowOverlap="1" wp14:anchorId="69E73D93" wp14:editId="67322B82">
                      <wp:simplePos x="0" y="0"/>
                      <wp:positionH relativeFrom="column">
                        <wp:posOffset>123825</wp:posOffset>
                      </wp:positionH>
                      <wp:positionV relativeFrom="paragraph">
                        <wp:posOffset>238125</wp:posOffset>
                      </wp:positionV>
                      <wp:extent cx="447675" cy="257175"/>
                      <wp:effectExtent l="0" t="0" r="0" b="0"/>
                      <wp:wrapNone/>
                      <wp:docPr id="167" name="Надпись 16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BCB7E50" id="Надпись 167" o:spid="_x0000_s1026" type="#_x0000_t202" style="position:absolute;margin-left:9.75pt;margin-top:18.75pt;width:35.2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q+BwIAADkEAAAOAAAAZHJzL2Uyb0RvYy54bWysU8GO0zAQvSPxD5bvNN2qm6Ko6Qp2tVwQ&#10;IBY+wHXsJpLtMbbbpEfu/AL/wIEDt/2F7B8xdtIsu5wWcXGcGb/nN2/G64tOK3IQzjdgSno2m1Mi&#10;DIeqMbuSfv50/eIlJT4wUzEFRpT0KDy92Dx/tm5tIRZQg6qEI0hifNHaktYh2CLLPK+FZn4GVhhM&#10;SnCaBfx1u6xyrEV2rbLFfJ5nLbjKOuDCe4xeDUm6SfxSCh7eS+lFIKqkqC2k1aV1G9dss2bFzjFb&#10;N3yUwf5BhWaNwUsnqisWGNm75i8q3XAHHmSYcdAZSNlwkWrAas7mj6q5qZkVqRY0x9vJJv//aPm7&#10;wwdHmgp7l68oMUxjk/rv/Y/+Z3/b/7r7eveNxEysTXThrQ/oWNZaXyRk9DltbyzShO41dMgUXY1x&#10;j8EI7KTT8YvlEsxjH46T90hKOAaXy1W+OqeEY2qRL8/z1JvsHmydD28EaBI3JXXY2qSKHUZRrDgd&#10;iXcZuG6UOokdlCRN4ahEPKDMRyGx8iQoBjx3u+2lcmQYD5xfFHoaEhSSAPGgROInYkdIRIs0lU/E&#10;T6B0P5gw4XVjwCUj0psRsYADw2kPXeoDCpfD+bFvfjAgerGF6ohta3H8S+q/7JkTlLigLmF4Lczw&#10;GtCNwWhvX+0DujpNwAAfaXE+cffgAfz5n07dv/jNbwAAAP//AwBQSwMEFAAGAAgAAAAhAC19bMLb&#10;AAAABwEAAA8AAABkcnMvZG93bnJldi54bWxMj81OwzAQhO9IvIO1SNyoXVBpm8apKn4kDlwo4b6N&#10;t0lEvI5it0nfnuUEp9VoRrPf5NvJd+pMQ2wDW5jPDCjiKriWawvl5+vdClRMyA67wGThQhG2xfVV&#10;jpkLI3/QeZ9qJSUcM7TQpNRnWseqIY9xFnpi8Y5h8JhEDrV2A45S7jt9b8yj9tiyfGiwp6eGqu/9&#10;yVtIye3ml/LFx7ev6f15bEy1wNLa25tptwGVaEp/YfjFF3QohOkQTuyi6kSvF5K08LCUK/7ayLSD&#10;heXKgC5y/Z+/+AEAAP//AwBQSwECLQAUAAYACAAAACEAtoM4kv4AAADhAQAAEwAAAAAAAAAAAAAA&#10;AAAAAAAAW0NvbnRlbnRfVHlwZXNdLnhtbFBLAQItABQABgAIAAAAIQA4/SH/1gAAAJQBAAALAAAA&#10;AAAAAAAAAAAAAC8BAABfcmVscy8ucmVsc1BLAQItABQABgAIAAAAIQCmxmq+BwIAADkEAAAOAAAA&#10;AAAAAAAAAAAAAC4CAABkcnMvZTJvRG9jLnhtbFBLAQItABQABgAIAAAAIQAtfWzC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7456" behindDoc="0" locked="0" layoutInCell="1" allowOverlap="1" wp14:anchorId="0ABC04C7" wp14:editId="6A100501">
                      <wp:simplePos x="0" y="0"/>
                      <wp:positionH relativeFrom="column">
                        <wp:posOffset>123825</wp:posOffset>
                      </wp:positionH>
                      <wp:positionV relativeFrom="paragraph">
                        <wp:posOffset>238125</wp:posOffset>
                      </wp:positionV>
                      <wp:extent cx="447675" cy="257175"/>
                      <wp:effectExtent l="0" t="0" r="0" b="0"/>
                      <wp:wrapNone/>
                      <wp:docPr id="168" name="Надпись 16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4422CFD" id="Надпись 168" o:spid="_x0000_s1026" type="#_x0000_t202" style="position:absolute;margin-left:9.75pt;margin-top:18.75pt;width:35.2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al1BwIAADk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Vtgqyww2qf/af+u/93f9j/vP919IyqTaRBdfh4iOFa0LZUYmn/P21iFN7F5Ch0zJ1RQP&#10;GEzATnqTvlguwTz24Th5j6SEY3C5vFhdnFPCMbVYLc9XuTfFA9j5EF8JMCRtKuqxtVkVO4yiWHk6&#10;ku6ycKO0PokdlGRN8ahFOqDteyGx8iwoBQL3u+2V9mQYD5xfFHoaEhSSAemgROJHYkdIQos8lY/E&#10;T6B8P9g44Y2y4LMR+c2IVMCB4bTHLvcBhcvh/Ni3MBiQvNhCfcS2tTj+FQ2f9swLSnzUVzC8FmZ5&#10;A+jGYHRwL/YRXZ0mYICPtDifuPvtAfz6n089vPjNTwAAAP//AwBQSwMEFAAGAAgAAAAhAC19bMLb&#10;AAAABwEAAA8AAABkcnMvZG93bnJldi54bWxMj81OwzAQhO9IvIO1SNyoXVBpm8apKn4kDlwo4b6N&#10;t0lEvI5it0nfnuUEp9VoRrPf5NvJd+pMQ2wDW5jPDCjiKriWawvl5+vdClRMyA67wGThQhG2xfVV&#10;jpkLI3/QeZ9qJSUcM7TQpNRnWseqIY9xFnpi8Y5h8JhEDrV2A45S7jt9b8yj9tiyfGiwp6eGqu/9&#10;yVtIye3ml/LFx7ev6f15bEy1wNLa25tptwGVaEp/YfjFF3QohOkQTuyi6kSvF5K08LCUK/7ayLSD&#10;heXKgC5y/Z+/+AEAAP//AwBQSwECLQAUAAYACAAAACEAtoM4kv4AAADhAQAAEwAAAAAAAAAAAAAA&#10;AAAAAAAAW0NvbnRlbnRfVHlwZXNdLnhtbFBLAQItABQABgAIAAAAIQA4/SH/1gAAAJQBAAALAAAA&#10;AAAAAAAAAAAAAC8BAABfcmVscy8ucmVsc1BLAQItABQABgAIAAAAIQCgcal1BwIAADkEAAAOAAAA&#10;AAAAAAAAAAAAAC4CAABkcnMvZTJvRG9jLnhtbFBLAQItABQABgAIAAAAIQAtfWzC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3360" behindDoc="0" locked="0" layoutInCell="1" allowOverlap="1" wp14:anchorId="039CF8D8" wp14:editId="38032526">
                      <wp:simplePos x="0" y="0"/>
                      <wp:positionH relativeFrom="column">
                        <wp:posOffset>123825</wp:posOffset>
                      </wp:positionH>
                      <wp:positionV relativeFrom="paragraph">
                        <wp:posOffset>628650</wp:posOffset>
                      </wp:positionV>
                      <wp:extent cx="447675" cy="266700"/>
                      <wp:effectExtent l="0" t="0" r="0" b="0"/>
                      <wp:wrapNone/>
                      <wp:docPr id="169" name="Надпись 16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77BEE1E" id="Надпись 169" o:spid="_x0000_s1026" type="#_x0000_t202" style="position:absolute;margin-left:9.75pt;margin-top:49.5pt;width:35.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7VFBwIAADkEAAAOAAAAZHJzL2Uyb0RvYy54bWysU82O0zAQviPxDpbvNN2qm4Wo6Qp2tVwQ&#10;IBYewHXsxpLtMbbbpEfuvALvwIEDN16h+0aMnTTLz2kRF8eZ8ff5m2/Gq8veaLIXPiiwNT2bzSkR&#10;lkOj7LamH97fPHlKSYjMNkyDFTU9iEAv148frTpXiQW0oBvhCZLYUHWupm2MriqKwFthWJiBExaT&#10;ErxhEX/9tmg865Dd6GIxn5dFB75xHrgIAaPXQ5KuM7+Ugsc3UgYRia4paot59XndpLVYr1i19cy1&#10;io8y2D+oMExZvHSiumaRkZ1Xf1EZxT0EkHHGwRQgpeIi14DVnM3/qOa2ZU7kWtCc4Cabwv+j5a/3&#10;bz1RDfaufEaJZQabdPxy/Hr8dvxx/H736e4zSZlUm+jjqxDRsaJzocrI5HPe3jqkif0L6JEpuZri&#10;AYMJ2Etv0hfLJZjHPhwm75GUcAwulxflxTklHFOLcnle5t4U92DnQ3wpwJC0qanH1mZVbD+KYtXp&#10;SLrLwo3S+iR2UJI1xYMW6YC274TEyrOgFAjcbzdX2pNhPHB+UehpSFBIBqSDEokfiB0hCS3yVD4Q&#10;P4Hy/WDjhDfKgs9G5DcjUgF7htMe+9wHFC6H82PfwmBA8mIDzQHb1uH41zR83DEvKPFRX8HwWpjl&#10;LaAbg9HBPd9FdHWagAE+0uJ84u63B/Drfz51/+LXPwEAAP//AwBQSwMEFAAGAAgAAAAhAC72ms/Z&#10;AAAACAEAAA8AAABkcnMvZG93bnJldi54bWxMT8tOwzAQvCPxD9YicaN2EEUkxKkqHhIHLrThvo2X&#10;JCJeR7HbpH/PcoLTanZG8yg3ix/UiabYB7aQrQwo4ia4nlsL9f715gFUTMgOh8Bk4UwRNtXlRYmF&#10;CzN/0GmXWiUmHAu00KU0FlrHpiOPcRVGYuG+wuQxCZxa7SacxdwP+taYe+2xZ0nocKSnjprv3dFb&#10;SMlts3P94uPb5/L+PHemWWNt7fXVsn0ElWhJf2L4rS/VoZJOh3BkF9UgOF+L0kKeyyThcyP3IP+7&#10;zICuSv1/QPUDAAD//wMAUEsBAi0AFAAGAAgAAAAhALaDOJL+AAAA4QEAABMAAAAAAAAAAAAAAAAA&#10;AAAAAFtDb250ZW50X1R5cGVzXS54bWxQSwECLQAUAAYACAAAACEAOP0h/9YAAACUAQAACwAAAAAA&#10;AAAAAAAAAAAvAQAAX3JlbHMvLnJlbHNQSwECLQAUAAYACAAAACEA+ce1RQcCAAA5BAAADgAAAAAA&#10;AAAAAAAAAAAuAgAAZHJzL2Uyb0RvYy54bWxQSwECLQAUAAYACAAAACEALvaaz9kAAAAIAQAADwAA&#10;AAAAAAAAAAAAAABh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5408" behindDoc="0" locked="0" layoutInCell="1" allowOverlap="1" wp14:anchorId="6BB502DC" wp14:editId="1A3BACE2">
                      <wp:simplePos x="0" y="0"/>
                      <wp:positionH relativeFrom="column">
                        <wp:posOffset>123825</wp:posOffset>
                      </wp:positionH>
                      <wp:positionV relativeFrom="paragraph">
                        <wp:posOffset>628650</wp:posOffset>
                      </wp:positionV>
                      <wp:extent cx="447675" cy="266700"/>
                      <wp:effectExtent l="0" t="0" r="0" b="0"/>
                      <wp:wrapNone/>
                      <wp:docPr id="32" name="Надпись 3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90DBFC0" id="Надпись 32" o:spid="_x0000_s1026" type="#_x0000_t202" style="position:absolute;margin-left:9.75pt;margin-top:49.5pt;width:35.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HnBwIAADcEAAAOAAAAZHJzL2Uyb0RvYy54bWysU82O0zAQviPxDpbvNN3S7aKo6Qp2tVwQ&#10;IBYewHXsxpLtMbbbpEfuvALvwIEDN14h+0aMnTTLz2kRF8eZ8Tf+5pvP68vOaHIQPiiwFT2bzSkR&#10;lkOt7K6iH97fPHlGSYjM1kyDFRU9ikAvN48frVtXigU0oGvhCRaxoWxdRZsYXVkUgTfCsDADJywm&#10;JXjDIv76XVF71mJ1o4vFfL4qWvC188BFCBi9HpJ0k+tLKXh8I2UQkeiKIreYV5/XbVqLzZqVO89c&#10;o/hIg/0DC8OUxUunUtcsMrL36q9SRnEPAWSccTAFSKm4yD1gN2fzP7q5bZgTuRcUJ7hJpvD/yvLX&#10;h7eeqLqiTxeUWGZwRv2X/mv/rf/Rf7/7dPeZYCJ1Jrr4KkTUq2hdKDMuqZy3tw6LxO4FdOiBpGmK&#10;BwwmYCe9SV9slmAep3CclMeihGNwubxYXZxTwjG1WC3PV3kyxT3Y+RBfCjAkbSrqcbCZFTuMpFh5&#10;OpLusnCjtD6RHZhkTvGoRTqg7Tshse9MKAUC97vtlfZkMAe6F4meLIJEMiAdlFj4gdgRktAie/KB&#10;+AmU7wcbJ7xRFnwWIr8YkRo4MPR67PIckLgczo9zC4MASYst1EccW4vmr2j4uGdeUOKjvoLhrTDL&#10;G0A1BqGDe76PqOrkgAE+lkV34u43+//6n0/dv/fNTwAAAP//AwBQSwMEFAAGAAgAAAAhAC72ms/Z&#10;AAAACAEAAA8AAABkcnMvZG93bnJldi54bWxMT8tOwzAQvCPxD9YicaN2EEUkxKkqHhIHLrThvo2X&#10;JCJeR7HbpH/PcoLTanZG8yg3ix/UiabYB7aQrQwo4ia4nlsL9f715gFUTMgOh8Bk4UwRNtXlRYmF&#10;CzN/0GmXWiUmHAu00KU0FlrHpiOPcRVGYuG+wuQxCZxa7SacxdwP+taYe+2xZ0nocKSnjprv3dFb&#10;SMlts3P94uPb5/L+PHemWWNt7fXVsn0ElWhJf2L4rS/VoZJOh3BkF9UgOF+L0kKeyyThcyP3IP+7&#10;zICuSv1/QPUDAAD//wMAUEsBAi0AFAAGAAgAAAAhALaDOJL+AAAA4QEAABMAAAAAAAAAAAAAAAAA&#10;AAAAAFtDb250ZW50X1R5cGVzXS54bWxQSwECLQAUAAYACAAAACEAOP0h/9YAAACUAQAACwAAAAAA&#10;AAAAAAAAAAAvAQAAX3JlbHMvLnJlbHNQSwECLQAUAAYACAAAACEA5VaB5wcCAAA3BAAADgAAAAAA&#10;AAAAAAAAAAAuAgAAZHJzL2Uyb0RvYy54bWxQSwECLQAUAAYACAAAACEALvaaz9kAAAAIAQAADwAA&#10;AAAAAAAAAAAAAABh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1668480" behindDoc="0" locked="0" layoutInCell="1" allowOverlap="1" wp14:anchorId="7E64106C" wp14:editId="5FD6F385">
                      <wp:simplePos x="0" y="0"/>
                      <wp:positionH relativeFrom="column">
                        <wp:posOffset>123825</wp:posOffset>
                      </wp:positionH>
                      <wp:positionV relativeFrom="paragraph">
                        <wp:posOffset>628650</wp:posOffset>
                      </wp:positionV>
                      <wp:extent cx="447675" cy="266700"/>
                      <wp:effectExtent l="0" t="0" r="0" b="0"/>
                      <wp:wrapNone/>
                      <wp:docPr id="33" name="Надпись 3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4EDBAEA" id="Надпись 33" o:spid="_x0000_s1026" type="#_x0000_t202" style="position:absolute;margin-left:9.75pt;margin-top:49.5pt;width:35.2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B2iCAIAADcEAAAOAAAAZHJzL2Uyb0RvYy54bWysU0tu2zAQ3RfoHQjuazmO4xSC5aBNkG6K&#10;tmiSA9AUaREgOSxJW/Ky+16hd+iii+x6BedGHVKy0s8qRTcUNcM3fPPmcXnRGU12wgcFtqInkykl&#10;wnKold1U9O72+sVLSkJktmYarKjoXgR6sXr+bNm6UsygAV0LT7CIDWXrKtrE6MqiCLwRhoUJOGEx&#10;KcEbFvHXb4rasxarG13MptNF0YKvnQcuQsDoVZ+kq1xfSsHjeymDiERXFLnFvPq8rtNarJas3Hjm&#10;GsUHGuwfWBimLF46lrpikZGtV3+VMop7CCDjhIMpQErFRe4BuzmZ/tHNTcOcyL2gOMGNMoX/V5a/&#10;233wRNUVPT2lxDKDMzp8PXw7fD/8ONw/fH74QjCROhNdfBsi6lW0LpQZl1TO2xuHRWL3Gjr0QNI0&#10;xQMGE7CT3qQvNkswj1PYj8pjUcIxOJ+fL87PKOGYmi3mZ4s8meIR7HyIbwQYkjYV9TjYzIrtBlKs&#10;PB5Jd1m4VlofyfZMMqe41yId0PajkNh3JpQCgfvN+lJ70psD3YtEjxZBIhmQDkos/ETsAElokT35&#10;RPwIyveDjSPeKAs+C5FfjEgN7Bh6PXZ5Dkhc9ueHuYVegKTFGuo9jq1F81c0fNoyLyjxUV9C/1aY&#10;5Q2gGr3Qwb3aRlR1dEAPH8qiO3H3m/1//c+nHt/76icAAAD//wMAUEsDBBQABgAIAAAAIQAu9prP&#10;2QAAAAgBAAAPAAAAZHJzL2Rvd25yZXYueG1sTE/LTsMwELwj8Q/WInGjdhBFJMSpKh4SBy604b6N&#10;lyQiXkex26R/z3KC02p2RvMoN4sf1Imm2Ae2kK0MKOImuJ5bC/X+9eYBVEzIDofAZOFMETbV5UWJ&#10;hQszf9Bpl1olJhwLtNClNBZax6Yjj3EVRmLhvsLkMQmcWu0mnMXcD/rWmHvtsWdJ6HCkp46a793R&#10;W0jJbbNz/eLj2+fy/jx3plljbe311bJ9BJVoSX9i+K0v1aGSTodwZBfVIDhfi9JCnssk4XMj9yD/&#10;u8yArkr9f0D1AwAA//8DAFBLAQItABQABgAIAAAAIQC2gziS/gAAAOEBAAATAAAAAAAAAAAAAAAA&#10;AAAAAABbQ29udGVudF9UeXBlc10ueG1sUEsBAi0AFAAGAAgAAAAhADj9If/WAAAAlAEAAAsAAAAA&#10;AAAAAAAAAAAALwEAAF9yZWxzLy5yZWxzUEsBAi0AFAAGAAgAAAAhAH3sHaIIAgAANwQAAA4AAAAA&#10;AAAAAAAAAAAALgIAAGRycy9lMm9Eb2MueG1sUEsBAi0AFAAGAAgAAAAhAC72ms/ZAAAACAEAAA8A&#10;AAAAAAAAAAAAAAAAYgQAAGRycy9kb3ducmV2LnhtbFBLBQYAAAAABAAEAPMAAABoBQAAAAA=&#10;" filled="f" stroked="f">
                      <v:textbox style="mso-fit-shape-to-text:t"/>
                    </v:shape>
                  </w:pict>
                </mc:Fallback>
              </mc:AlternateConten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 мере выделения финансовых средств работа будет проведена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Асфальтирование параллельной улице Карбышева, Кузнецова;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выделения финансовых средств работа будет проведена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дому 24 по ул. Убсу-Нурская отремонтировать лестницу рядом с 7-м подъездом, обрыв пешеходной дорожки;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силами УК Столица работы выполнены</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По вопросам ЖКХ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Освещение улиц От кузнецова до улицы Суворова;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данным улицам имеется ул. освещение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Освещение улицы Маяковского;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данной улице имеется ул. Освещение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колонку на 18 линии;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Мэрией совместно с Водоканал-Сервисом на период 2023-2024 гг. будут приняты меры по строительству водозаборной колонки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пожаловались на плохую работу УК  и попросили помочь в смене УК на другую, так как на их письменные обращения поступает отказ;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Косметический ремонт в подъездах, которые сделал УК за счет жителей, сделан некачественно;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1-я Линия и 3-я Линия восстановить водоколонку, по причине ремонта убрали и до сих пор отсутствует;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Данный водозаборные колонки будут восстановлены после завершение работ по ремонту автомобильной дороги по ул. Звездная до 15 сентября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Самый больной вопрос - уголь!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xml:space="preserve"> Дапылдай Альберт Борисович, Бурбучук </w:t>
            </w:r>
            <w:r w:rsidRPr="00CF1EDD">
              <w:rPr>
                <w:rFonts w:ascii="Arial" w:eastAsia="Times New Roman" w:hAnsi="Arial" w:cs="Arial"/>
                <w:color w:val="000000"/>
                <w:sz w:val="24"/>
                <w:szCs w:val="24"/>
                <w:lang w:eastAsia="ru-RU"/>
              </w:rPr>
              <w:lastRenderedPageBreak/>
              <w:t>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угольные склады работают, 8 складов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ar-SA"/>
              </w:rPr>
              <w:lastRenderedPageBreak/>
              <w:t>По вопросам образования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льготную очередь на получение места в детском саду для врачей;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Льготная очередь для детей врачей не предусмотрено  на Федеральном уровне, но в связи с Указом Президента РФ от 02.06. 2020 года и по обращению Председателя Правления общественной организации «Медицинская палата РТ» к Главе Республики Тыва о содействии в предоставлении внеочередных мест в дошкольных образовательных учреждениях г. Кызыла (далее - ДОУ) для детей медицинских работников, работающих в "Красной зоне" выделятся места от 22 до 45 мест ежегодно.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выдают очень мало мест для поступления в Республиканский медицинский колледж, просят увеличить  количество мест;</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письменное ходатайство на имя директора Республиканского медицинского колледжа Монгуш Саиде Михайловне об увеличении количества мест для поступления в данное образовательное учреждение.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Выделить школьный автобус для школы-интерната для организации подвоза детей из д.Каа-Хема в школу;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xml:space="preserve">. Дапылдай </w:t>
            </w:r>
            <w:r w:rsidRPr="00CF1EDD">
              <w:rPr>
                <w:rFonts w:ascii="Arial" w:eastAsia="Times New Roman" w:hAnsi="Arial" w:cs="Arial"/>
                <w:color w:val="000000"/>
                <w:sz w:val="24"/>
                <w:szCs w:val="24"/>
                <w:lang w:eastAsia="ru-RU"/>
              </w:rPr>
              <w:lastRenderedPageBreak/>
              <w:t>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К Департаменту по образованию г. Кызыла относятся 16 ОУ, из них 11 ОУ имеют школьные автобусы, которые ежедневно выполняют подвоз около 800 учащихся. Школа-интернат г. Кызыла к </w:t>
            </w:r>
            <w:r w:rsidRPr="00CF1EDD">
              <w:rPr>
                <w:rFonts w:ascii="Arial" w:eastAsia="Times New Roman" w:hAnsi="Arial" w:cs="Arial"/>
                <w:color w:val="000000"/>
                <w:sz w:val="24"/>
                <w:szCs w:val="24"/>
                <w:lang w:eastAsia="ru-RU"/>
              </w:rPr>
              <w:lastRenderedPageBreak/>
              <w:t>Департаменту по образованию г. Кызыла не относится.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Школа-интернат относится к Министер</w:t>
            </w:r>
            <w:r w:rsidRPr="00CF1EDD">
              <w:rPr>
                <w:rFonts w:ascii="Arial" w:eastAsia="Times New Roman" w:hAnsi="Arial" w:cs="Arial"/>
                <w:color w:val="000000"/>
                <w:sz w:val="24"/>
                <w:szCs w:val="24"/>
                <w:lang w:eastAsia="ar-SA"/>
              </w:rPr>
              <w:lastRenderedPageBreak/>
              <w:t>ству образования РТ</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w:t>
            </w:r>
            <w:r w:rsidRPr="00CF1EDD">
              <w:rPr>
                <w:rFonts w:ascii="Arial" w:eastAsia="Times New Roman" w:hAnsi="Arial" w:cs="Arial"/>
                <w:color w:val="000000"/>
                <w:sz w:val="24"/>
                <w:szCs w:val="24"/>
                <w:lang w:eastAsia="ru-RU"/>
              </w:rPr>
              <w:lastRenderedPageBreak/>
              <w:t>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Сын Шарави Аяс Сергеевич находится на военных действия на Украине отец 6-х детей. Просим выделить место в детском садике для дочери Шарави Аселе Аясовне;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  В связи с трудной жизненной ситуацией в Вашей семье, Департамент по образованию предоставил место в первоочередном порядке в МАДОУ Детский сад №40  г. Кызыла на новый 2022-2023 учебный год. (Приказ №344 от 06.09.2022 г. Департамента по образованию)</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ab/>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ar-SA"/>
              </w:rPr>
              <w:t>По социальным вопросам</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возобновить проект «Земский доктор» РТ, включить в программу городских врачей;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здравоохранения и социального развития мэрии г. Кызыла направлено письмо с рекомендацией открыть терапевтическое отделение на левобережных дачных общестах. Решение данного наказа связано с выделением дополнительных финансовых средств и обучения медицинских кадров в 2023 году.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оклад врачей, сейчас должностной оклад составляет 10000 тр. Нет социальных условий для врачей, поэтому такой большой отток специалистов;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письмо заместителю министра здравоохранения Республики Тыва Саая Чейнеш Николаевне, для рассмотрения возможности увеличения должностного оклада медицинских работников, с целью уменьшения количества выезжающих за пределы республики врачей.</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открыть в отдельном здании молочную кухню;</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открытии в отдельном здании молочной кухни в г. Кызыле рассматривается специалистами Министерства экономики Республики Тыва.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выдают детское питание;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Данный наказ избирателей будет выполнен после открытия молочной кухни в г. Кызыле специалистами Министерства экономики Республики Тыва.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мэрии</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штатные единицы медицинских работников в ОУ г. Кызыла;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№3 Магистральный</w:t>
            </w:r>
            <w:r w:rsidRPr="00CF1EDD">
              <w:rPr>
                <w:rFonts w:ascii="Arial" w:eastAsia="Times New Roman" w:hAnsi="Arial" w:cs="Arial"/>
                <w:color w:val="000000"/>
                <w:sz w:val="24"/>
                <w:szCs w:val="24"/>
                <w:lang w:eastAsia="ru-RU"/>
              </w:rPr>
              <w:t>. Дапылдай Альберт Борисович, Бурбучук Буян Вячеславович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Медицинские работники в образовательных организациях г. Кызыла числится в штатном расписании Министерства здравоохранения РТ. Увеличение штатных единиц медицинских работников г. Кызыла является полномочием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полномочия Министерства здравоохранения РТ</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i/>
                <w:color w:val="000000"/>
                <w:sz w:val="24"/>
                <w:szCs w:val="24"/>
                <w:u w:val="single"/>
                <w:lang w:eastAsia="ru-RU"/>
              </w:rPr>
            </w:pPr>
            <w:r w:rsidRPr="00CF1EDD">
              <w:rPr>
                <w:rFonts w:ascii="Arial" w:eastAsia="Times New Roman" w:hAnsi="Arial" w:cs="Arial"/>
                <w:b/>
                <w:i/>
                <w:color w:val="000000"/>
                <w:sz w:val="24"/>
                <w:szCs w:val="24"/>
                <w:u w:val="single"/>
                <w:lang w:eastAsia="ru-RU"/>
              </w:rPr>
              <w:t>№ 4 Молодежный</w:t>
            </w:r>
          </w:p>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транспортной доступности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 </w:t>
            </w: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Улучшить работу общественного </w:t>
            </w:r>
            <w:r w:rsidRPr="00CF1EDD">
              <w:rPr>
                <w:rFonts w:ascii="Arial" w:eastAsia="Times New Roman" w:hAnsi="Arial" w:cs="Arial"/>
                <w:color w:val="000000"/>
                <w:sz w:val="24"/>
                <w:szCs w:val="24"/>
                <w:lang w:eastAsia="ru-RU"/>
              </w:rPr>
              <w:lastRenderedPageBreak/>
              <w:t xml:space="preserve">транспорта;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Здравствуйте, ежедневно автобусы </w:t>
            </w:r>
            <w:r w:rsidRPr="00CF1EDD">
              <w:rPr>
                <w:rFonts w:ascii="Arial" w:eastAsia="Times New Roman" w:hAnsi="Arial" w:cs="Arial"/>
                <w:color w:val="000000"/>
                <w:sz w:val="24"/>
                <w:szCs w:val="24"/>
                <w:lang w:eastAsia="ru-RU"/>
              </w:rPr>
              <w:lastRenderedPageBreak/>
              <w:t>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муниципальных контрактов.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w:t>
            </w:r>
            <w:r w:rsidRPr="00CF1EDD">
              <w:rPr>
                <w:rFonts w:ascii="Arial" w:eastAsia="Times New Roman" w:hAnsi="Arial" w:cs="Arial"/>
                <w:color w:val="000000"/>
                <w:sz w:val="24"/>
                <w:szCs w:val="24"/>
                <w:lang w:eastAsia="ar-SA"/>
              </w:rPr>
              <w:lastRenderedPageBreak/>
              <w:t>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За счет </w:t>
            </w:r>
            <w:r w:rsidRPr="00CF1EDD">
              <w:rPr>
                <w:rFonts w:ascii="Arial" w:eastAsia="Times New Roman" w:hAnsi="Arial" w:cs="Arial"/>
                <w:color w:val="000000"/>
                <w:sz w:val="24"/>
                <w:szCs w:val="24"/>
                <w:lang w:eastAsia="ar-SA"/>
              </w:rPr>
              <w:lastRenderedPageBreak/>
              <w:t>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w:t>
            </w:r>
            <w:r w:rsidRPr="00CF1EDD">
              <w:rPr>
                <w:rFonts w:ascii="Arial" w:eastAsia="Times New Roman" w:hAnsi="Arial" w:cs="Arial"/>
                <w:color w:val="000000"/>
                <w:sz w:val="24"/>
                <w:szCs w:val="24"/>
                <w:lang w:eastAsia="ar-SA"/>
              </w:rPr>
              <w:lastRenderedPageBreak/>
              <w:t>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Пересмотреть график работы общественного транспорта хотя бы до 21.00, увеличить количество транспорта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пассажироперевозкам по г. Кызылу проведен конкурс и  заключены контракты с индивидуальными предпринимателями сроком с 2019 г. по 2024 год. Во всех контрактах оговорены начало работы 06-40 ч. утра, окончание работы 21-00 ч. С начала текущего года выданы 39 уведомлений  ИП, регулярно </w:t>
            </w:r>
            <w:r w:rsidRPr="00CF1EDD">
              <w:rPr>
                <w:rFonts w:ascii="Arial" w:eastAsia="Times New Roman" w:hAnsi="Arial" w:cs="Arial"/>
                <w:color w:val="000000"/>
                <w:sz w:val="24"/>
                <w:szCs w:val="24"/>
                <w:lang w:eastAsia="ru-RU"/>
              </w:rPr>
              <w:lastRenderedPageBreak/>
              <w:t xml:space="preserve">нарушающих расписание движения. В настоящее время расторгнуты 2 контракта в одностороннем порядке из-за нарушений расписания маршрута.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 хватка транспорта в городе Кызыл;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Совместно с Минтранс РТ данный вопрос решается. Введены дополнительные маршруты.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Добавить маршрут до поликлиники на Бай-Хаакской, включая проезд через кожзавод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 введены доп маршруты</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безнадзорных животных</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Просит решить проблему с бродячими собаками, путем уменьшения их численности.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По вопросам благоустройства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реконструкцию системы полива по ул. Молодежная;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Полив в Молодежном парке осуществляется техникой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исполнение</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исполнение</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Наладить освещение спортивной площадки на территории </w:t>
            </w:r>
            <w:r w:rsidRPr="00CF1EDD">
              <w:rPr>
                <w:rFonts w:ascii="Arial" w:eastAsia="Times New Roman" w:hAnsi="Arial" w:cs="Arial"/>
                <w:color w:val="000000"/>
                <w:sz w:val="24"/>
                <w:szCs w:val="24"/>
                <w:lang w:eastAsia="ru-RU"/>
              </w:rPr>
              <w:lastRenderedPageBreak/>
              <w:t xml:space="preserve">начальной школы Гимназии № 5 г.Кызыла;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Департамент по образованию мэрии г. Кызыла сообщает, что МБОУ </w:t>
            </w:r>
            <w:r w:rsidRPr="00CF1EDD">
              <w:rPr>
                <w:rFonts w:ascii="Arial" w:eastAsia="Times New Roman" w:hAnsi="Arial" w:cs="Arial"/>
                <w:color w:val="000000"/>
                <w:sz w:val="24"/>
                <w:szCs w:val="24"/>
                <w:lang w:eastAsia="ru-RU"/>
              </w:rPr>
              <w:lastRenderedPageBreak/>
              <w:t>ГИМНАЗИЯ №5 подала заявку в Департамент по образованию на приобретение приборов освещения по периметру, в связи чем ожидают финансирования.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514,0</w:t>
            </w:r>
          </w:p>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Муниципальный </w:t>
            </w:r>
            <w:r w:rsidRPr="00CF1EDD">
              <w:rPr>
                <w:rFonts w:ascii="Arial" w:eastAsia="Times New Roman" w:hAnsi="Arial" w:cs="Arial"/>
                <w:color w:val="000000"/>
                <w:sz w:val="24"/>
                <w:szCs w:val="24"/>
                <w:lang w:eastAsia="ar-SA"/>
              </w:rPr>
              <w:lastRenderedPageBreak/>
              <w:t>бюджет</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по образованию</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спортивную площадку в районе «Орбита»;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заявка в рамках ФКГС</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В зависимости от сроков подачи заявок и выделения денежных средств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и федерального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 Весенняя, отсутствует уличное освещение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освещение функционирует в штатном режиме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2023 г.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установить ограждение вокруг школы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бюджете мэрии не предусмотрены финансовые средства на ограждение, в связи с чем, загораживать объект в текущем 2022 году не представляется возможным.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архитектуры, градостроительства и </w:t>
            </w:r>
            <w:r w:rsidRPr="00CF1EDD">
              <w:rPr>
                <w:rFonts w:ascii="Arial" w:eastAsia="Times New Roman" w:hAnsi="Arial" w:cs="Arial"/>
                <w:color w:val="000000"/>
                <w:sz w:val="24"/>
                <w:szCs w:val="24"/>
                <w:lang w:eastAsia="ru-RU"/>
              </w:rPr>
              <w:lastRenderedPageBreak/>
              <w:t>земельных отношений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отсутствия номеров на домах и табличек с названием улиц;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Требуется уточнения адресов и наименований улиц. В соответствии с Нормами и правилами благоустройства г. Кызыла, утв. Решением Хурала представителей г. Кызыла обязанность по установке табличек с нумерациями домовладений возложены на собственников домовладений.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муниципальный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en-US" w:eastAsia="ru-RU"/>
              </w:rPr>
              <w:t>IV</w:t>
            </w:r>
            <w:r w:rsidRPr="00CF1EDD">
              <w:rPr>
                <w:rFonts w:ascii="Arial" w:eastAsia="Times New Roman" w:hAnsi="Arial" w:cs="Arial"/>
                <w:sz w:val="24"/>
                <w:szCs w:val="24"/>
                <w:lang w:eastAsia="ru-RU"/>
              </w:rPr>
              <w:t xml:space="preserve"> квартал 2023 </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143</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когда откроют пляж? Детям негде купаться;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Минкультуры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культуры, спорта и молодежной политики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Освещение улицы вдоль главного вода детского сада 35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ул. Малоенисейская имеется 9 светильников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Обеспечить безопасность на внутридворовых детских площадках, путем ограждения по периметру;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w:t>
            </w:r>
            <w:r w:rsidRPr="00CF1EDD">
              <w:rPr>
                <w:rFonts w:ascii="Arial" w:eastAsia="Times New Roman" w:hAnsi="Arial" w:cs="Arial"/>
                <w:color w:val="000000"/>
                <w:sz w:val="24"/>
                <w:szCs w:val="24"/>
                <w:lang w:eastAsia="ru-RU"/>
              </w:rPr>
              <w:lastRenderedPageBreak/>
              <w:t>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Письмо в адрес УК направлено о рассмотрении. </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 исполнении</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За счет средств жителей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2021 году мною, за личные средства, были проведены проектно-изыскательские работы по благоустройству дворовой территории по ул. Дружбы 15. Проект был направлен в адрес Департамента архитектуры РТ и в ООО управляющую компанию «Уют», на сегодняшний день судьба проекта неизвестна. С 15 апреля по 30 мая 2022 года проводилось голосование по выбору проектов благоустройства, реализация которых планируется в 2023 году. По результатам голосования в целях реализации был выбран проект "Общественная территория «Аллея Восточный» (между домами Дружба 15 и магазином №13)", соответственно было бы более эффективно провести благоустройство дворовой территории и благоустройство общественной территории "Аллея Восточный"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требует изучения</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По вопросам ремонта дорог и тратуарного камня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128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реконструкцию тротуара на правом берегу, от моста до ДОУ № 39;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w:t>
            </w:r>
            <w:r w:rsidRPr="00CF1EDD">
              <w:rPr>
                <w:rFonts w:ascii="Arial" w:eastAsia="Times New Roman" w:hAnsi="Arial" w:cs="Arial"/>
                <w:color w:val="000000"/>
                <w:sz w:val="24"/>
                <w:szCs w:val="24"/>
                <w:lang w:eastAsia="ru-RU"/>
              </w:rPr>
              <w:lastRenderedPageBreak/>
              <w:t>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по мере выделения финансовых средств работа будет проведена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Заасфальтировать  ДОУ;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вопроса.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Асфальтирование прилегающей дороги к детскому саду №35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исполнении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151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Заасфальтировать дворовую территорию Лапсанчапа, 15;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Письмо в адрес УК направлено о рассмотрении.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жителей</w:t>
            </w:r>
          </w:p>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На исполнении</w:t>
            </w:r>
          </w:p>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Как не стыдно! Столько людей посещают почтовое отделение на Востоке, а дорога туда вообще безобразная! Нет вообще заботы о жителях!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выделения финансовых средств работы будут выполнены</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2024 г.</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и федерального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37638" w:rsidRPr="00CF1EDD" w:rsidTr="00CF1EDD">
        <w:trPr>
          <w:gridAfter w:val="4"/>
          <w:wAfter w:w="7457" w:type="dxa"/>
          <w:trHeight w:val="337"/>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xml:space="preserve">По социальным вопросам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Убедительная просьба, навести порядок с электронной очередью в больницы, через  портал  </w:t>
            </w:r>
            <w:r w:rsidRPr="00CF1EDD">
              <w:rPr>
                <w:rFonts w:ascii="Arial" w:eastAsia="Times New Roman" w:hAnsi="Arial" w:cs="Arial"/>
                <w:color w:val="000000"/>
                <w:sz w:val="24"/>
                <w:szCs w:val="24"/>
                <w:lang w:eastAsia="ru-RU"/>
              </w:rPr>
              <w:lastRenderedPageBreak/>
              <w:t xml:space="preserve">«Госуслуги» записаться невозможно, а по живой очереди не принимают;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Управлением здравоохранения и социального развития мэрии г. Кызыла направлено письмо на имя директора </w:t>
            </w:r>
            <w:r w:rsidRPr="00CF1EDD">
              <w:rPr>
                <w:rFonts w:ascii="Arial" w:eastAsia="Times New Roman" w:hAnsi="Arial" w:cs="Arial"/>
                <w:color w:val="000000"/>
                <w:sz w:val="24"/>
                <w:szCs w:val="24"/>
                <w:lang w:eastAsia="ru-RU"/>
              </w:rPr>
              <w:lastRenderedPageBreak/>
              <w:t>ГБУ "Медицинский информационно-аналитический центр" Кажин-оол Аэлите Седиповне усовершенствовать систему записи в медицинских организациях г. Кызыла.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w:t>
            </w:r>
            <w:r w:rsidRPr="00CF1EDD">
              <w:rPr>
                <w:rFonts w:ascii="Arial" w:eastAsia="Times New Roman" w:hAnsi="Arial" w:cs="Arial"/>
                <w:color w:val="000000"/>
                <w:sz w:val="24"/>
                <w:szCs w:val="24"/>
                <w:lang w:eastAsia="ru-RU"/>
              </w:rPr>
              <w:lastRenderedPageBreak/>
              <w:t>льного развития и здравоохранениямэрия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Прошу обратить внимание на качество оказания медицинских услуг.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письмо на имя начальника  Управления организации лечебной помощи и лекарственного обеспечения Министерства здравоохранения Республики Тыва, с просьбой обратить внимание на качество оказания медицинских услуг, ежеквартально проводить проверки и анкетирование пациентов на качество оказания медицинских услуг..</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142</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жалобы на очередь к специалистам – врачам, практически невозможно попасть к ним, большая очередь к стоматологу в детской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Минздрав направлено</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Сложность записи к узким специалистам;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здравоохранения и социального развития мэрии г. Кызыла направлено письмо на имя директора ГБУ "Медицинский информационно-аналитический центр" Кажин-оол Аэлите </w:t>
            </w:r>
            <w:r w:rsidRPr="00CF1EDD">
              <w:rPr>
                <w:rFonts w:ascii="Arial" w:eastAsia="Times New Roman" w:hAnsi="Arial" w:cs="Arial"/>
                <w:color w:val="000000"/>
                <w:sz w:val="24"/>
                <w:szCs w:val="24"/>
                <w:lang w:eastAsia="ru-RU"/>
              </w:rPr>
              <w:lastRenderedPageBreak/>
              <w:t>Седиповне усовершенствовать систему записи в медицинских организациях г. Кызыла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социального </w:t>
            </w:r>
            <w:r w:rsidRPr="00CF1EDD">
              <w:rPr>
                <w:rFonts w:ascii="Arial" w:eastAsia="Times New Roman" w:hAnsi="Arial" w:cs="Arial"/>
                <w:color w:val="000000"/>
                <w:sz w:val="24"/>
                <w:szCs w:val="24"/>
                <w:lang w:eastAsia="ru-RU"/>
              </w:rPr>
              <w:lastRenderedPageBreak/>
              <w:t>развития и здравоохранениямэрии</w:t>
            </w:r>
          </w:p>
        </w:tc>
      </w:tr>
      <w:tr w:rsidR="00437638" w:rsidRPr="00CF1EDD" w:rsidTr="00CF1EDD">
        <w:trPr>
          <w:gridAfter w:val="4"/>
          <w:wAfter w:w="7457" w:type="dxa"/>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135</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строительство нового здания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Земельный участок определен министерством земельных и имущественных отношений на территории ППТ мкрн. «Иркутская», исполнителем будут Минздрав РТ. В виду отсутствия в подготовленном проекте планировки исполнителем ООО «Азия Строй», проект планировки и межевания территории утвержден постановлением мэрии города Кызыла №956 от 15.12.2023г.</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Федеральный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2025</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Куулар Аржаана Алексанлровна, конт тел 859010176243, Куулар Айчек Александровна живут в аренде по ул. Полевая 1б, кв. 20, оба являются сиротами, стоят в очереди за жилье. Проблема в жилье. Нет собственного жилья. Просят помочь.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льготной очереди, обеспечение жильем которых не входит в полномочия Мэрии г. Кызыла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Минобр ТР</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157</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Есть ли возможность вакцинацию продлить до 22:00 часов, после работы ни как не успеть, работают до 16:00.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w:t>
            </w:r>
            <w:r w:rsidRPr="00CF1EDD">
              <w:rPr>
                <w:rFonts w:ascii="Arial" w:eastAsia="Times New Roman" w:hAnsi="Arial" w:cs="Arial"/>
                <w:color w:val="000000"/>
                <w:sz w:val="24"/>
                <w:szCs w:val="24"/>
                <w:lang w:eastAsia="ru-RU"/>
              </w:rPr>
              <w:lastRenderedPageBreak/>
              <w:t>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Полномочия Министерство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Министерство здравоохранения </w:t>
            </w:r>
            <w:r w:rsidRPr="00CF1EDD">
              <w:rPr>
                <w:rFonts w:ascii="Arial" w:eastAsia="Times New Roman" w:hAnsi="Arial" w:cs="Arial"/>
                <w:b/>
                <w:color w:val="000000"/>
                <w:sz w:val="24"/>
                <w:szCs w:val="24"/>
                <w:lang w:eastAsia="ru-RU"/>
              </w:rPr>
              <w:lastRenderedPageBreak/>
              <w:t>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158</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хватка узких специалистов в области медицины в РТ.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159</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с нехваткой врачей;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160</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Заасфальтировать прилегающую территорию детской стоматологии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37638" w:rsidRPr="00CF1EDD" w:rsidTr="00CF1EDD">
        <w:trPr>
          <w:gridAfter w:val="4"/>
          <w:wAfter w:w="7457" w:type="dxa"/>
          <w:trHeight w:val="343"/>
        </w:trPr>
        <w:tc>
          <w:tcPr>
            <w:tcW w:w="15021" w:type="dxa"/>
            <w:gridSpan w:val="12"/>
            <w:shd w:val="clear" w:color="auto" w:fill="auto"/>
          </w:tcPr>
          <w:p w:rsidR="00437638" w:rsidRPr="00CF1EDD" w:rsidRDefault="0043763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ar-SA"/>
              </w:rPr>
              <w:t>По вопросам правонарушений</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131</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Проверить законность круглосуточной  продажи пива в магазине  по адресу, ул.Дружба, 15;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 </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Согласно ст. 7 Федерального закона от 22.11.1995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 11 июня 2021 г. полномочия Мэрии г. Кызыла по контролю за соблюдением законодательства в области розничной продажи алкогольной продукции и за её качеством приостановлено.</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 xml:space="preserve">  В связи с чем, мэрия г. Кызыла не уполномочена внести дополнительные ограничения времени продажи пивных напитков при оказании услуг общественного питания. Не смотря на это, с продавцами проведена профилактическая беседа.</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синих киосках продают спиртные напитки, их не проверяет опорный пункт, жители писали несколько раз письменные жалобы, заявления, но никто никак не реагирует;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уточнить места расположение синих киосков.</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154</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Это что за рекламные щиты безобразные! Стыдно перед гостями. Приведите в порядок все рекламные щиты и вывески. Идите к единообразию! Когда с правового берега съезжаешь с моста, там стоят на круге безобразные рекламные вывески. Уберите Поставьте красивую архитектурную композицию. На всех кругах так надо сделать, а не жрать с этих рекламных мест!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постоянной основе</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 и коммерческих, некоммерческих  организаций</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37638" w:rsidRPr="00CF1EDD" w:rsidTr="00CF1EDD">
        <w:trPr>
          <w:gridAfter w:val="4"/>
          <w:wAfter w:w="7457" w:type="dxa"/>
        </w:trPr>
        <w:tc>
          <w:tcPr>
            <w:tcW w:w="708" w:type="dxa"/>
            <w:shd w:val="clear" w:color="auto" w:fill="auto"/>
          </w:tcPr>
          <w:p w:rsidR="00437638" w:rsidRPr="00CF1EDD" w:rsidRDefault="0043763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146</w:t>
            </w:r>
          </w:p>
        </w:tc>
        <w:tc>
          <w:tcPr>
            <w:tcW w:w="4042" w:type="dxa"/>
            <w:gridSpan w:val="2"/>
            <w:tcBorders>
              <w:top w:val="single" w:sz="4" w:space="0" w:color="auto"/>
              <w:left w:val="nil"/>
              <w:bottom w:val="single" w:sz="4" w:space="0" w:color="auto"/>
              <w:right w:val="nil"/>
            </w:tcBorders>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Дом по ул. Полевая, 1а признан ветхими, аварийным, жители просят ускорить процесс переселения; </w:t>
            </w:r>
          </w:p>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№4 Молодежный,</w:t>
            </w:r>
            <w:r w:rsidRPr="00CF1EDD">
              <w:rPr>
                <w:rFonts w:ascii="Arial" w:eastAsia="Times New Roman" w:hAnsi="Arial" w:cs="Arial"/>
                <w:color w:val="000000"/>
                <w:sz w:val="24"/>
                <w:szCs w:val="24"/>
                <w:lang w:eastAsia="ru-RU"/>
              </w:rPr>
              <w:t xml:space="preserve"> Ондар Саян Оюн-оолович, Лазарев Сергей Евгеньевич</w:t>
            </w:r>
          </w:p>
        </w:tc>
        <w:tc>
          <w:tcPr>
            <w:tcW w:w="4819" w:type="dxa"/>
            <w:shd w:val="clear" w:color="auto" w:fill="auto"/>
          </w:tcPr>
          <w:p w:rsidR="00437638" w:rsidRPr="00CF1EDD" w:rsidRDefault="0043763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ведётся в установленные сроки</w:t>
            </w:r>
          </w:p>
        </w:tc>
        <w:tc>
          <w:tcPr>
            <w:tcW w:w="1351"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зависимости от выделения денежных средств из федерального бюджета</w:t>
            </w:r>
          </w:p>
        </w:tc>
        <w:tc>
          <w:tcPr>
            <w:tcW w:w="1402" w:type="dxa"/>
            <w:gridSpan w:val="3"/>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федерального бюджета</w:t>
            </w:r>
          </w:p>
        </w:tc>
        <w:tc>
          <w:tcPr>
            <w:tcW w:w="992" w:type="dxa"/>
            <w:gridSpan w:val="2"/>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37638" w:rsidRPr="00CF1EDD" w:rsidRDefault="0043763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977EAE" w:rsidRPr="00CF1EDD" w:rsidTr="00CF1EDD">
        <w:trPr>
          <w:gridAfter w:val="4"/>
          <w:wAfter w:w="7457" w:type="dxa"/>
        </w:trPr>
        <w:tc>
          <w:tcPr>
            <w:tcW w:w="15021" w:type="dxa"/>
            <w:gridSpan w:val="12"/>
            <w:shd w:val="clear" w:color="auto" w:fill="auto"/>
          </w:tcPr>
          <w:p w:rsidR="00977EAE" w:rsidRPr="00CF1EDD" w:rsidRDefault="00977EAE" w:rsidP="00CF1EDD">
            <w:pPr>
              <w:suppressLineNumbers/>
              <w:suppressAutoHyphens/>
              <w:spacing w:line="240" w:lineRule="atLeast"/>
              <w:jc w:val="center"/>
              <w:rPr>
                <w:rFonts w:ascii="Arial" w:eastAsia="Times New Roman" w:hAnsi="Arial" w:cs="Arial"/>
                <w:b/>
                <w:i/>
                <w:color w:val="000000"/>
                <w:sz w:val="24"/>
                <w:szCs w:val="24"/>
                <w:u w:val="single"/>
                <w:lang w:eastAsia="ar-SA"/>
              </w:rPr>
            </w:pPr>
            <w:r w:rsidRPr="00CF1EDD">
              <w:rPr>
                <w:rFonts w:ascii="Arial" w:eastAsia="Times New Roman" w:hAnsi="Arial" w:cs="Arial"/>
                <w:b/>
                <w:i/>
                <w:color w:val="000000"/>
                <w:sz w:val="24"/>
                <w:szCs w:val="24"/>
                <w:u w:val="single"/>
                <w:lang w:eastAsia="ar-SA"/>
              </w:rPr>
              <w:t>№ 5 Мугурский</w:t>
            </w:r>
          </w:p>
          <w:p w:rsidR="00977EAE" w:rsidRPr="00CF1EDD" w:rsidRDefault="00977EAE"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транспортной доступности</w:t>
            </w:r>
          </w:p>
        </w:tc>
      </w:tr>
      <w:tr w:rsidR="00F415CA" w:rsidRPr="00CF1EDD" w:rsidTr="00CF1EDD">
        <w:trPr>
          <w:gridAfter w:val="4"/>
          <w:wAfter w:w="7457" w:type="dxa"/>
        </w:trPr>
        <w:tc>
          <w:tcPr>
            <w:tcW w:w="708" w:type="dxa"/>
            <w:shd w:val="clear" w:color="auto" w:fill="auto"/>
          </w:tcPr>
          <w:p w:rsidR="00F415CA" w:rsidRPr="00CF1EDD" w:rsidRDefault="00F415C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415CA" w:rsidRPr="00CF1EDD" w:rsidRDefault="00F415C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181</w:t>
            </w:r>
          </w:p>
        </w:tc>
        <w:tc>
          <w:tcPr>
            <w:tcW w:w="4042" w:type="dxa"/>
            <w:gridSpan w:val="2"/>
            <w:tcBorders>
              <w:top w:val="single" w:sz="4" w:space="0" w:color="auto"/>
              <w:left w:val="nil"/>
              <w:bottom w:val="single" w:sz="4" w:space="0" w:color="auto"/>
              <w:right w:val="nil"/>
            </w:tcBorders>
            <w:shd w:val="clear" w:color="auto" w:fill="auto"/>
          </w:tcPr>
          <w:p w:rsidR="00F415CA" w:rsidRPr="00CF1EDD" w:rsidRDefault="00F415C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возможность создании прямых маршрутов с д. Каа-Хема до Южного </w:t>
            </w:r>
          </w:p>
          <w:p w:rsidR="00F415CA" w:rsidRPr="00CF1EDD" w:rsidRDefault="00F415C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Леонидович</w:t>
            </w:r>
          </w:p>
        </w:tc>
        <w:tc>
          <w:tcPr>
            <w:tcW w:w="4819" w:type="dxa"/>
            <w:shd w:val="clear" w:color="auto" w:fill="auto"/>
          </w:tcPr>
          <w:p w:rsidR="00F415CA" w:rsidRPr="00CF1EDD" w:rsidRDefault="00F415C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Открыт маршрут №104, 106</w:t>
            </w:r>
          </w:p>
        </w:tc>
        <w:tc>
          <w:tcPr>
            <w:tcW w:w="1351" w:type="dxa"/>
            <w:shd w:val="clear" w:color="auto" w:fill="auto"/>
          </w:tcPr>
          <w:p w:rsidR="00F415CA" w:rsidRPr="00CF1EDD" w:rsidRDefault="00F415CA"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F415CA" w:rsidRPr="00CF1EDD" w:rsidRDefault="00F415CA"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F415CA" w:rsidRPr="00CF1EDD" w:rsidRDefault="00F415CA"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F415CA" w:rsidRPr="00CF1EDD" w:rsidRDefault="00F415C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3F5C6F" w:rsidRPr="00CF1EDD" w:rsidTr="00CF1EDD">
        <w:trPr>
          <w:gridAfter w:val="4"/>
          <w:wAfter w:w="7457" w:type="dxa"/>
        </w:trPr>
        <w:tc>
          <w:tcPr>
            <w:tcW w:w="708" w:type="dxa"/>
            <w:shd w:val="clear" w:color="auto" w:fill="auto"/>
          </w:tcPr>
          <w:p w:rsidR="003F5C6F" w:rsidRPr="00CF1EDD" w:rsidRDefault="003F5C6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189</w:t>
            </w:r>
          </w:p>
        </w:tc>
        <w:tc>
          <w:tcPr>
            <w:tcW w:w="4042" w:type="dxa"/>
            <w:gridSpan w:val="2"/>
            <w:tcBorders>
              <w:top w:val="single" w:sz="4" w:space="0" w:color="auto"/>
              <w:left w:val="nil"/>
              <w:bottom w:val="single" w:sz="4" w:space="0" w:color="auto"/>
              <w:right w:val="nil"/>
            </w:tcBorders>
            <w:shd w:val="clear" w:color="auto" w:fill="auto"/>
          </w:tcPr>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Маршрут № 30, сделать прежним, через ул Интернациональная; </w:t>
            </w:r>
          </w:p>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  30 по прежнему проезжает по ул. Интернациональная. Изменения в маршрут не вносились</w:t>
            </w:r>
          </w:p>
        </w:tc>
        <w:tc>
          <w:tcPr>
            <w:tcW w:w="1351"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3F5C6F" w:rsidRPr="00CF1EDD" w:rsidTr="00CF1EDD">
        <w:trPr>
          <w:gridAfter w:val="4"/>
          <w:wAfter w:w="7457" w:type="dxa"/>
        </w:trPr>
        <w:tc>
          <w:tcPr>
            <w:tcW w:w="708" w:type="dxa"/>
            <w:shd w:val="clear" w:color="auto" w:fill="auto"/>
          </w:tcPr>
          <w:p w:rsidR="003F5C6F" w:rsidRPr="00CF1EDD" w:rsidRDefault="003F5C6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190</w:t>
            </w:r>
          </w:p>
        </w:tc>
        <w:tc>
          <w:tcPr>
            <w:tcW w:w="4042" w:type="dxa"/>
            <w:gridSpan w:val="2"/>
            <w:tcBorders>
              <w:top w:val="single" w:sz="4" w:space="0" w:color="auto"/>
              <w:left w:val="nil"/>
              <w:bottom w:val="single" w:sz="4" w:space="0" w:color="auto"/>
              <w:right w:val="nil"/>
            </w:tcBorders>
            <w:shd w:val="clear" w:color="auto" w:fill="auto"/>
          </w:tcPr>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Проблемы с транспортом. Общественные автобусы очень грязные. Почему их не моют.  </w:t>
            </w:r>
          </w:p>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3F5C6F" w:rsidRPr="00CF1EDD" w:rsidRDefault="003F5C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МУП "Кызылготранс" работают 2 ед. мойщиков автобуса. Перед выездом на линию производят уборку каждого автобуса. По частным перевозчикам регулярно проводится рейды с проверкой</w:t>
            </w:r>
          </w:p>
        </w:tc>
        <w:tc>
          <w:tcPr>
            <w:tcW w:w="1351"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3F5C6F" w:rsidRPr="00CF1EDD" w:rsidRDefault="003F5C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194</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Мэрии взять на контроль расписание работы водителей маршрутных такси, после 19-00 не выходят на линию;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Профилактическая работа с частными перевозчиками в этом плане ведется регулярно.</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Исполнение на постоянной основе</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204</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с собаками и транспортом, маршрутки вечером не ходят;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По всем заключенным контрактам по перевозке пассажиров города, все маршрутки должны работать по расписанию с 06-40 ч. утра до 21-- ч. Сначала года выданы 39 уведомлений и расторгнуты 3 контракта в одностороннем порядке за неоднократные нарушения графика движения.</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собакам БНЖ проводится Отлов, стерилизация кастрация</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B27A4" w:rsidRPr="00CF1EDD" w:rsidTr="00CF1EDD">
        <w:trPr>
          <w:gridAfter w:val="4"/>
          <w:wAfter w:w="7457" w:type="dxa"/>
        </w:trPr>
        <w:tc>
          <w:tcPr>
            <w:tcW w:w="15021" w:type="dxa"/>
            <w:gridSpan w:val="12"/>
            <w:shd w:val="clear" w:color="auto" w:fill="auto"/>
          </w:tcPr>
          <w:p w:rsidR="006B27A4" w:rsidRPr="00CF1EDD" w:rsidRDefault="006B27A4"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благоустройства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169</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Ликвидировать долгострой по ул. Иркутская, рядом с ул. Бай-Хаакская, либо огородить объект, дети имеют беспрепятственный доступ к объекту, играют там;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Застройщиком объекта незавершённого строительства находящийся по адресу: ул. Иркутская, д. 8 г. Кызыла был назначен ООО "Технологии автономных систем", который 28.12.2021 г. был ликвидирован. Согласно выписке из ЕГРН, правообладателем данного объекта, является ООО "Технологии автономных систем". Земельный участок находится в муниципальной собственности. Будет направлено требование по выполнению мероприятий по ограждению в адрес ООО "Технологии автономных систем".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Рядом с указанным участком запанировано строительство 64-</w:t>
            </w:r>
            <w:r w:rsidRPr="00CF1EDD">
              <w:rPr>
                <w:rFonts w:ascii="Arial" w:eastAsia="Times New Roman" w:hAnsi="Arial" w:cs="Arial"/>
                <w:color w:val="000000"/>
                <w:sz w:val="24"/>
                <w:szCs w:val="24"/>
                <w:lang w:eastAsia="ru-RU"/>
              </w:rPr>
              <w:lastRenderedPageBreak/>
              <w:t>квартирного жилого дома застройщиком ООО «Авангард», данным застройщиком будет огорожен строительным забором планируемый к строительству объект.</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Конец 2023 г.</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застройщика</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172</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Засыпать яму, которая образовалась после сноса дома по ул. Кочетова, район Монгулека;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яма засыпана</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177</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Предусмотреть строительство велодорожки на правом берегу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Данный объект включен в перечень общественных территорий на 2024г., которые будут проходить рейтинговое онлайн голосование на федеральной электронной площадке</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2024</w:t>
            </w:r>
            <w:r w:rsidRPr="00CF1EDD">
              <w:rPr>
                <w:rFonts w:ascii="Arial" w:eastAsia="Times New Roman" w:hAnsi="Arial" w:cs="Arial"/>
                <w:sz w:val="24"/>
                <w:szCs w:val="24"/>
                <w:lang w:val="tt-RU" w:eastAsia="ru-RU"/>
              </w:rPr>
              <w:t xml:space="preserve"> г.</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Департамент архитектуры, градостроительства и земельных отношений</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170</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Огородить стройку около школы № 17;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бюджете мэрии не предусмотрены финансовые средства на ограждение, в связи с чем, загораживать объект в текущем 2022 году не представляется возможным. </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2024 г.</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За счет средств местного бюджета </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архитектуры, градостроительства и </w:t>
            </w:r>
            <w:r w:rsidRPr="00CF1EDD">
              <w:rPr>
                <w:rFonts w:ascii="Arial" w:eastAsia="Times New Roman" w:hAnsi="Arial" w:cs="Arial"/>
                <w:color w:val="000000"/>
                <w:sz w:val="24"/>
                <w:szCs w:val="24"/>
                <w:lang w:eastAsia="ru-RU"/>
              </w:rPr>
              <w:lastRenderedPageBreak/>
              <w:t>земельных отношений</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192</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Чаш-оол Артур Кызыл-оолович директор номер телефона 8913 356 77 77 – Полива нет в скверах. Подрядчики не делают насосы. Всегда виноватым делают «МУП Благоустройства».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 мэрии г. Кызыла, во исполнение пунктов протокол выездного совещания межведомственной рабочей группы по вопросу благоустройства и озеленению территорию городского округа «Город Кызыл Республики Тыва» на 2022 год от 02 апреля 2022 гг.№2, направлено письмо в Департамент экономики, как собственнику имущества городского округа «Город Кызыл Республики Тыва», о подаче  заявления на выдачу технических условий в ООО «Водоканал-сервис», на подключение поливочных систем следующих объектов:</w:t>
            </w:r>
            <w:r w:rsidRPr="00CF1EDD">
              <w:rPr>
                <w:rFonts w:ascii="Arial" w:eastAsia="Times New Roman" w:hAnsi="Arial" w:cs="Arial"/>
                <w:color w:val="000000"/>
                <w:sz w:val="24"/>
                <w:szCs w:val="24"/>
                <w:lang w:eastAsia="ru-RU"/>
              </w:rPr>
              <w:br/>
              <w:t>- сквер Ангарский бульвар;</w:t>
            </w:r>
            <w:r w:rsidRPr="00CF1EDD">
              <w:rPr>
                <w:rFonts w:ascii="Arial" w:eastAsia="Times New Roman" w:hAnsi="Arial" w:cs="Arial"/>
                <w:color w:val="000000"/>
                <w:sz w:val="24"/>
                <w:szCs w:val="24"/>
                <w:lang w:eastAsia="ru-RU"/>
              </w:rPr>
              <w:br/>
              <w:t>- сквер Спутник;</w:t>
            </w:r>
            <w:r w:rsidRPr="00CF1EDD">
              <w:rPr>
                <w:rFonts w:ascii="Arial" w:eastAsia="Times New Roman" w:hAnsi="Arial" w:cs="Arial"/>
                <w:color w:val="000000"/>
                <w:sz w:val="24"/>
                <w:szCs w:val="24"/>
                <w:lang w:eastAsia="ru-RU"/>
              </w:rPr>
              <w:br/>
              <w:t>- сквер Калинина;</w:t>
            </w:r>
            <w:r w:rsidRPr="00CF1EDD">
              <w:rPr>
                <w:rFonts w:ascii="Arial" w:eastAsia="Times New Roman" w:hAnsi="Arial" w:cs="Arial"/>
                <w:color w:val="000000"/>
                <w:sz w:val="24"/>
                <w:szCs w:val="24"/>
                <w:lang w:eastAsia="ru-RU"/>
              </w:rPr>
              <w:br/>
              <w:t>- сквер Красный обоз;</w:t>
            </w:r>
            <w:r w:rsidRPr="00CF1EDD">
              <w:rPr>
                <w:rFonts w:ascii="Arial" w:eastAsia="Times New Roman" w:hAnsi="Arial" w:cs="Arial"/>
                <w:color w:val="000000"/>
                <w:sz w:val="24"/>
                <w:szCs w:val="24"/>
                <w:lang w:eastAsia="ru-RU"/>
              </w:rPr>
              <w:br/>
              <w:t>- сквер Красных партизан;</w:t>
            </w:r>
            <w:r w:rsidRPr="00CF1EDD">
              <w:rPr>
                <w:rFonts w:ascii="Arial" w:eastAsia="Times New Roman" w:hAnsi="Arial" w:cs="Arial"/>
                <w:color w:val="000000"/>
                <w:sz w:val="24"/>
                <w:szCs w:val="24"/>
                <w:lang w:eastAsia="ru-RU"/>
              </w:rPr>
              <w:br/>
              <w:t>-сквер Тувинсктх добровольцев к центральному водоснабжению</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196</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Спилить старые тополя (экспертиза имеется);  </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B27A4" w:rsidRPr="00CF1EDD" w:rsidTr="00CF1EDD">
        <w:trPr>
          <w:gridAfter w:val="4"/>
          <w:wAfter w:w="7457" w:type="dxa"/>
        </w:trPr>
        <w:tc>
          <w:tcPr>
            <w:tcW w:w="708" w:type="dxa"/>
            <w:shd w:val="clear" w:color="auto" w:fill="auto"/>
          </w:tcPr>
          <w:p w:rsidR="006B27A4" w:rsidRPr="00CF1EDD" w:rsidRDefault="006B27A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202</w:t>
            </w:r>
          </w:p>
        </w:tc>
        <w:tc>
          <w:tcPr>
            <w:tcW w:w="4042" w:type="dxa"/>
            <w:gridSpan w:val="2"/>
            <w:tcBorders>
              <w:top w:val="single" w:sz="4" w:space="0" w:color="auto"/>
              <w:left w:val="nil"/>
              <w:bottom w:val="single" w:sz="4" w:space="0" w:color="auto"/>
              <w:right w:val="nil"/>
            </w:tcBorders>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Оборудовать парковку около садика; </w:t>
            </w:r>
          </w:p>
          <w:p w:rsidR="006B27A4" w:rsidRPr="00CF1EDD" w:rsidRDefault="006B27A4"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№5 Мугурский</w:t>
            </w:r>
          </w:p>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Лопсан Аяс Леонидович</w:t>
            </w:r>
          </w:p>
        </w:tc>
        <w:tc>
          <w:tcPr>
            <w:tcW w:w="4819" w:type="dxa"/>
            <w:shd w:val="clear" w:color="auto" w:fill="auto"/>
          </w:tcPr>
          <w:p w:rsidR="006B27A4" w:rsidRPr="00CF1EDD" w:rsidRDefault="006B27A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Требуется уточнение адреса</w:t>
            </w:r>
          </w:p>
        </w:tc>
        <w:tc>
          <w:tcPr>
            <w:tcW w:w="1351"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B27A4" w:rsidRPr="00CF1EDD" w:rsidRDefault="006B27A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370399" w:rsidRPr="00CF1EDD" w:rsidTr="00CF1EDD">
        <w:trPr>
          <w:gridAfter w:val="4"/>
          <w:wAfter w:w="7457" w:type="dxa"/>
        </w:trPr>
        <w:tc>
          <w:tcPr>
            <w:tcW w:w="708" w:type="dxa"/>
            <w:shd w:val="clear" w:color="auto" w:fill="auto"/>
          </w:tcPr>
          <w:p w:rsidR="00370399" w:rsidRPr="00CF1EDD" w:rsidRDefault="0037039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70399" w:rsidRPr="00CF1EDD" w:rsidRDefault="0037039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207</w:t>
            </w:r>
          </w:p>
        </w:tc>
        <w:tc>
          <w:tcPr>
            <w:tcW w:w="4042" w:type="dxa"/>
            <w:gridSpan w:val="2"/>
            <w:tcBorders>
              <w:top w:val="single" w:sz="4" w:space="0" w:color="auto"/>
              <w:left w:val="nil"/>
              <w:bottom w:val="single" w:sz="4" w:space="0" w:color="auto"/>
              <w:right w:val="nil"/>
            </w:tcBorders>
            <w:shd w:val="clear" w:color="auto" w:fill="auto"/>
          </w:tcPr>
          <w:p w:rsidR="00370399" w:rsidRPr="00CF1EDD" w:rsidRDefault="0037039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Организовать парковку для  посетителей  Центра. </w:t>
            </w:r>
          </w:p>
          <w:p w:rsidR="00370399" w:rsidRPr="00CF1EDD" w:rsidRDefault="0037039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370399" w:rsidRPr="00CF1EDD" w:rsidRDefault="0037039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370399" w:rsidRPr="00CF1EDD" w:rsidRDefault="0037039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370399" w:rsidRPr="00CF1EDD" w:rsidRDefault="0037039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370399" w:rsidRPr="00CF1EDD" w:rsidRDefault="0037039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370399" w:rsidRPr="00CF1EDD" w:rsidRDefault="0037039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D6758" w:rsidRPr="00CF1EDD" w:rsidTr="00CF1EDD">
        <w:trPr>
          <w:gridAfter w:val="4"/>
          <w:wAfter w:w="7457" w:type="dxa"/>
        </w:trPr>
        <w:tc>
          <w:tcPr>
            <w:tcW w:w="708" w:type="dxa"/>
            <w:shd w:val="clear" w:color="auto" w:fill="auto"/>
          </w:tcPr>
          <w:p w:rsidR="004D6758" w:rsidRPr="00CF1EDD" w:rsidRDefault="004D675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215</w:t>
            </w:r>
          </w:p>
        </w:tc>
        <w:tc>
          <w:tcPr>
            <w:tcW w:w="4042" w:type="dxa"/>
            <w:gridSpan w:val="2"/>
            <w:tcBorders>
              <w:top w:val="single" w:sz="4" w:space="0" w:color="auto"/>
              <w:left w:val="nil"/>
              <w:bottom w:val="single" w:sz="4" w:space="0" w:color="auto"/>
              <w:right w:val="nil"/>
            </w:tcBorders>
            <w:shd w:val="clear" w:color="auto" w:fill="auto"/>
          </w:tcPr>
          <w:p w:rsidR="004D6758" w:rsidRPr="00CF1EDD" w:rsidRDefault="004D6758" w:rsidP="00CF1EDD">
            <w:pPr>
              <w:suppressLineNumbers/>
              <w:suppressAutoHyphens/>
              <w:spacing w:line="240" w:lineRule="atLeast"/>
              <w:jc w:val="both"/>
              <w:rPr>
                <w:rFonts w:ascii="Arial" w:eastAsia="Times New Roman" w:hAnsi="Arial" w:cs="Arial"/>
                <w:b/>
                <w:color w:val="000000"/>
                <w:sz w:val="24"/>
                <w:szCs w:val="24"/>
                <w:lang w:eastAsia="ru-RU"/>
              </w:rPr>
            </w:pPr>
            <w:r w:rsidRPr="00CF1EDD">
              <w:rPr>
                <w:rFonts w:ascii="Arial" w:eastAsia="Times New Roman" w:hAnsi="Arial" w:cs="Arial"/>
                <w:color w:val="000000"/>
                <w:sz w:val="24"/>
                <w:szCs w:val="24"/>
                <w:lang w:eastAsia="ru-RU"/>
              </w:rPr>
              <w:t>Отремонтировать подъезд к зданию Росреестра;</w:t>
            </w:r>
            <w:r w:rsidRPr="00CF1EDD">
              <w:rPr>
                <w:rFonts w:ascii="Arial" w:eastAsia="Times New Roman" w:hAnsi="Arial" w:cs="Arial"/>
                <w:b/>
                <w:color w:val="000000"/>
                <w:sz w:val="24"/>
                <w:szCs w:val="24"/>
                <w:lang w:eastAsia="ru-RU"/>
              </w:rPr>
              <w:t xml:space="preserve"> </w:t>
            </w:r>
          </w:p>
          <w:p w:rsidR="004D6758" w:rsidRPr="00CF1EDD" w:rsidRDefault="004D675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№5 Мугурский, </w:t>
            </w:r>
            <w:r w:rsidRPr="00CF1EDD">
              <w:rPr>
                <w:rFonts w:ascii="Arial" w:eastAsia="Times New Roman" w:hAnsi="Arial" w:cs="Arial"/>
                <w:color w:val="000000"/>
                <w:sz w:val="24"/>
                <w:szCs w:val="24"/>
                <w:lang w:eastAsia="ru-RU"/>
              </w:rPr>
              <w:t>Лопсан Аяс Леонидович</w:t>
            </w:r>
          </w:p>
        </w:tc>
        <w:tc>
          <w:tcPr>
            <w:tcW w:w="4819" w:type="dxa"/>
            <w:shd w:val="clear" w:color="auto" w:fill="auto"/>
          </w:tcPr>
          <w:p w:rsidR="004D6758" w:rsidRPr="00CF1EDD" w:rsidRDefault="004D675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адрес учреждения направлено письмо</w:t>
            </w:r>
          </w:p>
        </w:tc>
        <w:tc>
          <w:tcPr>
            <w:tcW w:w="1351"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402" w:type="dxa"/>
            <w:gridSpan w:val="3"/>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Ростреестра</w:t>
            </w:r>
          </w:p>
        </w:tc>
        <w:tc>
          <w:tcPr>
            <w:tcW w:w="992" w:type="dxa"/>
            <w:gridSpan w:val="2"/>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D6758" w:rsidRPr="00CF1EDD" w:rsidTr="00CF1EDD">
        <w:trPr>
          <w:gridAfter w:val="4"/>
          <w:wAfter w:w="7457" w:type="dxa"/>
        </w:trPr>
        <w:tc>
          <w:tcPr>
            <w:tcW w:w="708" w:type="dxa"/>
            <w:shd w:val="clear" w:color="auto" w:fill="auto"/>
          </w:tcPr>
          <w:p w:rsidR="004D6758" w:rsidRPr="00CF1EDD" w:rsidRDefault="004D675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218</w:t>
            </w:r>
          </w:p>
        </w:tc>
        <w:tc>
          <w:tcPr>
            <w:tcW w:w="4042" w:type="dxa"/>
            <w:gridSpan w:val="2"/>
            <w:tcBorders>
              <w:top w:val="single" w:sz="4" w:space="0" w:color="auto"/>
              <w:left w:val="nil"/>
              <w:bottom w:val="single" w:sz="4" w:space="0" w:color="auto"/>
              <w:right w:val="nil"/>
            </w:tcBorders>
            <w:shd w:val="clear" w:color="auto" w:fill="auto"/>
          </w:tcPr>
          <w:p w:rsidR="004D6758" w:rsidRPr="00CF1EDD" w:rsidRDefault="004D675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по ул.Ленина 12 в срочном порядке просят убрать провода линии электропередач, либо срезать крону дерева (старого), между домом и деревянным зданием Росрееста, во время ветра дерево кренится в сторону дома и существует опасность обрыва с последующим замыканием и опасностью возгорания деревянного строения, искрит </w:t>
            </w:r>
          </w:p>
          <w:p w:rsidR="004D6758" w:rsidRPr="00CF1EDD" w:rsidRDefault="004D675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4D6758" w:rsidRPr="00CF1EDD" w:rsidRDefault="004D675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D6758" w:rsidRPr="00CF1EDD" w:rsidRDefault="004D675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394C59" w:rsidRPr="00CF1EDD" w:rsidTr="00CF1EDD">
        <w:trPr>
          <w:gridAfter w:val="4"/>
          <w:wAfter w:w="7457" w:type="dxa"/>
        </w:trPr>
        <w:tc>
          <w:tcPr>
            <w:tcW w:w="708" w:type="dxa"/>
            <w:shd w:val="clear" w:color="auto" w:fill="auto"/>
          </w:tcPr>
          <w:p w:rsidR="00394C59" w:rsidRPr="00CF1EDD" w:rsidRDefault="00394C5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94C59" w:rsidRPr="00CF1EDD" w:rsidRDefault="00394C5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220</w:t>
            </w:r>
          </w:p>
        </w:tc>
        <w:tc>
          <w:tcPr>
            <w:tcW w:w="4042" w:type="dxa"/>
            <w:gridSpan w:val="2"/>
            <w:tcBorders>
              <w:top w:val="single" w:sz="4" w:space="0" w:color="auto"/>
              <w:left w:val="nil"/>
              <w:bottom w:val="single" w:sz="4" w:space="0" w:color="auto"/>
              <w:right w:val="nil"/>
            </w:tcBorders>
            <w:shd w:val="clear" w:color="auto" w:fill="auto"/>
          </w:tcPr>
          <w:p w:rsidR="00394C59" w:rsidRPr="00CF1EDD" w:rsidRDefault="00394C5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Обратить внимание на фасад зданий новостроек особенно по ул. Ангарский бульвар д. 25 </w:t>
            </w:r>
            <w:r w:rsidRPr="00CF1EDD">
              <w:rPr>
                <w:rFonts w:ascii="Arial" w:eastAsia="Times New Roman" w:hAnsi="Arial" w:cs="Arial"/>
                <w:color w:val="000000"/>
                <w:sz w:val="24"/>
                <w:szCs w:val="24"/>
                <w:lang w:eastAsia="ru-RU"/>
              </w:rPr>
              <w:lastRenderedPageBreak/>
              <w:t xml:space="preserve">мрачный серий вид.  </w:t>
            </w:r>
          </w:p>
          <w:p w:rsidR="00394C59" w:rsidRPr="00CF1EDD" w:rsidRDefault="00394C5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394C59" w:rsidRPr="00CF1EDD" w:rsidRDefault="00394C5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Данный многоквартирный жилой дом введен в эксплуатацию от 14.12.2022 г, с обшитой наружной отделкой. Мэрия не </w:t>
            </w:r>
            <w:r w:rsidRPr="00CF1EDD">
              <w:rPr>
                <w:rFonts w:ascii="Arial" w:eastAsia="Times New Roman" w:hAnsi="Arial" w:cs="Arial"/>
                <w:color w:val="000000"/>
                <w:sz w:val="24"/>
                <w:szCs w:val="24"/>
                <w:lang w:eastAsia="ru-RU"/>
              </w:rPr>
              <w:lastRenderedPageBreak/>
              <w:t>имеет права затребовать об изменении вида и цвета фасада дома, так как данный объект построен с финансированием долевого строительства</w:t>
            </w:r>
          </w:p>
        </w:tc>
        <w:tc>
          <w:tcPr>
            <w:tcW w:w="1351" w:type="dxa"/>
            <w:shd w:val="clear" w:color="auto" w:fill="auto"/>
          </w:tcPr>
          <w:p w:rsidR="00394C59" w:rsidRPr="00CF1EDD" w:rsidRDefault="00394C5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394C59" w:rsidRPr="00CF1EDD" w:rsidRDefault="00394C5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394C59" w:rsidRPr="00CF1EDD" w:rsidRDefault="00394C5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394C59" w:rsidRPr="00CF1EDD" w:rsidRDefault="00394C5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Департамент </w:t>
            </w:r>
            <w:r w:rsidRPr="00CF1EDD">
              <w:rPr>
                <w:rFonts w:ascii="Arial" w:eastAsia="Times New Roman" w:hAnsi="Arial" w:cs="Arial"/>
                <w:color w:val="000000"/>
                <w:sz w:val="24"/>
                <w:szCs w:val="24"/>
                <w:lang w:eastAsia="ar-SA"/>
              </w:rPr>
              <w:lastRenderedPageBreak/>
              <w:t>архитектуры, градостроительства и земельных отношений</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222</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Разбить сквер на месте снесенного дома, Ленина,8;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планируется Школа хоомея и сквер хоомея</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209</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Парковка для детского сада нет, паркуются на проезжей части;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требуется уточнение адреса</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846" w:type="dxa"/>
            <w:gridSpan w:val="2"/>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212</w:t>
            </w:r>
          </w:p>
        </w:tc>
        <w:tc>
          <w:tcPr>
            <w:tcW w:w="3971" w:type="dxa"/>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светофор на перекрестке улиц Шевченко и Интернациональная; </w:t>
            </w: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w:t>
            </w:r>
            <w:r w:rsidRPr="00CF1EDD">
              <w:rPr>
                <w:rFonts w:ascii="Arial" w:eastAsia="Times New Roman" w:hAnsi="Arial" w:cs="Arial"/>
                <w:color w:val="000000"/>
                <w:sz w:val="24"/>
                <w:szCs w:val="24"/>
                <w:lang w:eastAsia="ru-RU"/>
              </w:rPr>
              <w:lastRenderedPageBreak/>
              <w:t>Леонидович</w:t>
            </w:r>
          </w:p>
        </w:tc>
        <w:tc>
          <w:tcPr>
            <w:tcW w:w="4819" w:type="dxa"/>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светофорный объект установлен</w:t>
            </w:r>
          </w:p>
        </w:tc>
        <w:tc>
          <w:tcPr>
            <w:tcW w:w="1417" w:type="dxa"/>
            <w:gridSpan w:val="2"/>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276" w:type="dxa"/>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3" w:type="dxa"/>
            <w:gridSpan w:val="2"/>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1" w:type="dxa"/>
            <w:gridSpan w:val="2"/>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w:t>
            </w:r>
            <w:r w:rsidRPr="00CF1EDD">
              <w:rPr>
                <w:rFonts w:ascii="Arial" w:eastAsia="Times New Roman" w:hAnsi="Arial" w:cs="Arial"/>
                <w:color w:val="000000"/>
                <w:sz w:val="24"/>
                <w:szCs w:val="24"/>
                <w:lang w:eastAsia="ru-RU"/>
              </w:rPr>
              <w:lastRenderedPageBreak/>
              <w:t>кого хозяйства</w:t>
            </w:r>
          </w:p>
        </w:tc>
      </w:tr>
      <w:tr w:rsidR="00F04E1C" w:rsidRPr="00CF1EDD" w:rsidTr="00CF1EDD">
        <w:trPr>
          <w:gridAfter w:val="4"/>
          <w:wAfter w:w="7457" w:type="dxa"/>
        </w:trPr>
        <w:tc>
          <w:tcPr>
            <w:tcW w:w="15021" w:type="dxa"/>
            <w:gridSpan w:val="12"/>
            <w:shd w:val="clear" w:color="auto" w:fill="auto"/>
          </w:tcPr>
          <w:p w:rsidR="00F04E1C" w:rsidRPr="00CF1EDD" w:rsidRDefault="00F04E1C"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ЖКХ</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заменить старый трансформатор по ул. Весеняя, на новый, каждый раз при сильном ветре выключается свет,  опоры линии электропередач находятся в аварийном состоянии, необходим срочная реконструкция.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ул. Весенняя трансформатор функционирует в штатном режиме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186</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Работу управляющих компаний нужно взять на контроль;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постоянной основе совместно с СГЖИ и СН по РТ проводятся работы в отношении УК и ТСЖ г. Кызыла</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На постоянном исполнении </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188</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Поставить бункеры для мусора на Вавилинском, 6 км»;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6 км. Около проезжей части дороги установлен бункер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203</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Отсутствует освещение  по ул. Чургуй-оола, от  Рабочей до Красногвардейской.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 На сегодняшний день освещение по данной улице функционирует в штатном режиме</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2023 г.</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208</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Перенести туалет 2-х этажного </w:t>
            </w:r>
            <w:r w:rsidRPr="00CF1EDD">
              <w:rPr>
                <w:rFonts w:ascii="Arial" w:eastAsia="Times New Roman" w:hAnsi="Arial" w:cs="Arial"/>
                <w:color w:val="000000"/>
                <w:sz w:val="24"/>
                <w:szCs w:val="24"/>
                <w:lang w:eastAsia="ru-RU"/>
              </w:rPr>
              <w:lastRenderedPageBreak/>
              <w:t xml:space="preserve">многоквартирного дома по ул. Кочетова д. 17, невыносимый запах возле главного входа детского сада;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аварийно признанный дом снесён</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местного бюджета</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w:t>
            </w:r>
            <w:r w:rsidRPr="00CF1EDD">
              <w:rPr>
                <w:rFonts w:ascii="Arial" w:eastAsia="Times New Roman" w:hAnsi="Arial" w:cs="Arial"/>
                <w:color w:val="000000"/>
                <w:sz w:val="24"/>
                <w:szCs w:val="24"/>
                <w:lang w:val="tt-RU" w:eastAsia="ar-SA"/>
              </w:rPr>
              <w:lastRenderedPageBreak/>
              <w:t>нено</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F04E1C" w:rsidRPr="00CF1EDD" w:rsidTr="00CF1EDD">
        <w:trPr>
          <w:gridAfter w:val="4"/>
          <w:wAfter w:w="7457" w:type="dxa"/>
        </w:trPr>
        <w:tc>
          <w:tcPr>
            <w:tcW w:w="15021" w:type="dxa"/>
            <w:gridSpan w:val="12"/>
            <w:shd w:val="clear" w:color="auto" w:fill="auto"/>
          </w:tcPr>
          <w:p w:rsidR="00F04E1C" w:rsidRPr="00CF1EDD" w:rsidRDefault="00F04E1C"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ar-SA"/>
              </w:rPr>
              <w:lastRenderedPageBreak/>
              <w:t>По социальным вопросам</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173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Размещать в городе социальную рекламу о ЗОЖ, что нельзя мусорить и т.д.;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целях пропаганды здорового образва жизни ргулярно публикуются материалы на официальной странице Департамента культуры, спорта и молодежной политики.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На постоянной основе </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Денежные средства не предусмотрены</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Регулярно в течение года</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Департамента культуры, спорта и молодежной политики</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174</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Реализовывать больше программ для молодежи;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 культуры, спорта и молодежной политики мэрии г. Кызыла реализует свою деятельность согласно муниципальной подпрограмме «Реализация молодежной политики в городском округе Кызыл» на 2021-2023 годы», которая является продолжением программных мероприятий по реализации муниципальной подпрограммы «Развитие системы молодежной политики» муниципальной программы «Развитие физической культуры, спорта и молодежной политики в городском округе «Город Кызыл Республики Тыва» на 2021-2023 годы.</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Цель подпрограммы: создание условий для привлечения и дальнейшего </w:t>
            </w:r>
            <w:r w:rsidRPr="00CF1EDD">
              <w:rPr>
                <w:rFonts w:ascii="Arial" w:eastAsia="Times New Roman" w:hAnsi="Arial" w:cs="Arial"/>
                <w:color w:val="000000"/>
                <w:sz w:val="24"/>
                <w:szCs w:val="24"/>
                <w:lang w:eastAsia="ru-RU"/>
              </w:rPr>
              <w:lastRenderedPageBreak/>
              <w:t xml:space="preserve">эффективного участия молодежи в социально-экономической и общественно-политической жизни города Кызыла.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На этой программно-целевой основе предусматривается решение следующих конкретных задач:</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1.</w:t>
            </w:r>
            <w:r w:rsidRPr="00CF1EDD">
              <w:rPr>
                <w:rFonts w:ascii="Arial" w:eastAsia="Times New Roman" w:hAnsi="Arial" w:cs="Arial"/>
                <w:color w:val="000000"/>
                <w:sz w:val="24"/>
                <w:szCs w:val="24"/>
                <w:lang w:eastAsia="ru-RU"/>
              </w:rPr>
              <w:tab/>
              <w:t>Выявление и поддержка активной, инициативной и талантливой молодежи;</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2.</w:t>
            </w:r>
            <w:r w:rsidRPr="00CF1EDD">
              <w:rPr>
                <w:rFonts w:ascii="Arial" w:eastAsia="Times New Roman" w:hAnsi="Arial" w:cs="Arial"/>
                <w:color w:val="000000"/>
                <w:sz w:val="24"/>
                <w:szCs w:val="24"/>
                <w:lang w:eastAsia="ru-RU"/>
              </w:rPr>
              <w:tab/>
              <w:t>Численность молодых людей, участвующих в мероприятиях патриотической направленности;</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3.</w:t>
            </w:r>
            <w:r w:rsidRPr="00CF1EDD">
              <w:rPr>
                <w:rFonts w:ascii="Arial" w:eastAsia="Times New Roman" w:hAnsi="Arial" w:cs="Arial"/>
                <w:color w:val="000000"/>
                <w:sz w:val="24"/>
                <w:szCs w:val="24"/>
                <w:lang w:eastAsia="ru-RU"/>
              </w:rPr>
              <w:tab/>
              <w:t>Численность граждан, занимающихся добровольческой (волонтерской) деятельностью;</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4.</w:t>
            </w:r>
            <w:r w:rsidRPr="00CF1EDD">
              <w:rPr>
                <w:rFonts w:ascii="Arial" w:eastAsia="Times New Roman" w:hAnsi="Arial" w:cs="Arial"/>
                <w:color w:val="000000"/>
                <w:sz w:val="24"/>
                <w:szCs w:val="24"/>
                <w:lang w:eastAsia="ru-RU"/>
              </w:rPr>
              <w:tab/>
              <w:t>Численность молодых людей, вовлеченных в мероприятия, направленные на пропаганду здорового образа жизни и профилактику правонарушений;</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5.</w:t>
            </w:r>
            <w:r w:rsidRPr="00CF1EDD">
              <w:rPr>
                <w:rFonts w:ascii="Arial" w:eastAsia="Times New Roman" w:hAnsi="Arial" w:cs="Arial"/>
                <w:color w:val="000000"/>
                <w:sz w:val="24"/>
                <w:szCs w:val="24"/>
                <w:lang w:eastAsia="ru-RU"/>
              </w:rPr>
              <w:tab/>
              <w:t>Участие молодых людей и активистов молодежных объединений в социально-значимых и общественно-массовых мероприятиях;</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w:t>
            </w:r>
            <w:r w:rsidRPr="00CF1EDD">
              <w:rPr>
                <w:rFonts w:ascii="Arial" w:eastAsia="Times New Roman" w:hAnsi="Arial" w:cs="Arial"/>
                <w:color w:val="000000"/>
                <w:sz w:val="24"/>
                <w:szCs w:val="24"/>
                <w:lang w:eastAsia="ru-RU"/>
              </w:rPr>
              <w:tab/>
              <w:t>Развитие и расширение мер поддержки социально ориентированных некоммерческих организаций на территории города.</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1 млн.</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Местный бюджет</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течение года</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175</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с общежитием для водителей;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предоставить жилые помещения для водителей в настоящее время не представляется возможным ввиду отсутствия свободного муниципального жилья.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185</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Невозможно записаться на прием </w:t>
            </w:r>
            <w:r w:rsidRPr="00CF1EDD">
              <w:rPr>
                <w:rFonts w:ascii="Arial" w:eastAsia="Times New Roman" w:hAnsi="Arial" w:cs="Arial"/>
                <w:color w:val="000000"/>
                <w:sz w:val="24"/>
                <w:szCs w:val="24"/>
                <w:lang w:eastAsia="ru-RU"/>
              </w:rPr>
              <w:lastRenderedPageBreak/>
              <w:t xml:space="preserve">к врачу через портал «Госуслуги»;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Управлением здравоохранения и </w:t>
            </w:r>
            <w:r w:rsidRPr="00CF1EDD">
              <w:rPr>
                <w:rFonts w:ascii="Arial" w:eastAsia="Times New Roman" w:hAnsi="Arial" w:cs="Arial"/>
                <w:color w:val="000000"/>
                <w:sz w:val="24"/>
                <w:szCs w:val="24"/>
                <w:lang w:eastAsia="ru-RU"/>
              </w:rPr>
              <w:lastRenderedPageBreak/>
              <w:t>социального развития мэрии г. Кызыла направлено письмо на имя директора ГБУ "Медицинский информационно-аналитческий центр" Кажин-оол Аэлите Седиповне усовершенствовать систему записи в медицинских организациях г. Кызыла</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w:t>
            </w:r>
            <w:r w:rsidRPr="00CF1EDD">
              <w:rPr>
                <w:rFonts w:ascii="Arial" w:eastAsia="Times New Roman" w:hAnsi="Arial" w:cs="Arial"/>
                <w:color w:val="000000"/>
                <w:sz w:val="24"/>
                <w:szCs w:val="24"/>
                <w:lang w:eastAsia="ru-RU"/>
              </w:rPr>
              <w:lastRenderedPageBreak/>
              <w:t>ление социального развития и здравоохранения мэрии</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199</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Взять на контроль движение очереди на социальное жилье;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порядок утвержден</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F04E1C" w:rsidRPr="00CF1EDD" w:rsidTr="00CF1EDD">
        <w:trPr>
          <w:gridAfter w:val="4"/>
          <w:wAfter w:w="7457" w:type="dxa"/>
        </w:trPr>
        <w:tc>
          <w:tcPr>
            <w:tcW w:w="15021" w:type="dxa"/>
            <w:gridSpan w:val="12"/>
            <w:shd w:val="clear" w:color="auto" w:fill="auto"/>
          </w:tcPr>
          <w:p w:rsidR="00F04E1C" w:rsidRPr="00CF1EDD" w:rsidRDefault="00F04E1C"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образования</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171</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с обеспечением бесплатными учебниками учащихся школ города;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Ежегодно муниципальным общеобразовательным организациям на основании данных о численности учащихся на начало учебного года Министерством образования  Республики Тыва предусматриваются субвенции  из республиканского бюджета РТ на софинансирование расходных обязательств, возникающих при реализации основных общеобразовательных программ общего образования или на нормативно-подушевые расходы (комплектование библиотечного фонда,  приобретение основных фондов - парты, стулья), в размере 1000 рублей  на одного учащегося в год. Из них от 40 до 60 % выделяемых  финансовых средств общеобразовательные  организации направляют  на пополнение библиотечного фонда  школ </w:t>
            </w:r>
            <w:r w:rsidRPr="00CF1EDD">
              <w:rPr>
                <w:rFonts w:ascii="Arial" w:eastAsia="Times New Roman" w:hAnsi="Arial" w:cs="Arial"/>
                <w:color w:val="000000"/>
                <w:sz w:val="24"/>
                <w:szCs w:val="24"/>
                <w:lang w:eastAsia="ru-RU"/>
              </w:rPr>
              <w:lastRenderedPageBreak/>
              <w:t xml:space="preserve">учебниками. С учетом выделяемых средств на приобретение учебников для одного учащегося приходится примерно 600 рублей. На эту сумму возможно приобретение двух учебников для одного ученика, хотя в среднем необходимо 13 учебников. В целях обеспечения обучающихся бесплатными учебниками в текущем году, помимо предоставленных школам субвенций, Министерством образования РТ для школ города приобретены учебники на сумму более 27 млн. рублей, что существенно увеличил процент обеспеченности. Таким образом, с учетом дополнительно предоставленной литературой, по состоянию на начало 2022-2023 учебного года  обучающиеся общеобразовательных учреждений города Кызыла обеспечены учебниками на 65 %.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постоянно</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региона</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176</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Решить проблему с устройством в ДОУ детей сотрудников.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сотрудниками муниципальной комиссии по укомплектованию дошкольных учреждений по строго установленным правилам. Имеется специальный электронный государственный реестр, куда вносятся все заявления на получение места в ДОУ, который в любой момент позволяет отследить состояние обработки каждого заявления, что позволяет родителям оценить шансы на получение места в ближайшей перспективе и проконтролировать честность работы сотрудников Департамента по </w:t>
            </w:r>
            <w:r w:rsidRPr="00CF1EDD">
              <w:rPr>
                <w:rFonts w:ascii="Arial" w:eastAsia="Times New Roman" w:hAnsi="Arial" w:cs="Arial"/>
                <w:color w:val="000000"/>
                <w:sz w:val="24"/>
                <w:szCs w:val="24"/>
                <w:lang w:eastAsia="ru-RU"/>
              </w:rPr>
              <w:lastRenderedPageBreak/>
              <w:t>образованию. На сегодняшний день в городе Кызыле функционируют 35 детских садов, на очереди состоит более 7500 детей. Внутренняя миграция в республике составляет 86,5%. В результате социальная ситуация в городе Кызыле, куда направляется основной поток мигрантов остаётся напряжённой.</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184</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Оборудовать в каждой школе стоматологический кабинет;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 начала нового учебного года в 7 школах г. Кызыла открыты стоматологические кабинеты. Открытие стоматологических кабинетов не только позволит эффективнее бороться с кариесом у детей, но и существенно сократит очереди в детских поликлиниках.</w:t>
            </w:r>
            <w:r w:rsidRPr="00CF1EDD">
              <w:rPr>
                <w:rFonts w:ascii="Arial" w:eastAsia="Times New Roman" w:hAnsi="Arial" w:cs="Arial"/>
                <w:color w:val="000000"/>
                <w:sz w:val="24"/>
                <w:szCs w:val="24"/>
                <w:lang w:eastAsia="ru-RU"/>
              </w:rPr>
              <w:br/>
              <w:t>Учащиеся школ, где нет стоматологических кабинетов, могут взять направление у фельдшера и обратиться в соседние школы, где такие кабинеты работают. Так, например, учащиеся школ № 1 и № 7 получат лечение в лицее № 15. Ребята из школ № 2 и № 4 могут обратиться в школу № 3. Ученики общеобразовательных учреждений, которые находятся в Южном микрорайоне, будут обслуживаться в лицее № 16.</w:t>
            </w:r>
            <w:r w:rsidRPr="00CF1EDD">
              <w:rPr>
                <w:rFonts w:ascii="Arial" w:eastAsia="Times New Roman" w:hAnsi="Arial" w:cs="Arial"/>
                <w:color w:val="000000"/>
                <w:sz w:val="24"/>
                <w:szCs w:val="24"/>
                <w:lang w:eastAsia="ru-RU"/>
              </w:rPr>
              <w:br/>
              <w:t xml:space="preserve">В ближайшее время кабинеты стоматологии откроются также в лицее № 18.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w:t>
            </w:r>
          </w:p>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w:t>
            </w:r>
          </w:p>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ся</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180</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возможность открытия  гимназии тувинского языка в Мугурском округе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w:t>
            </w:r>
            <w:r w:rsidRPr="00CF1EDD">
              <w:rPr>
                <w:rFonts w:ascii="Arial" w:eastAsia="Times New Roman" w:hAnsi="Arial" w:cs="Arial"/>
                <w:color w:val="000000"/>
                <w:sz w:val="24"/>
                <w:szCs w:val="24"/>
                <w:lang w:eastAsia="ru-RU"/>
              </w:rPr>
              <w:lastRenderedPageBreak/>
              <w:t>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МБОУ СОШ №2 г. Кызыла реализуется региональный проект по развитию тувинского языка совместно с Институтом развития национальной </w:t>
            </w:r>
            <w:r w:rsidRPr="00CF1EDD">
              <w:rPr>
                <w:rFonts w:ascii="Arial" w:eastAsia="Times New Roman" w:hAnsi="Arial" w:cs="Arial"/>
                <w:color w:val="000000"/>
                <w:sz w:val="24"/>
                <w:szCs w:val="24"/>
                <w:lang w:eastAsia="ru-RU"/>
              </w:rPr>
              <w:lastRenderedPageBreak/>
              <w:t>школы Минстерства образования РТ</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w:t>
            </w:r>
            <w:r w:rsidRPr="00CF1EDD">
              <w:rPr>
                <w:rFonts w:ascii="Arial" w:eastAsia="Times New Roman" w:hAnsi="Arial" w:cs="Arial"/>
                <w:color w:val="000000"/>
                <w:sz w:val="24"/>
                <w:szCs w:val="24"/>
                <w:lang w:eastAsia="ru-RU"/>
              </w:rPr>
              <w:lastRenderedPageBreak/>
              <w:t>ованию</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200</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Оборудовать спортивную площадку на территории МБОУ СОШ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4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№5 Мугурский, </w:t>
            </w:r>
            <w:r w:rsidRPr="00CF1EDD">
              <w:rPr>
                <w:rFonts w:ascii="Arial" w:eastAsia="Times New Roman" w:hAnsi="Arial" w:cs="Arial"/>
                <w:color w:val="000000"/>
                <w:sz w:val="24"/>
                <w:szCs w:val="24"/>
                <w:lang w:eastAsia="ru-RU"/>
              </w:rPr>
              <w:t>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Строительство спортивной площадки на территории МБОУ СОШ № 4 г. Кызыла будет запланировано за счет привлечения спонсорской помощи от магазина санитарно-технических товаров «Водолей», который будет располагаться вблизи школы.</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5 893,9</w:t>
            </w:r>
          </w:p>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Спонсорская помощь</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210</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Бетонировать с отливом главный вход детского сада, после дождя невозможно попасть в детский сад.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вопроса</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F04E1C" w:rsidRPr="00CF1EDD" w:rsidTr="00CF1EDD">
        <w:trPr>
          <w:gridAfter w:val="4"/>
          <w:wAfter w:w="7457" w:type="dxa"/>
        </w:trPr>
        <w:tc>
          <w:tcPr>
            <w:tcW w:w="15021" w:type="dxa"/>
            <w:gridSpan w:val="12"/>
            <w:shd w:val="clear" w:color="auto" w:fill="auto"/>
          </w:tcPr>
          <w:p w:rsidR="00F04E1C" w:rsidRPr="00CF1EDD" w:rsidRDefault="00F04E1C"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безнадзорных животных</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216</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бездомных собак;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Отлов, стерилизация кастрация </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15021" w:type="dxa"/>
            <w:gridSpan w:val="12"/>
            <w:shd w:val="clear" w:color="auto" w:fill="auto"/>
          </w:tcPr>
          <w:p w:rsidR="00F04E1C" w:rsidRPr="00CF1EDD" w:rsidRDefault="00F04E1C"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ремонта дорог и бардюрного камня</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217</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 Интернациональная, привести в порядок  тротуары;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Сметная стоимость расширения и обустройства будет рассмотрено. По мере выделения финансовых средств работы будут выполнены</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Конец 2023 г. </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F04E1C" w:rsidRPr="00CF1EDD" w:rsidTr="00CF1EDD">
        <w:trPr>
          <w:gridAfter w:val="4"/>
          <w:wAfter w:w="7457" w:type="dxa"/>
        </w:trPr>
        <w:tc>
          <w:tcPr>
            <w:tcW w:w="708" w:type="dxa"/>
            <w:shd w:val="clear" w:color="auto" w:fill="auto"/>
          </w:tcPr>
          <w:p w:rsidR="00F04E1C" w:rsidRPr="00CF1EDD" w:rsidRDefault="00F04E1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219</w:t>
            </w:r>
          </w:p>
        </w:tc>
        <w:tc>
          <w:tcPr>
            <w:tcW w:w="4042" w:type="dxa"/>
            <w:gridSpan w:val="2"/>
            <w:tcBorders>
              <w:top w:val="single" w:sz="4" w:space="0" w:color="auto"/>
              <w:left w:val="nil"/>
              <w:bottom w:val="single" w:sz="4" w:space="0" w:color="auto"/>
              <w:right w:val="nil"/>
            </w:tcBorders>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Срочно поставить лежачий полицейский с восточной стороны на перекрестке ул. Чургуй-оола и ул. Дружбы или поставить светофор; </w:t>
            </w:r>
          </w:p>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F04E1C" w:rsidRPr="00CF1EDD" w:rsidRDefault="00F04E1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имеется идн, видимость светофора должна быть не менее 100 метров</w:t>
            </w:r>
          </w:p>
        </w:tc>
        <w:tc>
          <w:tcPr>
            <w:tcW w:w="1351"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F04E1C" w:rsidRPr="00CF1EDD" w:rsidRDefault="00F04E1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Заасфальтировать дорогу около МДОУ  №35.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вопрос будет изучен</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2024 г.</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E779E" w:rsidRPr="00CF1EDD" w:rsidTr="00CF1EDD">
        <w:trPr>
          <w:gridAfter w:val="4"/>
          <w:wAfter w:w="7457" w:type="dxa"/>
        </w:trPr>
        <w:tc>
          <w:tcPr>
            <w:tcW w:w="15021" w:type="dxa"/>
            <w:gridSpan w:val="12"/>
            <w:shd w:val="clear" w:color="auto" w:fill="auto"/>
          </w:tcPr>
          <w:p w:rsidR="00EE779E" w:rsidRPr="00CF1EDD" w:rsidRDefault="00EE779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профилактики правонарушений</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рамках программы «Безопасный город» установить камеры видеонаблюдения у входа в парк и на территории парка;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целях профилактики праовнарушений и преступлений мэрией г. Кызыла в общественных местах города установлено 104 камер систем видеонаблюдения. У входа в Национальный парк отдыха и культуры Республики Тыва мэрией г. Кызыла установлено 4 видеокамеры с выходом в ЕДДС мэрии г. Кызыла.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195</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Сотрудникам ППС рейдовать территорию парка;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Национальный парк отдыха и культуры Республики Тыва маршрут патрулирования пешого наряда "Эзир" ППСп УМВД России по г. Кызылу, который заступают на службу ежедневно в период времени с 18:00 до 02:00 часов.</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198</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Рядом с Казначейством расположены остановки и таксисты и  машины с тележками в Красноярск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Разрабатываются планы по обустройству парковочных мест и стоянок для перевозчиков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w:t>
            </w:r>
            <w:r w:rsidRPr="00CF1EDD">
              <w:rPr>
                <w:rFonts w:ascii="Arial" w:eastAsia="Times New Roman" w:hAnsi="Arial" w:cs="Arial"/>
                <w:color w:val="000000"/>
                <w:sz w:val="24"/>
                <w:szCs w:val="24"/>
                <w:lang w:eastAsia="ru-RU"/>
              </w:rPr>
              <w:lastRenderedPageBreak/>
              <w:t>-техническому надзору мэрии</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201</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Запретить продажу спиртного в магазине Водолей;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Запрет продажи алкогольной продукции осуществляется через суд по исковому обращению прокурора города Кызыла. Для этого необходимо обратится с письменным обращением в прокурору города.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необходимо обратится с письменным обращением в прокурору города</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необходимо обратится с письменным обращением в прокурору города</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необходимо обратится с письменным обращением в прокурору города</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221</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закрыть караоке-бар «Ах Тамар» по ул. Дружбы д. 68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по профилактике правонарушений Мэрии города Кызыла в пределах своей компетенции принимает меры по профилактике правонарушений, алкоголизма, борьбе с незаконным оборотом алкогольной (спиртосодержащей) продукции. Для достижения данной цели прокурору города Кызыла П.А. Насс направлен список торговых объектов злостно нарушающих требования законодательства в сфере розничной продажи алкогольной продукции, для принятия действенных мер прокурорского реагирования согласно Федерального закона № 2202-1 от </w:t>
            </w:r>
            <w:r w:rsidRPr="00CF1EDD">
              <w:rPr>
                <w:rFonts w:ascii="Arial" w:eastAsia="Times New Roman" w:hAnsi="Arial" w:cs="Arial"/>
                <w:color w:val="000000"/>
                <w:sz w:val="24"/>
                <w:szCs w:val="24"/>
                <w:lang w:eastAsia="ru-RU"/>
              </w:rPr>
              <w:lastRenderedPageBreak/>
              <w:t>17.01.1992 г. «О прокуратуре Российской Федерации» так как по закрытию выявленных торговых объектов, пресечением которых занимаются правоохранительные и надзорные органы.</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178</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Помочь в приобретении 18 сейфов в архив,  для хранения рукописей и архивных документов;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какое учреждение?</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179</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Оказать содействие в организации подписания акта приемки и ввода в эксплуатацию здания ТИГПИ;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ГКУ РТ "Госстройзаказ" выдано разрешение на Реконструкцию здания ГБНИОУ «ТИГИ» г. Кызыл, ул. Кочетова, 4  по адресу: Российская Федерация, Республика Тыва, город Кызыл,  ул. Кочетова, д. 4 со сроком действия до 22.04.2025</w:t>
            </w:r>
            <w:r w:rsidRPr="00CF1EDD">
              <w:rPr>
                <w:rFonts w:ascii="Arial" w:eastAsia="Times New Roman" w:hAnsi="Arial" w:cs="Arial"/>
                <w:sz w:val="24"/>
                <w:szCs w:val="24"/>
                <w:lang w:val="tt-RU" w:eastAsia="ru-RU"/>
              </w:rPr>
              <w:t xml:space="preserve"> </w:t>
            </w:r>
            <w:r w:rsidRPr="00CF1EDD">
              <w:rPr>
                <w:rFonts w:ascii="Arial" w:eastAsia="Times New Roman" w:hAnsi="Arial" w:cs="Arial"/>
                <w:sz w:val="24"/>
                <w:szCs w:val="24"/>
                <w:lang w:eastAsia="ru-RU"/>
              </w:rPr>
              <w:t>г. При обращении заказчика (Застройщика) с пакетом документов в соответствии со статьей 55 ГрК РФ мэрией в 5-дневный срок будет выдано разрешение на ввод объекта в эксплуатацию</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до 22.04.2025 г.</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 Муниципальная услуга бесплатная </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182</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Выделить деньги на реконструкцию здания Тувапечати по ул. Ленина д. 20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ввиду ограниченных финансовых средств невозможно</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187</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дольщиками ЖСК-4, по Бай-Хаакской;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Департаментом совместно с Минстрой РТ вопрос  с дольщиками ЖСК-4 решается.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w:t>
            </w:r>
            <w:r w:rsidRPr="00CF1EDD">
              <w:rPr>
                <w:rFonts w:ascii="Arial" w:eastAsia="Times New Roman" w:hAnsi="Arial" w:cs="Arial"/>
                <w:color w:val="000000"/>
                <w:sz w:val="24"/>
                <w:szCs w:val="24"/>
                <w:lang w:eastAsia="ru-RU"/>
              </w:rPr>
              <w:lastRenderedPageBreak/>
              <w:t>строительства и земельных отношений</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191</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Предлагают установить памятник дворнику.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будет изучен.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206</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Взять на контроль застройку Кызыла, с учетом архитектурной привлекательности;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Департаментом в пределах своих полномочий ведется работа по контролю за застройками согласно Правил землепользования и застройки г. Кызыла</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205</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Выделить земельные участки под строительство сотрудникам Центра;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xml:space="preserve"> ,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требуется заявление и уточнение.</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t xml:space="preserve">Согласно п.1 ст. 39.6 Земельного кодекса Российской Федерации  земельные участки, находящиеся в государственной или муниципальной собственности, заключаются на торгах, проводимых в форме аукциона за исключением случаев, </w:t>
            </w:r>
            <w:r w:rsidRPr="00CF1EDD">
              <w:rPr>
                <w:rFonts w:ascii="Arial" w:eastAsia="Times New Roman" w:hAnsi="Arial" w:cs="Arial"/>
                <w:sz w:val="24"/>
                <w:szCs w:val="24"/>
                <w:lang w:val="tt-RU" w:eastAsia="ru-RU"/>
              </w:rPr>
              <w:lastRenderedPageBreak/>
              <w:t>предусмотренных п.2 ст. 39.6 ЗК РФ без проведения торгов.</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w:t>
            </w:r>
            <w:r w:rsidRPr="00CF1EDD">
              <w:rPr>
                <w:rFonts w:ascii="Arial" w:eastAsia="Times New Roman" w:hAnsi="Arial" w:cs="Arial"/>
                <w:color w:val="000000"/>
                <w:sz w:val="24"/>
                <w:szCs w:val="24"/>
                <w:lang w:eastAsia="ru-RU"/>
              </w:rPr>
              <w:lastRenderedPageBreak/>
              <w:t>тельства и земельных отношений</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211</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Принять меры по соблюдению скоростного режима машинами по улицам  Шевченко, Р.Зорге;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полномочия ГИБДД, жители могут звонить в дежурную часть по тел.: 56611.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214</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Включить в бюджет следующего года денежные средства на ремонт фасада  здания МБДОУ № 8.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образования подведомственные организации направляет перечень объектов на капитальный и текуший ремонт , от Департаментом образования на 2023 год не поступало заявки на ремонт фасада</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Департамент архитектуры, градостроительства и земельных отношений</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213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Какова судьба участка бывшего ДОУ № 14?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уточнить месторасположение данного объекта</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архитектуры, градостроительс</w:t>
            </w:r>
            <w:r w:rsidRPr="00CF1EDD">
              <w:rPr>
                <w:rFonts w:ascii="Arial" w:eastAsia="Times New Roman" w:hAnsi="Arial" w:cs="Arial"/>
                <w:sz w:val="24"/>
                <w:szCs w:val="24"/>
                <w:lang w:eastAsia="ru-RU"/>
              </w:rPr>
              <w:lastRenderedPageBreak/>
              <w:t>тва и земельных отношений</w:t>
            </w:r>
          </w:p>
        </w:tc>
      </w:tr>
      <w:tr w:rsidR="00EE779E" w:rsidRPr="00CF1EDD" w:rsidTr="00CF1EDD">
        <w:trPr>
          <w:gridAfter w:val="4"/>
          <w:wAfter w:w="7457" w:type="dxa"/>
        </w:trPr>
        <w:tc>
          <w:tcPr>
            <w:tcW w:w="15021" w:type="dxa"/>
            <w:gridSpan w:val="12"/>
            <w:shd w:val="clear" w:color="auto" w:fill="auto"/>
          </w:tcPr>
          <w:p w:rsidR="00EE779E" w:rsidRPr="00CF1EDD" w:rsidRDefault="00EE779E"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161</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Предусмотреть «место» науки в названии комитетов  в Городском хурале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Хурал представителей г. Кызыла</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162</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Создать сайт, в котором можно было бы познакомиться со всеми кандидатами, их программами, их делами;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сайт имеется, информация имеется</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09568" behindDoc="0" locked="0" layoutInCell="1" allowOverlap="1" wp14:anchorId="544931EC" wp14:editId="170D0733">
                      <wp:simplePos x="0" y="0"/>
                      <wp:positionH relativeFrom="column">
                        <wp:posOffset>123825</wp:posOffset>
                      </wp:positionH>
                      <wp:positionV relativeFrom="paragraph">
                        <wp:posOffset>533400</wp:posOffset>
                      </wp:positionV>
                      <wp:extent cx="447675" cy="266700"/>
                      <wp:effectExtent l="0" t="0" r="0" b="0"/>
                      <wp:wrapNone/>
                      <wp:docPr id="187" name="Надпись 18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138BB04" id="Надпись 187" o:spid="_x0000_s1026" type="#_x0000_t202" style="position:absolute;margin-left:9.75pt;margin-top:42pt;width:35.25pt;height:21pt;z-index:25610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UVFBwIAADkEAAAOAAAAZHJzL2Uyb0RvYy54bWysU8FuEzEQvSPxD5bvZNMoTapVNhW0KhcE&#10;iMIHOF47a8n2GNvJbo7c+QX+gQMHbvzC9o8Ye5NtC6ciLl7vjN/zmzfj1WVnNNkLHxTYip5NppQI&#10;y6FWdlvRTx9vXlxQEiKzNdNgRUUPItDL9fNnq9aVYgYN6Fp4giQ2lK2raBOjK4si8EYYFibghMWk&#10;BG9YxF+/LWrPWmQ3uphNp4uiBV87D1yEgNHrIUnXmV9KweM7KYOIRFcUtcW8+rxu0lqsV6zceuYa&#10;xY8y2D+oMExZvHSkumaRkZ1Xf1EZxT0EkHHCwRQgpeIi14DVnE3/qOa2YU7kWtCc4Eabwv+j5W/3&#10;7z1RNfbuYkmJZQab1H/rv/c/+l/9z7svd19JyqTaRBffhIiOFa0LZUYmn/P21iFN7F5Bh0zJ1RQP&#10;GEzATnqTvlguwTz24TB6j6SEY3A+Xy6W55RwTM0W8/NF7k1xD3Y+xNcCDEmbinpsbVbF9kdRrDwd&#10;SXdZuFFan8QOSrKmeNAiHdD2g5BYeRaUAoH77eZKezKMB84vCj0NCQrJgHRQIvETsUdIQos8lU/E&#10;j6B8P9g44o2y4LMR+c2IVMCe4bTHLvcBhcvh/LFvYTAgebGB+oBta3H8Kxo+75gXlPior2B4Lczy&#10;BtCNwejgXu4iujpOwAA/0uJ84u7RA3j4n0/dv/j1bwAAAP//AwBQSwMEFAAGAAgAAAAhAEdEbmfa&#10;AAAACAEAAA8AAABkcnMvZG93bnJldi54bWxMT8tOwzAQvCPxD9ZW4kbtVrRqQ5yq4iFx4EIJ9228&#10;JFHjdRS7Tfr3LCc4rWZnNI98N/lOXWiIbWALi7kBRVwF13Jtofx8vd+AignZYReYLFwpwq64vckx&#10;c2HkD7ocUq3EhGOGFpqU+kzrWDXkMc5DTyzcdxg8JoFDrd2Ao5j7Ti+NWWuPLUtCgz09NVSdDmdv&#10;ISW3X1zLFx/fvqb357Ex1QpLa+9m0/4RVKIp/Ynht75Uh0I6HcOZXVSd4O1KlBY2DzJJ+K2Re5T/&#10;cm1AF7n+P6D4AQAA//8DAFBLAQItABQABgAIAAAAIQC2gziS/gAAAOEBAAATAAAAAAAAAAAAAAAA&#10;AAAAAABbQ29udGVudF9UeXBlc10ueG1sUEsBAi0AFAAGAAgAAAAhADj9If/WAAAAlAEAAAsAAAAA&#10;AAAAAAAAAAAALwEAAF9yZWxzLy5yZWxzUEsBAi0AFAAGAAgAAAAhAMJVRUUHAgAAOQQAAA4AAAAA&#10;AAAAAAAAAAAALgIAAGRycy9lMm9Eb2MueG1sUEsBAi0AFAAGAAgAAAAhAEdEbmfaAAAACAEAAA8A&#10;AAAAAAAAAAAAAAAAYQ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0592" behindDoc="0" locked="0" layoutInCell="1" allowOverlap="1" wp14:anchorId="69D9E88C" wp14:editId="67BB2577">
                      <wp:simplePos x="0" y="0"/>
                      <wp:positionH relativeFrom="column">
                        <wp:posOffset>123825</wp:posOffset>
                      </wp:positionH>
                      <wp:positionV relativeFrom="paragraph">
                        <wp:posOffset>533400</wp:posOffset>
                      </wp:positionV>
                      <wp:extent cx="447675" cy="266700"/>
                      <wp:effectExtent l="0" t="0" r="0" b="0"/>
                      <wp:wrapNone/>
                      <wp:docPr id="188" name="Надпись 18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4F75EF5" id="Надпись 188" o:spid="_x0000_s1026" type="#_x0000_t202" style="position:absolute;margin-left:9.75pt;margin-top:42pt;width:35.25pt;height:21pt;z-index:25611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oaOBwIAADkEAAAOAAAAZHJzL2Uyb0RvYy54bWysU82O0zAQviPxDpbvNN2q211FTVewq+WC&#10;ALHwAK5jN5Zsj7HdJj1y5xV4Bw4cuPEK2Tdi7KRZfk6LuDjOjL/P33wzXl91RpOD8EGBrejZbE6J&#10;sBxqZXcV/fD+9tklJSEyWzMNVlT0KAK92jx9sm5dKRbQgK6FJ0hiQ9m6ijYxurIoAm+EYWEGTlhM&#10;SvCGRfz1u6L2rEV2o4vFfL4qWvC188BFCBi9GZJ0k/mlFDy+kTKISHRFUVvMq8/rNq3FZs3KnWeu&#10;UXyUwf5BhWHK4qUT1Q2LjOy9+ovKKO4hgIwzDqYAKRUXuQas5mz+RzV3DXMi14LmBDfZFP4fLX99&#10;eOuJqrF3l9gqyww2qf/Sf+2/9T/67/ef7j+TlEm1iS6+ChEdK1oXyoxMPuftnUOa2L2ADpmSqyke&#10;MJiAnfQmfbFcgnnsw3HyHkkJx+ByebG6OKeEY2qxWp6vcm+KB7DzIb4UYEjaVNRja7MqdhhFsfJ0&#10;JN1l4VZpfRI7KMma4lGLdEDbd0Ji5VlQCgTud9tr7ckwHji/KPQ0JCgkA9JBicSPxI6QhBZ5Kh+J&#10;n0D5frBxwhtlwWcj8psRqYADw2mPXe4DCpfD+bFvYTAgebGF+ohta3H8Kxo+7pkXlPior2F4Lczy&#10;BtCNwejgnu8jujpNwAAfaXE+cffbA/j1P596ePGbnwAAAP//AwBQSwMEFAAGAAgAAAAhAEdEbmfa&#10;AAAACAEAAA8AAABkcnMvZG93bnJldi54bWxMT8tOwzAQvCPxD9ZW4kbtVrRqQ5yq4iFx4EIJ9228&#10;JFHjdRS7Tfr3LCc4rWZnNI98N/lOXWiIbWALi7kBRVwF13Jtofx8vd+AignZYReYLFwpwq64vckx&#10;c2HkD7ocUq3EhGOGFpqU+kzrWDXkMc5DTyzcdxg8JoFDrd2Ao5j7Ti+NWWuPLUtCgz09NVSdDmdv&#10;ISW3X1zLFx/fvqb357Ex1QpLa+9m0/4RVKIp/Ynht75Uh0I6HcOZXVSd4O1KlBY2DzJJ+K2Re5T/&#10;cm1AF7n+P6D4AQAA//8DAFBLAQItABQABgAIAAAAIQC2gziS/gAAAOEBAAATAAAAAAAAAAAAAAAA&#10;AAAAAABbQ29udGVudF9UeXBlc10ueG1sUEsBAi0AFAAGAAgAAAAhADj9If/WAAAAlAEAAAsAAAAA&#10;AAAAAAAAAAAALwEAAF9yZWxzLy5yZWxzUEsBAi0AFAAGAAgAAAAhAMTiho4HAgAAOQQAAA4AAAAA&#10;AAAAAAAAAAAALgIAAGRycy9lMm9Eb2MueG1sUEsBAi0AFAAGAAgAAAAhAEdEbmfaAAAACAEAAA8A&#10;AAAAAAAAAAAAAAAAYQ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1616" behindDoc="0" locked="0" layoutInCell="1" allowOverlap="1" wp14:anchorId="11992192" wp14:editId="3AA9A1A0">
                      <wp:simplePos x="0" y="0"/>
                      <wp:positionH relativeFrom="column">
                        <wp:posOffset>123825</wp:posOffset>
                      </wp:positionH>
                      <wp:positionV relativeFrom="paragraph">
                        <wp:posOffset>533400</wp:posOffset>
                      </wp:positionV>
                      <wp:extent cx="447675" cy="266700"/>
                      <wp:effectExtent l="0" t="0" r="0" b="0"/>
                      <wp:wrapNone/>
                      <wp:docPr id="189" name="Надпись 18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9576583" id="Надпись 189" o:spid="_x0000_s1026" type="#_x0000_t202" style="position:absolute;margin-left:9.75pt;margin-top:42pt;width:35.25pt;height:21pt;z-index:2561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Jq+CAIAADkEAAAOAAAAZHJzL2Uyb0RvYy54bWysU0tu2zAQ3RfoHQjuazmG46SC5aBNkG6K&#10;tmiSA9AUaREgOSxJW/Ky+16hd+iii+x6BedGHVKy0s8qRTcUNcP3+ObNcHnRGU12wgcFtqInkykl&#10;wnKold1U9O72+sU5JSEyWzMNVlR0LwK9WD1/tmxdKWbQgK6FJ0hiQ9m6ijYxurIoAm+EYWECTlhM&#10;SvCGRfz1m6L2rEV2o4vZdLooWvC188BFCBi96pN0lfmlFDy+lzKISHRFUVvMq8/rOq3FasnKjWeu&#10;UXyQwf5BhWHK4qUj1RWLjGy9+ovKKO4hgIwTDqYAKRUXuQas5mT6RzU3DXMi14LmBDfaFP4fLX+3&#10;++CJqrF35y8pscxgkw5fD98O3w8/DvcPnx++kJRJtYkuvg0RHStaF8qMTD7n7Y1Dmti9hg6Zkqsp&#10;HjCYgJ30Jn2xXIJ57MN+9B5JCcfgfH62ODulhGNqtpifLnJvikew8yG+EWBI2lTUY2uzKrYbRLHy&#10;eCTdZeFaaX0U2yvJmuJei3RA249CYuVZUAoE7jfrS+1JPx44vyj0OCQoJAPSQYnET8QOkIQWeSqf&#10;iB9B+X6wccQbZcFnI/KbEamAHcNpj13uAwqX/fmhb6E3IHmxhnqPbWtx/CsaPm2ZF5T4qC+hfy3M&#10;8gbQjd7o4F5tI7o6TkAPH2hxPnH32wP49T+fenzxq58AAAD//wMAUEsDBBQABgAIAAAAIQBHRG5n&#10;2gAAAAgBAAAPAAAAZHJzL2Rvd25yZXYueG1sTE/LTsMwELwj8Q/WVuJG7Va0akOcquIhceBCCfdt&#10;vCRR43UUu0369ywnOK1mZzSPfDf5Tl1oiG1gC4u5AUVcBddybaH8fL3fgIoJ2WEXmCxcKcKuuL3J&#10;MXNh5A+6HFKtxIRjhhaalPpM61g15DHOQ08s3HcYPCaBQ63dgKOY+04vjVlrjy1LQoM9PTVUnQ5n&#10;byElt19cyxcf376m9+exMdUKS2vvZtP+EVSiKf2J4be+VIdCOh3DmV1UneDtSpQWNg8ySfitkXuU&#10;/3JtQBe5/j+g+AEAAP//AwBQSwECLQAUAAYACAAAACEAtoM4kv4AAADhAQAAEwAAAAAAAAAAAAAA&#10;AAAAAAAAW0NvbnRlbnRfVHlwZXNdLnhtbFBLAQItABQABgAIAAAAIQA4/SH/1gAAAJQBAAALAAAA&#10;AAAAAAAAAAAAAC8BAABfcmVscy8ucmVsc1BLAQItABQABgAIAAAAIQCdVJq+CAIAADkEAAAOAAAA&#10;AAAAAAAAAAAAAC4CAABkcnMvZTJvRG9jLnhtbFBLAQItABQABgAIAAAAIQBHRG5n2gAAAAgBAAAP&#10;AAAAAAAAAAAAAAAAAGI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2640" behindDoc="0" locked="0" layoutInCell="1" allowOverlap="1" wp14:anchorId="18AA4AD3" wp14:editId="58053002">
                      <wp:simplePos x="0" y="0"/>
                      <wp:positionH relativeFrom="column">
                        <wp:posOffset>123825</wp:posOffset>
                      </wp:positionH>
                      <wp:positionV relativeFrom="paragraph">
                        <wp:posOffset>533400</wp:posOffset>
                      </wp:positionV>
                      <wp:extent cx="447675" cy="266700"/>
                      <wp:effectExtent l="0" t="0" r="0" b="0"/>
                      <wp:wrapNone/>
                      <wp:docPr id="190" name="Надпись 19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1A8FB45" id="Надпись 190" o:spid="_x0000_s1026" type="#_x0000_t202" style="position:absolute;margin-left:9.75pt;margin-top:42pt;width:35.25pt;height:21pt;z-index:2561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XHBgIAADkEAAAOAAAAZHJzL2Uyb0RvYy54bWysU82O0zAQviPxDpbvNN2q24Wo6Qp2tVwQ&#10;IBYewHXsxpLtMbbbpEfuvALvwIEDN14h+0aMnTTLz2kRF8eZ8ff5m2/G68vOaHIQPiiwFT2bzSkR&#10;lkOt7K6iH97fPHlKSYjM1kyDFRU9ikAvN48frVtXigU0oGvhCZLYULauok2MriyKwBthWJiBExaT&#10;ErxhEX/9rqg9a5Hd6GIxn6+KFnztPHARAkavhyTdZH4pBY9vpAwiEl1R1Bbz6vO6TWuxWbNy55lr&#10;FB9lsH9QYZiyeOlEdc0iI3uv/qIyinsIIOOMgylASsVFrgGrOZv/Uc1tw5zItaA5wU02hf9Hy18f&#10;3nqiauzdM/THMoNN6r/0X/tv/Y/++92nu88kZVJtoouvQkTHitaFMiOTz3l765Amdi+gQ6bkaooH&#10;DCZgJ71JXyyXYB7vOU7eIynhGFwuL1YX55RwTC1Wy/NV7k1xD3Y+xJcCDEmbinpsbVbFDqMoVp6O&#10;pLss3CitT2IHJVlTPGqRDmj7TkisPAtKgcD9bnulPRnGA+cXhZ6GBIVkQDookfiB2BGS0CJP5QPx&#10;EyjfDzZOeKMs+GxEfjMiFXBgOO2xy31A4XI4P/YtDAYkL7ZQH7FtLY5/RcPHPfOCEh/1FQyvhVne&#10;ALoxGB3c831EV6cJGOAjLc4n7n57AL/+51P3L37zEwAA//8DAFBLAwQUAAYACAAAACEAR0RuZ9oA&#10;AAAIAQAADwAAAGRycy9kb3ducmV2LnhtbExPy07DMBC8I/EP1lbiRu1WtGpDnKriIXHgQgn3bbwk&#10;UeN1FLtN+vcsJzitZmc0j3w3+U5daIhtYAuLuQFFXAXXcm2h/Hy934CKCdlhF5gsXCnCrri9yTFz&#10;YeQPuhxSrcSEY4YWmpT6TOtYNeQxzkNPLNx3GDwmgUOt3YCjmPtOL41Za48tS0KDPT01VJ0OZ28h&#10;JbdfXMsXH9++pvfnsTHVCktr72bT/hFUoin9ieG3vlSHQjodw5ldVJ3g7UqUFjYPMkn4rZF7lP9y&#10;bUAXuf4/oPgBAAD//wMAUEsBAi0AFAAGAAgAAAAhALaDOJL+AAAA4QEAABMAAAAAAAAAAAAAAAAA&#10;AAAAAFtDb250ZW50X1R5cGVzXS54bWxQSwECLQAUAAYACAAAACEAOP0h/9YAAACUAQAACwAAAAAA&#10;AAAAAAAAAAAvAQAAX3JlbHMvLnJlbHNQSwECLQAUAAYACAAAACEAq6OVxwYCAAA5BAAADgAAAAAA&#10;AAAAAAAAAAAuAgAAZHJzL2Uyb0RvYy54bWxQSwECLQAUAAYACAAAACEAR0RuZ9oAAAAIAQAADwAA&#10;AAAAAAAAAAAAAABgBAAAZHJzL2Rvd25yZXYueG1sUEsFBgAAAAAEAAQA8wAAAGcFAAAAAA==&#10;" filled="f" stroked="f">
                      <v:textbox style="mso-fit-shape-to-text:t"/>
                    </v:shape>
                  </w:pict>
                </mc:Fallback>
              </mc:AlternateConten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Хурал представителей г. Кызыла</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163</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Взять на контроль цены на уголь, чтобы осенью не повысились;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Службы по тарифам РТ</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164</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Заменить шлюз, ПСД, оборудовать пляж;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культуры РТ</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культуры РТ</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165</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 строительстве  нового здания или выделить участок под строительство поликлиники, или на первых </w:t>
            </w:r>
            <w:r w:rsidRPr="00CF1EDD">
              <w:rPr>
                <w:rFonts w:ascii="Arial" w:eastAsia="Times New Roman" w:hAnsi="Arial" w:cs="Arial"/>
                <w:color w:val="000000"/>
                <w:sz w:val="24"/>
                <w:szCs w:val="24"/>
                <w:lang w:eastAsia="ru-RU"/>
              </w:rPr>
              <w:lastRenderedPageBreak/>
              <w:t xml:space="preserve">этажах строящихся МКД открывать стоматологические кабинеты;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Полномочия Министерства здравоохранения РТ</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w:t>
            </w:r>
            <w:r w:rsidRPr="00CF1EDD">
              <w:rPr>
                <w:rFonts w:ascii="Arial" w:eastAsia="Times New Roman" w:hAnsi="Arial" w:cs="Arial"/>
                <w:b/>
                <w:color w:val="000000"/>
                <w:sz w:val="24"/>
                <w:szCs w:val="24"/>
                <w:lang w:eastAsia="ru-RU"/>
              </w:rPr>
              <w:lastRenderedPageBreak/>
              <w:t>оохранения РТ</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166</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Проблема с нехваткой специалистов и штатных единиц; </w:t>
            </w: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167</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Просят построить на территории Кызылского Колледжа искусств им.  А. Б. Чыргал-Оола» спортивную площадку;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образования РТ</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168</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Просим рассмотреть возможность строительства нового здания ГБОУ ДПО Тувинский институт развития образования и повышения квалификации;</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3664" behindDoc="0" locked="0" layoutInCell="1" allowOverlap="1" wp14:anchorId="5A0F8EC6" wp14:editId="21E517CD">
                      <wp:simplePos x="0" y="0"/>
                      <wp:positionH relativeFrom="column">
                        <wp:posOffset>123825</wp:posOffset>
                      </wp:positionH>
                      <wp:positionV relativeFrom="paragraph">
                        <wp:posOffset>714375</wp:posOffset>
                      </wp:positionV>
                      <wp:extent cx="447675" cy="257175"/>
                      <wp:effectExtent l="0" t="0" r="0" b="0"/>
                      <wp:wrapNone/>
                      <wp:docPr id="191" name="Надпись 19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B5DD18F" id="Надпись 191" o:spid="_x0000_s1026" type="#_x0000_t202" style="position:absolute;margin-left:9.75pt;margin-top:56.25pt;width:35.25pt;height:20.25pt;z-index:25611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Yn3BwIAADkEAAAOAAAAZHJzL2Uyb0RvYy54bWysU8GO0zAQvSPxD5bvNG3V7ULUdAW7Wi4I&#10;EMt+gOvYjSXbY2y3SY/c+QX+gQMHbvxC948YO2l2gdMiLo4z4/f85s14ddEZTfbCBwW2orPJlBJh&#10;OdTKbit6+/H62XNKQmS2ZhqsqOhBBHqxfvpk1bpSzKEBXQtPkMSGsnUVbWJ0ZVEE3gjDwgScsJiU&#10;4A2L+Ou3Re1Zi+xGF/PpdFm04GvngYsQMHrVJ+k680speHwnZRCR6IqitphXn9dNWov1ipVbz1yj&#10;+CCD/YMKw5TFS0eqKxYZ2Xn1F5VR3EMAGSccTAFSKi5yDVjNbPpHNTcNcyLXguYEN9oU/h8tf7t/&#10;74mqsXcvZpRYZrBJx6/Hb8fvx5/HH3ef776QlEm1iS6+CREdK1oXyoxMPuftjUOa2L2CDpmSqyke&#10;MJiAnfQmfbFcgnnsw2H0HkkJx+Bicb48P6OEY2q+XJwtc2+Ke7DzIb4WYEjaVNRja7Mqth9EsfJ0&#10;JN1l4VppfRLbK8ma4kGLdEDbD0Ji5VlQCgTut5tL7Uk/Hji/KPQ0JCgkA9JBicSPxA6QhBZ5Kh+J&#10;H0H5frBxxBtlwWcj8psRqYA9w2mPXe4DCpf9+aFvoTcgebGB+oBta3H8Kxo+7ZgXlPioL6F/Lczy&#10;BtCN3ujgXu4iujpOQA8faHE+cffbA3j4n0/dv/j1LwAAAP//AwBQSwMEFAAGAAgAAAAhAGb0B07a&#10;AAAACQEAAA8AAABkcnMvZG93bnJldi54bWxMT01PwzAMvSPxHyIjcWNJh4pYaTpNfEgcuDDK3WtM&#10;W9E4VZOt3b/HnOBkP/vpfZTbxQ/qRFPsA1vIVgYUcRNcz62F+uPl5h5UTMgOh8Bk4UwRttXlRYmF&#10;CzO/02mfWiUiHAu00KU0FlrHpiOPcRVGYvl9hcljEji12k04i7gf9NqYO+2xZ3HocKTHjprv/dFb&#10;SMntsnP97OPr5/L2NHemybG29vpq2T2ASrSkPzL8xpfoUEmmQziyi2oQvMmFKTNbyyKEjZFuBznk&#10;twZ0Ver/DaofAAAA//8DAFBLAQItABQABgAIAAAAIQC2gziS/gAAAOEBAAATAAAAAAAAAAAAAAAA&#10;AAAAAABbQ29udGVudF9UeXBlc10ueG1sUEsBAi0AFAAGAAgAAAAhADj9If/WAAAAlAEAAAsAAAAA&#10;AAAAAAAAAAAALwEAAF9yZWxzLy5yZWxzUEsBAi0AFAAGAAgAAAAhAPIVifcHAgAAOQQAAA4AAAAA&#10;AAAAAAAAAAAALgIAAGRycy9lMm9Eb2MueG1sUEsBAi0AFAAGAAgAAAAhAGb0B07aAAAACQEAAA8A&#10;AAAAAAAAAAAAAAAAYQ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4688" behindDoc="0" locked="0" layoutInCell="1" allowOverlap="1" wp14:anchorId="6CCECD17" wp14:editId="549EDF58">
                      <wp:simplePos x="0" y="0"/>
                      <wp:positionH relativeFrom="column">
                        <wp:posOffset>123825</wp:posOffset>
                      </wp:positionH>
                      <wp:positionV relativeFrom="paragraph">
                        <wp:posOffset>714375</wp:posOffset>
                      </wp:positionV>
                      <wp:extent cx="447675" cy="257175"/>
                      <wp:effectExtent l="0" t="0" r="0" b="0"/>
                      <wp:wrapNone/>
                      <wp:docPr id="6" name="Надпись 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4591D13" id="Надпись 6" o:spid="_x0000_s1026" type="#_x0000_t202" style="position:absolute;margin-left:9.75pt;margin-top:56.25pt;width:35.25pt;height:20.25pt;z-index:25611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BsxBQIAADUEAAAOAAAAZHJzL2Uyb0RvYy54bWysU82O0zAQviPxDpbvNN2qm0VR0xXsarkg&#10;QCw8gOvYjSXbY2y3SY/ceQXegQMHbvsK2Tdi7LRZfk6LuDjOeObzN998Xl32RpO98EGBrenZbE6J&#10;sBwaZbc1/fjh5tlzSkJktmEarKjpQQR6uX76ZNW5SiygBd0ITxDEhqpzNW1jdFVRBN4Kw8IMnLB4&#10;KMEbFvHXb4vGsw7RjS4W83lZdOAb54GLEDB6PR7SdcaXUvD4VsogItE1RW4xrz6vm7QW6xWrtp65&#10;VvEjDfYPLAxTFi+doK5ZZGTn1V9QRnEPAWSccTAFSKm4yD1gN2fzP7q5bZkTuRcUJ7hJpvD/YPmb&#10;/TtPVFPTkhLLDI5o+Dp8G74Pd8OP+8/3X0iZ+xJ9fB0iqlV0LlS5Kmmct7cOIWL/Enp0QFI0xQMG&#10;kyC99CZ9sVWC5ziDw6Q7ghKOweXyorw4p4Tj0aJcnpd5LsVDsfMhvhJgSNrU1ONYMyu2P5Ji1Skl&#10;3WXhRml9IjsyyZziQYuUoO17IbHrTCgFAvfbzZX2ZLQGeheJngyCRHJBSpQI/MjaY0mqFtmRj6yf&#10;ivL9YONUb5QFn4XI70WkBvYMnR77PAckLsf849zCKEDSYgPNAcfWofVrGj7tmBeU+KivYHwpzPIW&#10;UI1R6OBe7CKqOjlgLD/Cojdx95v5f/3PWQ+vff0TAAD//wMAUEsDBBQABgAIAAAAIQBm9AdO2gAA&#10;AAkBAAAPAAAAZHJzL2Rvd25yZXYueG1sTE9NT8MwDL0j8R8iI3FjSYeKWGk6TXxIHLgwyt1rTFvR&#10;OFWTrd2/x5zgZD/76X2U28UP6kRT7ANbyFYGFHETXM+thfrj5eYeVEzIDofAZOFMEbbV5UWJhQsz&#10;v9Npn1olIhwLtNClNBZax6Yjj3EVRmL5fYXJYxI4tdpNOIu4H/TamDvtsWdx6HCkx46a7/3RW0jJ&#10;7bJz/ezj6+fy9jR3psmxtvb6atk9gEq0pD8y/MaX6FBJpkM4sotqELzJhSkzW8sihI2Rbgc55LcG&#10;dFXq/w2qHwAAAP//AwBQSwECLQAUAAYACAAAACEAtoM4kv4AAADhAQAAEwAAAAAAAAAAAAAAAAAA&#10;AAAAW0NvbnRlbnRfVHlwZXNdLnhtbFBLAQItABQABgAIAAAAIQA4/SH/1gAAAJQBAAALAAAAAAAA&#10;AAAAAAAAAC8BAABfcmVscy8ucmVsc1BLAQItABQABgAIAAAAIQAvfBsxBQIAADUEAAAOAAAAAAAA&#10;AAAAAAAAAC4CAABkcnMvZTJvRG9jLnhtbFBLAQItABQABgAIAAAAIQBm9AdO2gAAAAkBAAAPAAAA&#10;AAAAAAAAAAAAAF8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5712" behindDoc="0" locked="0" layoutInCell="1" allowOverlap="1" wp14:anchorId="6DEB13B3" wp14:editId="6E5FA6F8">
                      <wp:simplePos x="0" y="0"/>
                      <wp:positionH relativeFrom="column">
                        <wp:posOffset>123825</wp:posOffset>
                      </wp:positionH>
                      <wp:positionV relativeFrom="paragraph">
                        <wp:posOffset>714375</wp:posOffset>
                      </wp:positionV>
                      <wp:extent cx="447675" cy="257175"/>
                      <wp:effectExtent l="0" t="0" r="0" b="0"/>
                      <wp:wrapNone/>
                      <wp:docPr id="7" name="Надпись 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66D19F7" id="Надпись 7" o:spid="_x0000_s1026" type="#_x0000_t202" style="position:absolute;margin-left:9.75pt;margin-top:56.25pt;width:35.25pt;height:20.25pt;z-index:25611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yieBQIAADUEAAAOAAAAZHJzL2Uyb0RvYy54bWysU8FuEzEQvSPxD5bvZNMoTdAqmwpalQsC&#10;ROEDHK+dtWR7jO1kN0fu/AL/wIEDt/7C9o8Ye5MtLaciLl7veOb5zZvn1UVnNNkLHxTYip5NppQI&#10;y6FWdlvRz5+uX7ykJERma6bBiooeRKAX6+fPVq0rxQwa0LXwBEFsKFtX0SZGVxZF4I0wLEzACYuH&#10;ErxhEX/9tqg9axHd6GI2nS6KFnztPHARAkavhkO6zvhSCh7fSxlEJLqiyC3m1ed1k9ZivWLl1jPX&#10;KH6kwf6BhWHK4qUj1BWLjOy8+gvKKO4hgIwTDqYAKRUXuQfs5mz6qJubhjmRe0FxghtlCv8Plr/b&#10;f/BE1RVdUmKZwRH13/sf/c/+tv919/XuG1nmvkQX34aIahWtC2WuShrn7Y1DiNi9hg4dkBRN8YDB&#10;JEgnvUlfbJXgOc7gMOqOoIRjcD5fLpbnlHA8mi3m54s8l+K+2PkQ3wgwJG0q6nGsmRXbH0mx8pSS&#10;7rJwrbQ+kR2YZE7xoEVK0PajkNh1JpQCgfvt5lJ7MlgDvYtETwZBIrkgJUoEfmLtsSRVi+zIJ9aP&#10;Rfl+sHGsN8qCz0Lk9yJSA3uGTo9dngMSl0P+cW5hECBpsYH6gGNr0foVDV92zAtKfNSXMLwUZnkD&#10;qMYgdHCvdhFVHR0wlB9h0Zu4e2D+P/9z1v1rX/8GAAD//wMAUEsDBBQABgAIAAAAIQBm9AdO2gAA&#10;AAkBAAAPAAAAZHJzL2Rvd25yZXYueG1sTE9NT8MwDL0j8R8iI3FjSYeKWGk6TXxIHLgwyt1rTFvR&#10;OFWTrd2/x5zgZD/76X2U28UP6kRT7ANbyFYGFHETXM+thfrj5eYeVEzIDofAZOFMEbbV5UWJhQsz&#10;v9Npn1olIhwLtNClNBZax6Yjj3EVRmL5fYXJYxI4tdpNOIu4H/TamDvtsWdx6HCkx46a7/3RW0jJ&#10;7bJz/ezj6+fy9jR3psmxtvb6atk9gEq0pD8y/MaX6FBJpkM4sotqELzJhSkzW8sihI2Rbgc55LcG&#10;dFXq/w2qHwAAAP//AwBQSwECLQAUAAYACAAAACEAtoM4kv4AAADhAQAAEwAAAAAAAAAAAAAAAAAA&#10;AAAAW0NvbnRlbnRfVHlwZXNdLnhtbFBLAQItABQABgAIAAAAIQA4/SH/1gAAAJQBAAALAAAAAAAA&#10;AAAAAAAAAC8BAABfcmVscy8ucmVsc1BLAQItABQABgAIAAAAIQB1myieBQIAADUEAAAOAAAAAAAA&#10;AAAAAAAAAC4CAABkcnMvZTJvRG9jLnhtbFBLAQItABQABgAIAAAAIQBm9AdO2gAAAAkBAAAPAAAA&#10;AAAAAAAAAAAAAF8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6736" behindDoc="0" locked="0" layoutInCell="1" allowOverlap="1" wp14:anchorId="66957C7D" wp14:editId="0FD5C61E">
                      <wp:simplePos x="0" y="0"/>
                      <wp:positionH relativeFrom="column">
                        <wp:posOffset>123825</wp:posOffset>
                      </wp:positionH>
                      <wp:positionV relativeFrom="paragraph">
                        <wp:posOffset>733425</wp:posOffset>
                      </wp:positionV>
                      <wp:extent cx="447675" cy="257175"/>
                      <wp:effectExtent l="0" t="0" r="0" b="0"/>
                      <wp:wrapNone/>
                      <wp:docPr id="8" name="Надпись 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4BFCF14" id="Надпись 8" o:spid="_x0000_s1026" type="#_x0000_t202" style="position:absolute;margin-left:9.75pt;margin-top:57.75pt;width:35.25pt;height:20.25pt;z-index:25611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pkcBQIAADUEAAAOAAAAZHJzL2Uyb0RvYy54bWysU82O0zAQviPxDpbvNN2q211FTVewq+WC&#10;ALHwAK5jN5Zsj7HdJj1y5xV4Bw4cuPEK2Tdi7KRZfk6LuDjOeObzN998Xl91RpOD8EGBrejZbE6J&#10;sBxqZXcV/fD+9tklJSEyWzMNVlT0KAK92jx9sm5dKRbQgK6FJwhiQ9m6ijYxurIoAm+EYWEGTlg8&#10;lOANi/jrd0XtWYvoRheL+XxVtOBr54GLEDB6MxzSTcaXUvD4RsogItEVRW4xrz6v27QWmzUrd565&#10;RvGRBvsHFoYpi5dOUDcsMrL36i8oo7iHADLOOJgCpFRc5B6wm7P5H93cNcyJ3AuKE9wkU/h/sPz1&#10;4a0nqq4oDsoygyPqv/Rf+2/9j/77/af7z+Qy9yW6+CpEVKtoXShzVdI4b+8cQsTuBXTogKRoigcM&#10;JkE66U36YqsEz3EGx0l3BCUcg8vlxerinBKOR4vV8nyV51I8FDsf4ksBhqRNRT2ONbNih5EUK08p&#10;6S4Lt0rrE9mBSeYUj1qkBG3fCYldZ0IpELjfba+1J4M10LtI9GQQJJILUqJE4EfWjiWpWmRHPrJ+&#10;Ksr3g41TvVEWfBYivxeRGjgwdHrs8hyQuBzyx7mFQYCkxRbqI46tRetXNHzcMy8o8VFfw/BSmOUN&#10;oBqD0ME930dUdXLAUD7Cojdx95v5f/3PWQ+vffMTAAD//wMAUEsDBBQABgAIAAAAIQCmTb9R2gAA&#10;AAkBAAAPAAAAZHJzL2Rvd25yZXYueG1sTE9NT8MwDL0j8R8iI3FjSZE6sdJ0mviQOHBhK3evMW1F&#10;41RNtnb/HnOCk/3sp/dRbhc/qDNNsQ9sIVsZUMRNcD23FurD690DqJiQHQ6BycKFImyr66sSCxdm&#10;/qDzPrVKRDgWaKFLaSy0jk1HHuMqjMTy+wqTxyRwarWbcBZxP+h7Y9baY8/i0OFITx013/uTt5CS&#10;22WX+sXHt8/l/XnuTJNjbe3tzbJ7BJVoSX9k+I0v0aGSTMdwYhfVIHiTC1NmlssihI2Rbkc55GsD&#10;uir1/wbVDwAAAP//AwBQSwECLQAUAAYACAAAACEAtoM4kv4AAADhAQAAEwAAAAAAAAAAAAAAAAAA&#10;AAAAW0NvbnRlbnRfVHlwZXNdLnhtbFBLAQItABQABgAIAAAAIQA4/SH/1gAAAJQBAAALAAAAAAAA&#10;AAAAAAAAAC8BAABfcmVscy8ucmVsc1BLAQItABQABgAIAAAAIQBmCpkcBQIAADUEAAAOAAAAAAAA&#10;AAAAAAAAAC4CAABkcnMvZTJvRG9jLnhtbFBLAQItABQABgAIAAAAIQCmTb9R2gAAAAkBAAAPAAAA&#10;AAAAAAAAAAAAAF8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7760" behindDoc="0" locked="0" layoutInCell="1" allowOverlap="1" wp14:anchorId="171E264C" wp14:editId="7AAFEA54">
                      <wp:simplePos x="0" y="0"/>
                      <wp:positionH relativeFrom="column">
                        <wp:posOffset>123825</wp:posOffset>
                      </wp:positionH>
                      <wp:positionV relativeFrom="paragraph">
                        <wp:posOffset>733425</wp:posOffset>
                      </wp:positionV>
                      <wp:extent cx="447675" cy="257175"/>
                      <wp:effectExtent l="0" t="0" r="0" b="0"/>
                      <wp:wrapNone/>
                      <wp:docPr id="9" name="Надпись 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D7637DA" id="Надпись 9" o:spid="_x0000_s1026" type="#_x0000_t202" style="position:absolute;margin-left:9.75pt;margin-top:57.75pt;width:35.25pt;height:20.25pt;z-index:25611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aqzBgIAADUEAAAOAAAAZHJzL2Uyb0RvYy54bWysU8Fy0zAQvTPDP2h0J04zaUo9cTrQTrkw&#10;wFD6AYosxZqRtEJSYufInV/gHzhw6I1fSP+Iley4BU5luMjyavfp7dun5UVnNNkJHxTYip5MppQI&#10;y6FWdlPR20/XL15SEiKzNdNgRUX3ItCL1fNny9aVYgYN6Fp4giA2lK2raBOjK4si8EYYFibghMVD&#10;Cd6wiL9+U9SetYhudDGbThdFC752HrgIAaNX/SFdZXwpBY/vpQwiEl1R5Bbz6vO6TmuxWrJy45lr&#10;FB9osH9gYZiyeOkIdcUiI1uv/oIyinsIIOOEgylASsVF7gG7OZn+0c1Nw5zIvaA4wY0yhf8Hy9/t&#10;Pnii6oqeU2KZwREdvh2+H34cfh7u7r/cfyXnuS/RxbcholpF60KZq5LGeXvjECJ2r6FDByRFUzxg&#10;MAnSSW/SF1sleI4z2I+6IyjhGJzPzxZnp5RwPJot5qeLPJfiodj5EN8IMCRtKupxrJkV2w2kWHlM&#10;SXdZuFZaH8n2TDKnuNciJWj7UUjsOhNKgcD9Zn2pPemtgd5FokeDIJFckBIlAj+xdihJ1SI78on1&#10;Y1G+H2wc642y4LMQ+b2I1MCOodNjl+eAxGWfP8wt9AIkLdZQ73FsLVq/ouHzlnlBiY/6EvqXwixv&#10;ANXohQ7u1TaiqqMD+vIBFr2Ju9/M//g/Zz289tUvAAAA//8DAFBLAwQUAAYACAAAACEApk2/UdoA&#10;AAAJAQAADwAAAGRycy9kb3ducmV2LnhtbExPTU/DMAy9I/EfIiNxY0mROrHSdJr4kDhwYSt3rzFt&#10;ReNUTbZ2/x5zgpP97Kf3UW4XP6gzTbEPbCFbGVDETXA9txbqw+vdA6iYkB0OgcnChSJsq+urEgsX&#10;Zv6g8z61SkQ4FmihS2kstI5NRx7jKozE8vsKk8ckcGq1m3AWcT/oe2PW2mPP4tDhSE8dNd/7k7eQ&#10;kttll/rFx7fP5f157kyTY23t7c2yewSVaEl/ZPiNL9GhkkzHcGIX1SB4kwtTZpbLIoSNkW5HOeRr&#10;A7oq9f8G1Q8AAAD//wMAUEsBAi0AFAAGAAgAAAAhALaDOJL+AAAA4QEAABMAAAAAAAAAAAAAAAAA&#10;AAAAAFtDb250ZW50X1R5cGVzXS54bWxQSwECLQAUAAYACAAAACEAOP0h/9YAAACUAQAACwAAAAAA&#10;AAAAAAAAAAAvAQAAX3JlbHMvLnJlbHNQSwECLQAUAAYACAAAACEAPO2qswYCAAA1BAAADgAAAAAA&#10;AAAAAAAAAAAuAgAAZHJzL2Uyb0RvYy54bWxQSwECLQAUAAYACAAAACEApk2/UdoAAAAJAQAADwAA&#10;AAAAAAAAAAAAAABg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8784" behindDoc="0" locked="0" layoutInCell="1" allowOverlap="1" wp14:anchorId="49BD859C" wp14:editId="06BB9D7F">
                      <wp:simplePos x="0" y="0"/>
                      <wp:positionH relativeFrom="column">
                        <wp:posOffset>123825</wp:posOffset>
                      </wp:positionH>
                      <wp:positionV relativeFrom="paragraph">
                        <wp:posOffset>733425</wp:posOffset>
                      </wp:positionV>
                      <wp:extent cx="447675" cy="257175"/>
                      <wp:effectExtent l="0" t="0" r="0" b="0"/>
                      <wp:wrapNone/>
                      <wp:docPr id="10" name="Надпись 1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24F2F28" id="Надпись 10" o:spid="_x0000_s1026" type="#_x0000_t202" style="position:absolute;margin-left:9.75pt;margin-top:57.75pt;width:35.25pt;height:20.25pt;z-index:2561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pKBQIAADc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0B7LDPao/9p/67/3d/2P+8/3XwgmUmWii69DRL+K1oUy45LLeXvrkCR2L6FDnuRpigcM&#10;JmAnvUlfLJZgHq85Ts4jKeEYXC4vVhfnlHBMLVbL81XuTPEAdj7EVwIMSZuKemxsVsUOoyhWno6k&#10;uyzcKK1PYgclWVM8apEOaPteSKw7C0qBwP1ue6U9GYYDpxeFnkYEhWRAOiiR+JHYEZLQIs/kI/ET&#10;KN8PNk54oyz4bER+MSIVcGA467HLfUDhcjg/9i0MBiQvtlAfsW0tDn9Fw6c984ISH/UVDG+FWd4A&#10;ujEYHdyLfURXpwkY4CMtTifufhv/X//zqYf3vvkJAAD//wMAUEsDBBQABgAIAAAAIQCmTb9R2gAA&#10;AAkBAAAPAAAAZHJzL2Rvd25yZXYueG1sTE9NT8MwDL0j8R8iI3FjSZE6sdJ0mviQOHBhK3evMW1F&#10;41RNtnb/HnOCk/3sp/dRbhc/qDNNsQ9sIVsZUMRNcD23FurD690DqJiQHQ6BycKFImyr66sSCxdm&#10;/qDzPrVKRDgWaKFLaSy0jk1HHuMqjMTy+wqTxyRwarWbcBZxP+h7Y9baY8/i0OFITx013/uTt5CS&#10;22WX+sXHt8/l/XnuTJNjbe3tzbJ7BJVoSX9k+I0v0aGSTMdwYhfVIHiTC1NmlssihI2Rbkc55GsD&#10;uir1/wbVDwAAAP//AwBQSwECLQAUAAYACAAAACEAtoM4kv4AAADhAQAAEwAAAAAAAAAAAAAAAAAA&#10;AAAAW0NvbnRlbnRfVHlwZXNdLnhtbFBLAQItABQABgAIAAAAIQA4/SH/1gAAAJQBAAALAAAAAAAA&#10;AAAAAAAAAC8BAABfcmVscy8ucmVsc1BLAQItABQABgAIAAAAIQAMKupKBQIAADcEAAAOAAAAAAAA&#10;AAAAAAAAAC4CAABkcnMvZTJvRG9jLnhtbFBLAQItABQABgAIAAAAIQCmTb9R2gAAAAkBAAAPAAAA&#10;AAAAAAAAAAAAAF8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19808" behindDoc="0" locked="0" layoutInCell="1" allowOverlap="1" wp14:anchorId="6695D339" wp14:editId="1CD5137E">
                      <wp:simplePos x="0" y="0"/>
                      <wp:positionH relativeFrom="column">
                        <wp:posOffset>123825</wp:posOffset>
                      </wp:positionH>
                      <wp:positionV relativeFrom="paragraph">
                        <wp:posOffset>733425</wp:posOffset>
                      </wp:positionV>
                      <wp:extent cx="447675" cy="257175"/>
                      <wp:effectExtent l="0" t="0" r="0" b="0"/>
                      <wp:wrapNone/>
                      <wp:docPr id="11" name="Надпись 1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2A96ADF" id="Надпись 11" o:spid="_x0000_s1026" type="#_x0000_t202" style="position:absolute;margin-left:9.75pt;margin-top:57.75pt;width:35.25pt;height:20.25pt;z-index:2561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YPBQIAADcEAAAOAAAAZHJzL2Uyb0RvYy54bWysU8FuEzEQvSPxD5bvZJMoTdEqmwpalQsC&#10;ROEDHK+dtWR7jO1kN0fu/AL/wIEDt/7C9o8Ye5MtLaciLl7vjN/zmzfj1UVnNNkLHxTYis4mU0qE&#10;5VAru63o50/XL15SEiKzNdNgRUUPItCL9fNnq9aVYg4N6Fp4giQ2lK2raBOjK4si8EYYFibghMWk&#10;BG9YxF+/LWrPWmQ3uphPp8uiBV87D1yEgNGrIUnXmV9KweN7KYOIRFcUtcW8+rxu0lqsV6zceuYa&#10;xY8y2D+oMExZvHSkumKRkZ1Xf1EZxT0EkHHCwRQgpeIi14DVzKaPqrlpmBO5FjQnuNGm8P9o+bv9&#10;B09Ujb2bUWKZwR713/sf/c/+tv919/XuG8FEqkx08W2I6FfRulBmXHI5b28cksTuNXTIkzxN8YDB&#10;BOykN+mLxRLMYxcOo/NISjgGF4vz5fkZJRxT8+XibJk7U9yDnQ/xjQBD0qaiHhubVbH9URQrT0fS&#10;XRauldYnsYOSrCketEgHtP0oJNadBaVA4H67udSeDMOB04tCTyOCQjIgHZRI/ETsEZLQIs/kE/Ej&#10;KN8PNo54oyz4bER+MSIVsGc467HLfUDhcjh/7FsYDEhebKA+YNtaHP6Khi875gUlPupLGN4Ks7wB&#10;dGMwOrhXu4iujhMwwI+0OJ24ezD+f/7nU/fvff0bAAD//wMAUEsDBBQABgAIAAAAIQCmTb9R2gAA&#10;AAkBAAAPAAAAZHJzL2Rvd25yZXYueG1sTE9NT8MwDL0j8R8iI3FjSZE6sdJ0mviQOHBhK3evMW1F&#10;41RNtnb/HnOCk/3sp/dRbhc/qDNNsQ9sIVsZUMRNcD23FurD690DqJiQHQ6BycKFImyr66sSCxdm&#10;/qDzPrVKRDgWaKFLaSy0jk1HHuMqjMTy+wqTxyRwarWbcBZxP+h7Y9baY8/i0OFITx013/uTt5CS&#10;22WX+sXHt8/l/XnuTJNjbe3tzbJ7BJVoSX9k+I0v0aGSTMdwYhfVIHiTC1NmlssihI2Rbkc55GsD&#10;uir1/wbVDwAAAP//AwBQSwECLQAUAAYACAAAACEAtoM4kv4AAADhAQAAEwAAAAAAAAAAAAAAAAAA&#10;AAAAW0NvbnRlbnRfVHlwZXNdLnhtbFBLAQItABQABgAIAAAAIQA4/SH/1gAAAJQBAAALAAAAAAAA&#10;AAAAAAAAAC8BAABfcmVscy8ucmVsc1BLAQItABQABgAIAAAAIQCUkHYPBQIAADcEAAAOAAAAAAAA&#10;AAAAAAAAAC4CAABkcnMvZTJvRG9jLnhtbFBLAQItABQABgAIAAAAIQCmTb9R2gAAAAkBAAAPAAAA&#10;AAAAAAAAAAAAAF8EAABkcnMvZG93bnJldi54bWxQSwUGAAAAAAQABADzAAAAZg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20832" behindDoc="0" locked="0" layoutInCell="1" allowOverlap="1" wp14:anchorId="35597DD3" wp14:editId="453CD235">
                      <wp:simplePos x="0" y="0"/>
                      <wp:positionH relativeFrom="column">
                        <wp:posOffset>123825</wp:posOffset>
                      </wp:positionH>
                      <wp:positionV relativeFrom="paragraph">
                        <wp:posOffset>733425</wp:posOffset>
                      </wp:positionV>
                      <wp:extent cx="447675" cy="257175"/>
                      <wp:effectExtent l="0" t="0" r="0" b="0"/>
                      <wp:wrapNone/>
                      <wp:docPr id="12" name="Надпись 1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AEC1BC0" id="Надпись 12" o:spid="_x0000_s1026" type="#_x0000_t202" style="position:absolute;margin-left:9.75pt;margin-top:57.75pt;width:35.25pt;height:20.25pt;z-index:2561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9PBBgIAADc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FpRYZrBH/df+W/+9v+t/3H++/0IwkSoTXXwdIvpVtC6UGZdczttbhySxewkd8iRPUzxg&#10;MAE76U36YrEE89iF4+Q8khKOweXyYnVxTgnH1GK1PF/lzhQPYOdDfCXAkLSpqMfGZlXsMIpi5elI&#10;usvCjdL6JHZQkjXFoxbpgLbvhcS6s6AUCNzvtlfak2E4cHpR6GlEUEgGpIMSiR+JHSEJLfJMPhI/&#10;gfL9YOOEN8qCz0bkFyNSAQeGsx673AcULofzY9/CYEDyYgv1EdvW4vBXNHzaMy8o8VFfwfBWmOUN&#10;oBuD0cG92Ed0dZqAAT7S4nTi7rfx//U/n3p475ufAAAA//8DAFBLAwQUAAYACAAAACEApk2/UdoA&#10;AAAJAQAADwAAAGRycy9kb3ducmV2LnhtbExPTU/DMAy9I/EfIiNxY0mROrHSdJr4kDhwYSt3rzFt&#10;ReNUTbZ2/x5zgpP97Kf3UW4XP6gzTbEPbCFbGVDETXA9txbqw+vdA6iYkB0OgcnChSJsq+urEgsX&#10;Zv6g8z61SkQ4FmihS2kstI5NRx7jKozE8vsKk8ckcGq1m3AWcT/oe2PW2mPP4tDhSE8dNd/7k7eQ&#10;kttll/rFx7fP5f157kyTY23t7c2yewSVaEl/ZPiNL9GhkkzHcGIX1SB4kwtTZpbLIoSNkW5HOeRr&#10;A7oq9f8G1Q8AAAD//wMAUEsBAi0AFAAGAAgAAAAhALaDOJL+AAAA4QEAABMAAAAAAAAAAAAAAAAA&#10;AAAAAFtDb250ZW50X1R5cGVzXS54bWxQSwECLQAUAAYACAAAACEAOP0h/9YAAACUAQAACwAAAAAA&#10;AAAAAAAAAAAvAQAAX3JlbHMvLnJlbHNQSwECLQAUAAYACAAAACEAPF/TwQYCAAA3BAAADgAAAAAA&#10;AAAAAAAAAAAuAgAAZHJzL2Uyb0RvYy54bWxQSwECLQAUAAYACAAAACEApk2/UdoAAAAJAQAADwAA&#10;AAAAAAAAAAAAAABg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21856" behindDoc="0" locked="0" layoutInCell="1" allowOverlap="1" wp14:anchorId="49590AD4" wp14:editId="78013D1B">
                      <wp:simplePos x="0" y="0"/>
                      <wp:positionH relativeFrom="column">
                        <wp:posOffset>123825</wp:posOffset>
                      </wp:positionH>
                      <wp:positionV relativeFrom="paragraph">
                        <wp:posOffset>714375</wp:posOffset>
                      </wp:positionV>
                      <wp:extent cx="447675" cy="257175"/>
                      <wp:effectExtent l="0" t="0" r="0" b="0"/>
                      <wp:wrapNone/>
                      <wp:docPr id="13" name="Надпись 1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D83AB62" id="Надпись 13" o:spid="_x0000_s1026" type="#_x0000_t202" style="position:absolute;margin-left:9.75pt;margin-top:56.25pt;width:35.25pt;height:20.25pt;z-index:2561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U+EBgIAADc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auzdU0osM9ij/kv/tf/W/+i/3326+0wwkSoTXXwVIvpVtC6UGZdczttbhySxewEd8iRPUzxg&#10;MAE76U36YrEE89iF4+Q8khKOweXyYnVxTgnH1GK1PF/lzhT3YOdDfCnAkLSpqMfGZlXsMIpi5elI&#10;usvCjdL6JHZQkjXFoxbpgLbvhMS6s6AUCNzvtlfak2E4cHpR6GlEUEgGpIMSiR+IHSEJLfJMPhA/&#10;gfL9YOOEN8qCz0bkFyNSAQeGsx673AcULofzY9/CYEDyYgv1EdvW4vBXNHzcMy8o8VFfwfBWmOUN&#10;oBuD0cE930d0dZqAAT7S4nTi7rfx//U/n7p/75ufAAAA//8DAFBLAwQUAAYACAAAACEAZvQHTtoA&#10;AAAJAQAADwAAAGRycy9kb3ducmV2LnhtbExPTU/DMAy9I/EfIiNxY0mHilhpOk18SBy4MMrda0xb&#10;0ThVk63dv8ec4GQ/++l9lNvFD+pEU+wDW8hWBhRxE1zPrYX64+XmHlRMyA6HwGThTBG21eVFiYUL&#10;M7/TaZ9aJSIcC7TQpTQWWsemI49xFUZi+X2FyWMSOLXaTTiLuB/02pg77bFncehwpMeOmu/90VtI&#10;ye2yc/3s4+vn8vY0d6bJsbb2+mrZPYBKtKQ/MvzGl+hQSaZDOLKLahC8yYUpM1vLIoSNkW4HOeS3&#10;BnRV6v8Nqh8AAAD//wMAUEsBAi0AFAAGAAgAAAAhALaDOJL+AAAA4QEAABMAAAAAAAAAAAAAAAAA&#10;AAAAAFtDb250ZW50X1R5cGVzXS54bWxQSwECLQAUAAYACAAAACEAOP0h/9YAAACUAQAACwAAAAAA&#10;AAAAAAAAAAAvAQAAX3JlbHMvLnJlbHNQSwECLQAUAAYACAAAACEApOVPhAYCAAA3BAAADgAAAAAA&#10;AAAAAAAAAAAuAgAAZHJzL2Uyb0RvYy54bWxQSwECLQAUAAYACAAAACEAZvQHTtoAAAAJAQAADwAA&#10;AAAAAAAAAAAAAABg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22880" behindDoc="0" locked="0" layoutInCell="1" allowOverlap="1" wp14:anchorId="629229B2" wp14:editId="1C56794B">
                      <wp:simplePos x="0" y="0"/>
                      <wp:positionH relativeFrom="column">
                        <wp:posOffset>123825</wp:posOffset>
                      </wp:positionH>
                      <wp:positionV relativeFrom="paragraph">
                        <wp:posOffset>733425</wp:posOffset>
                      </wp:positionV>
                      <wp:extent cx="447675" cy="257175"/>
                      <wp:effectExtent l="0" t="0" r="0" b="0"/>
                      <wp:wrapNone/>
                      <wp:docPr id="14" name="Надпись 1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1A5B73D" id="Надпись 14" o:spid="_x0000_s1026" type="#_x0000_t202" style="position:absolute;margin-left:9.75pt;margin-top:57.75pt;width:35.25pt;height:20.25pt;z-index:25612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mHBgIAADc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lpRYZrBH/df+W/+9v+t/3H++/0IwkSoTXXwdIvpVtC6UGZdczttbhySxewkd8iRPUzxg&#10;MAE76U36YrEE89iF4+Q8khKOweXyYnVxTgnH1GK1PF/lzhQPYOdDfCXAkLSpqMfGZlXsMIpi5elI&#10;usvCjdL6JHZQkjXFoxbpgLbvhcS6s6AUCNzvtlfak2E4cHpR6GlEUEgGpIMSiR+JHSEJLfJMPhI/&#10;gfL9YOOEN8qCz0bkFyNSAQeGsx673AcULofzY9/CYEDyYgv1EdvW4vBXNHzaMy8o8VFfwfBWmOUN&#10;oBuD0cG92Ed0dZqAAT7S4nTi7rfx//U/n3p475ufAAAA//8DAFBLAwQUAAYACAAAACEApk2/UdoA&#10;AAAJAQAADwAAAGRycy9kb3ducmV2LnhtbExPTU/DMAy9I/EfIiNxY0mROrHSdJr4kDhwYSt3rzFt&#10;ReNUTbZ2/x5zgpP97Kf3UW4XP6gzTbEPbCFbGVDETXA9txbqw+vdA6iYkB0OgcnChSJsq+urEgsX&#10;Zv6g8z61SkQ4FmihS2kstI5NRx7jKozE8vsKk8ckcGq1m3AWcT/oe2PW2mPP4tDhSE8dNd/7k7eQ&#10;kttll/rFx7fP5f157kyTY23t7c2yewSVaEl/ZPiNL9GhkkzHcGIX1SB4kwtTZpbLIoSNkW5HOeRr&#10;A7oq9f8G1Q8AAAD//wMAUEsBAi0AFAAGAAgAAAAhALaDOJL+AAAA4QEAABMAAAAAAAAAAAAAAAAA&#10;AAAAAFtDb250ZW50X1R5cGVzXS54bWxQSwECLQAUAAYACAAAACEAOP0h/9YAAACUAQAACwAAAAAA&#10;AAAAAAAAAAAvAQAAX3JlbHMvLnJlbHNQSwECLQAUAAYACAAAACEALcbphwYCAAA3BAAADgAAAAAA&#10;AAAAAAAAAAAuAgAAZHJzL2Uyb0RvYy54bWxQSwECLQAUAAYACAAAACEApk2/UdoAAAAJAQAADwAA&#10;AAAAAAAAAAAAAABgBAAAZHJzL2Rvd25yZXYueG1sUEsFBgAAAAAEAAQA8wAAAGc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56123904" behindDoc="0" locked="0" layoutInCell="1" allowOverlap="1" wp14:anchorId="3C77EDBD" wp14:editId="5FE84E0A">
                      <wp:simplePos x="0" y="0"/>
                      <wp:positionH relativeFrom="column">
                        <wp:posOffset>123825</wp:posOffset>
                      </wp:positionH>
                      <wp:positionV relativeFrom="paragraph">
                        <wp:posOffset>733425</wp:posOffset>
                      </wp:positionV>
                      <wp:extent cx="447675" cy="257175"/>
                      <wp:effectExtent l="0" t="0" r="0" b="0"/>
                      <wp:wrapNone/>
                      <wp:docPr id="15" name="Надпись 1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719872A" id="Надпись 15" o:spid="_x0000_s1026" type="#_x0000_t202" style="position:absolute;margin-left:9.75pt;margin-top:57.75pt;width:35.25pt;height:20.25pt;z-index:2561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HXCBQIAADc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zimxzGCP+q/9t/57f9f/uP98/4VgIlUmuvg6RPSraF0oMy65nLe3Dkli9xI65EmepnjA&#10;YAJ20pv0xWIJ5rELx8l5JCUcg8vlxeoCBXBMLVbL81XuTPEAdj7EVwIMSZuKemxsVsUOoyhWno6k&#10;uyzcKK1PYgclWVM8apEOaPteSKw7C0qBwP1ue6U9GYYDpxeFnkYEhWRAOiiR+JHYEZLQIs/kI/ET&#10;KN8PNk54oyz4bER+MSIVcGA467HLfUDhcjg/9i0MBiQvtlAfsW0tDn9Fw6c984ISH/UVDG+FWd4A&#10;ujEYHdyLfURXpwkY4CMtTifufhv/X//zqYf3vvkJAAD//wMAUEsDBBQABgAIAAAAIQCmTb9R2gAA&#10;AAkBAAAPAAAAZHJzL2Rvd25yZXYueG1sTE9NT8MwDL0j8R8iI3FjSZE6sdJ0mviQOHBhK3evMW1F&#10;41RNtnb/HnOCk/3sp/dRbhc/qDNNsQ9sIVsZUMRNcD23FurD690DqJiQHQ6BycKFImyr66sSCxdm&#10;/qDzPrVKRDgWaKFLaSy0jk1HHuMqjMTy+wqTxyRwarWbcBZxP+h7Y9baY8/i0OFITx013/uTt5CS&#10;22WX+sXHt8/l/XnuTJNjbe3tzbJ7BJVoSX9k+I0v0aGSTMdwYhfVIHiTC1NmlssihI2Rbkc55GsD&#10;uir1/wbVDwAAAP//AwBQSwECLQAUAAYACAAAACEAtoM4kv4AAADhAQAAEwAAAAAAAAAAAAAAAAAA&#10;AAAAW0NvbnRlbnRfVHlwZXNdLnhtbFBLAQItABQABgAIAAAAIQA4/SH/1gAAAJQBAAALAAAAAAAA&#10;AAAAAAAAAC8BAABfcmVscy8ucmVsc1BLAQItABQABgAIAAAAIQC1fHXCBQIAADcEAAAOAAAAAAAA&#10;AAAAAAAAAC4CAABkcnMvZTJvRG9jLnhtbFBLAQItABQABgAIAAAAIQCmTb9R2gAAAAkBAAAPAAAA&#10;AAAAAAAAAAAAAF8EAABkcnMvZG93bnJldi54bWxQSwUGAAAAAAQABADzAAAAZgUAAAAA&#10;" filled="f" stroked="f">
                      <v:textbox style="mso-fit-shape-to-text:t"/>
                    </v:shape>
                  </w:pict>
                </mc:Fallback>
              </mc:AlternateContent>
            </w:r>
            <w:r w:rsidRPr="00CF1EDD">
              <w:rPr>
                <w:rFonts w:ascii="Arial" w:eastAsia="Times New Roman" w:hAnsi="Arial" w:cs="Arial"/>
                <w:color w:val="000000"/>
                <w:sz w:val="24"/>
                <w:szCs w:val="24"/>
                <w:lang w:eastAsia="ru-RU"/>
              </w:rPr>
              <w:t>-</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EE779E" w:rsidRPr="00CF1EDD" w:rsidTr="00CF1EDD">
        <w:trPr>
          <w:gridAfter w:val="4"/>
          <w:wAfter w:w="7457" w:type="dxa"/>
        </w:trPr>
        <w:tc>
          <w:tcPr>
            <w:tcW w:w="708" w:type="dxa"/>
            <w:shd w:val="clear" w:color="auto" w:fill="auto"/>
          </w:tcPr>
          <w:p w:rsidR="00EE779E" w:rsidRPr="00CF1EDD" w:rsidRDefault="00EE77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197</w:t>
            </w:r>
          </w:p>
        </w:tc>
        <w:tc>
          <w:tcPr>
            <w:tcW w:w="4042" w:type="dxa"/>
            <w:gridSpan w:val="2"/>
            <w:tcBorders>
              <w:top w:val="single" w:sz="4" w:space="0" w:color="auto"/>
              <w:left w:val="nil"/>
              <w:bottom w:val="single" w:sz="4" w:space="0" w:color="auto"/>
              <w:right w:val="nil"/>
            </w:tcBorders>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Казначейство распополжено в самом центре города, где расположены городской рынок, торговые центры. Усугубляется все односторонним движением. Постоянные пробки в часы пик. Логистики и инфраструктуры нет Рынок надо переносить  </w:t>
            </w:r>
          </w:p>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№5 Мугурский</w:t>
            </w:r>
            <w:r w:rsidRPr="00CF1EDD">
              <w:rPr>
                <w:rFonts w:ascii="Arial" w:eastAsia="Times New Roman" w:hAnsi="Arial" w:cs="Arial"/>
                <w:color w:val="000000"/>
                <w:sz w:val="24"/>
                <w:szCs w:val="24"/>
                <w:lang w:eastAsia="ru-RU"/>
              </w:rPr>
              <w:t>, Лопсан Аяс Леонидович</w:t>
            </w:r>
          </w:p>
        </w:tc>
        <w:tc>
          <w:tcPr>
            <w:tcW w:w="4819" w:type="dxa"/>
            <w:shd w:val="clear" w:color="auto" w:fill="auto"/>
          </w:tcPr>
          <w:p w:rsidR="00EE779E" w:rsidRPr="00CF1EDD" w:rsidRDefault="00EE77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Земельный участок под «Центральные рынки» находится в частной собственности, таким образом для реализации данного вопроса есть необходимость подготовки проекта планировки и межевания территории, в Департаменте архитектуры, градостроительства и земельных отношений мэрии города на текущий 2023 год заложены финансовые </w:t>
            </w:r>
            <w:r w:rsidRPr="00CF1EDD">
              <w:rPr>
                <w:rFonts w:ascii="Arial" w:eastAsia="Times New Roman" w:hAnsi="Arial" w:cs="Arial"/>
                <w:sz w:val="24"/>
                <w:szCs w:val="24"/>
                <w:lang w:eastAsia="ru-RU"/>
              </w:rPr>
              <w:lastRenderedPageBreak/>
              <w:t>средства в размере 5 млн. рублей, для исполнения ГРТ для комплексного освоения центральной части города Кызыла.</w:t>
            </w:r>
            <w:r w:rsidR="004C20AB" w:rsidRPr="00CF1EDD">
              <w:rPr>
                <w:rFonts w:ascii="Arial" w:eastAsia="Times New Roman" w:hAnsi="Arial" w:cs="Arial"/>
                <w:sz w:val="24"/>
                <w:szCs w:val="24"/>
                <w:lang w:eastAsia="ru-RU"/>
              </w:rPr>
              <w:t xml:space="preserve"> </w:t>
            </w:r>
          </w:p>
        </w:tc>
        <w:tc>
          <w:tcPr>
            <w:tcW w:w="1351"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2026</w:t>
            </w:r>
            <w:r w:rsidRPr="00CF1EDD">
              <w:rPr>
                <w:rFonts w:ascii="Arial" w:eastAsia="Times New Roman" w:hAnsi="Arial" w:cs="Arial"/>
                <w:sz w:val="24"/>
                <w:szCs w:val="24"/>
                <w:lang w:val="tt-RU" w:eastAsia="ru-RU"/>
              </w:rPr>
              <w:t xml:space="preserve"> г.</w:t>
            </w:r>
          </w:p>
        </w:tc>
        <w:tc>
          <w:tcPr>
            <w:tcW w:w="1402" w:type="dxa"/>
            <w:gridSpan w:val="3"/>
            <w:shd w:val="clear" w:color="auto" w:fill="auto"/>
          </w:tcPr>
          <w:p w:rsidR="00EE779E" w:rsidRPr="00CF1EDD" w:rsidRDefault="004B279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Ф</w:t>
            </w:r>
            <w:r w:rsidR="00EE779E" w:rsidRPr="00CF1EDD">
              <w:rPr>
                <w:rFonts w:ascii="Arial" w:eastAsia="Times New Roman" w:hAnsi="Arial" w:cs="Arial"/>
                <w:sz w:val="24"/>
                <w:szCs w:val="24"/>
                <w:lang w:eastAsia="ru-RU"/>
              </w:rPr>
              <w:t>едеральный</w:t>
            </w:r>
          </w:p>
        </w:tc>
        <w:tc>
          <w:tcPr>
            <w:tcW w:w="992" w:type="dxa"/>
            <w:gridSpan w:val="2"/>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EE779E" w:rsidRPr="00CF1EDD" w:rsidRDefault="00EE77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ru-RU"/>
              </w:rPr>
              <w:t>Министерство земельных и имущественных отно</w:t>
            </w:r>
            <w:r w:rsidRPr="00CF1EDD">
              <w:rPr>
                <w:rFonts w:ascii="Arial" w:eastAsia="Times New Roman" w:hAnsi="Arial" w:cs="Arial"/>
                <w:b/>
                <w:color w:val="000000"/>
                <w:sz w:val="24"/>
                <w:szCs w:val="24"/>
                <w:lang w:val="tt-RU" w:eastAsia="ru-RU"/>
              </w:rPr>
              <w:lastRenderedPageBreak/>
              <w:t>шений РТ</w:t>
            </w:r>
          </w:p>
        </w:tc>
      </w:tr>
      <w:tr w:rsidR="000B2344" w:rsidRPr="00CF1EDD" w:rsidTr="00CF1EDD">
        <w:trPr>
          <w:gridAfter w:val="4"/>
          <w:wAfter w:w="7457" w:type="dxa"/>
        </w:trPr>
        <w:tc>
          <w:tcPr>
            <w:tcW w:w="15021" w:type="dxa"/>
            <w:gridSpan w:val="12"/>
            <w:shd w:val="clear" w:color="auto" w:fill="auto"/>
          </w:tcPr>
          <w:p w:rsidR="000B2344" w:rsidRPr="00CF1EDD" w:rsidRDefault="00B113A6" w:rsidP="00CF1EDD">
            <w:pPr>
              <w:suppressLineNumbers/>
              <w:suppressAutoHyphens/>
              <w:spacing w:line="240" w:lineRule="atLeast"/>
              <w:jc w:val="center"/>
              <w:rPr>
                <w:rFonts w:ascii="Arial" w:eastAsia="Times New Roman" w:hAnsi="Arial" w:cs="Arial"/>
                <w:b/>
                <w:i/>
                <w:color w:val="000000"/>
                <w:sz w:val="24"/>
                <w:szCs w:val="24"/>
                <w:u w:val="single"/>
                <w:lang w:eastAsia="ar-SA"/>
              </w:rPr>
            </w:pPr>
            <w:r w:rsidRPr="00CF1EDD">
              <w:rPr>
                <w:rFonts w:ascii="Arial" w:eastAsia="Times New Roman" w:hAnsi="Arial" w:cs="Arial"/>
                <w:b/>
                <w:i/>
                <w:color w:val="000000"/>
                <w:sz w:val="24"/>
                <w:szCs w:val="24"/>
                <w:u w:val="single"/>
                <w:lang w:eastAsia="ar-SA"/>
              </w:rPr>
              <w:lastRenderedPageBreak/>
              <w:t>№ 6 Медицинский</w:t>
            </w:r>
          </w:p>
          <w:p w:rsidR="00B113A6" w:rsidRPr="00CF1EDD" w:rsidRDefault="00B113A6"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транспортной доспупности</w:t>
            </w:r>
          </w:p>
        </w:tc>
      </w:tr>
      <w:tr w:rsidR="00DE2EAB" w:rsidRPr="00CF1EDD" w:rsidTr="00CF1EDD">
        <w:trPr>
          <w:gridAfter w:val="4"/>
          <w:wAfter w:w="7457" w:type="dxa"/>
        </w:trPr>
        <w:tc>
          <w:tcPr>
            <w:tcW w:w="708" w:type="dxa"/>
            <w:shd w:val="clear" w:color="auto" w:fill="auto"/>
          </w:tcPr>
          <w:p w:rsidR="00DE2EAB" w:rsidRPr="00CF1EDD" w:rsidRDefault="00DE2EA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243</w:t>
            </w:r>
          </w:p>
        </w:tc>
        <w:tc>
          <w:tcPr>
            <w:tcW w:w="4042" w:type="dxa"/>
            <w:gridSpan w:val="2"/>
            <w:tcBorders>
              <w:top w:val="single" w:sz="4" w:space="0" w:color="auto"/>
              <w:left w:val="nil"/>
              <w:bottom w:val="single" w:sz="4" w:space="0" w:color="auto"/>
              <w:right w:val="nil"/>
            </w:tcBorders>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Необходим городской маршрут через поликлинику (Титова 88), больным приходится очень далеко от становок добираться </w:t>
            </w:r>
          </w:p>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Рядом с поликлиникой (Титова 88) имеется остановка "Инфекционная больница"(красный дом), через которую проходят достаточно городских маршрутов</w:t>
            </w:r>
          </w:p>
        </w:tc>
        <w:tc>
          <w:tcPr>
            <w:tcW w:w="1351"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E2EAB" w:rsidRPr="00CF1EDD" w:rsidTr="00CF1EDD">
        <w:trPr>
          <w:gridAfter w:val="4"/>
          <w:wAfter w:w="7457" w:type="dxa"/>
        </w:trPr>
        <w:tc>
          <w:tcPr>
            <w:tcW w:w="708" w:type="dxa"/>
            <w:shd w:val="clear" w:color="auto" w:fill="auto"/>
          </w:tcPr>
          <w:p w:rsidR="00DE2EAB" w:rsidRPr="00CF1EDD" w:rsidRDefault="00DE2EA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254</w:t>
            </w:r>
          </w:p>
        </w:tc>
        <w:tc>
          <w:tcPr>
            <w:tcW w:w="4042" w:type="dxa"/>
            <w:gridSpan w:val="2"/>
            <w:tcBorders>
              <w:top w:val="single" w:sz="4" w:space="0" w:color="auto"/>
              <w:left w:val="nil"/>
              <w:bottom w:val="single" w:sz="4" w:space="0" w:color="auto"/>
              <w:right w:val="nil"/>
            </w:tcBorders>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Куулар А.Ч. газели с маршрутом 30 перестали ездить, чтоб доехать до поликлиники приходится добираться пересадками, частые отключения электроэнергии, горячая вода едва теплая (10 подъезд)  </w:t>
            </w:r>
          </w:p>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маршруте №30 ежедневно работает 3 единицы газелей, с 2023 года планируется изменение схемы маршрута №19, таким образом произойдет увеличение числа машин на маршруте 30. </w:t>
            </w:r>
          </w:p>
        </w:tc>
        <w:tc>
          <w:tcPr>
            <w:tcW w:w="1351"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E2EAB" w:rsidRPr="00CF1EDD" w:rsidTr="00CF1EDD">
        <w:trPr>
          <w:gridAfter w:val="4"/>
          <w:wAfter w:w="7457" w:type="dxa"/>
        </w:trPr>
        <w:tc>
          <w:tcPr>
            <w:tcW w:w="708" w:type="dxa"/>
            <w:shd w:val="clear" w:color="auto" w:fill="auto"/>
          </w:tcPr>
          <w:p w:rsidR="00DE2EAB" w:rsidRPr="00CF1EDD" w:rsidRDefault="00DE2EA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255</w:t>
            </w:r>
          </w:p>
        </w:tc>
        <w:tc>
          <w:tcPr>
            <w:tcW w:w="4042" w:type="dxa"/>
            <w:gridSpan w:val="2"/>
            <w:tcBorders>
              <w:top w:val="single" w:sz="4" w:space="0" w:color="auto"/>
              <w:left w:val="nil"/>
              <w:bottom w:val="single" w:sz="4" w:space="0" w:color="auto"/>
              <w:right w:val="nil"/>
            </w:tcBorders>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Коллективный наказ: выделить большой автобус, ПАЗик, который бы «проходил» через остановку «Аптекоуправления»  </w:t>
            </w:r>
          </w:p>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DE2EAB" w:rsidRPr="00CF1EDD" w:rsidRDefault="00DE2EA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приобретения дополнительно новых автобусов марки ПАЗ</w:t>
            </w:r>
          </w:p>
        </w:tc>
        <w:tc>
          <w:tcPr>
            <w:tcW w:w="1351"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2024 г.</w:t>
            </w:r>
          </w:p>
        </w:tc>
        <w:tc>
          <w:tcPr>
            <w:tcW w:w="1402" w:type="dxa"/>
            <w:gridSpan w:val="3"/>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DE2EAB" w:rsidRPr="00CF1EDD" w:rsidRDefault="00DE2EA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C47A2" w:rsidRPr="00CF1EDD" w:rsidTr="00CF1EDD">
        <w:trPr>
          <w:gridAfter w:val="4"/>
          <w:wAfter w:w="7457" w:type="dxa"/>
        </w:trPr>
        <w:tc>
          <w:tcPr>
            <w:tcW w:w="708" w:type="dxa"/>
            <w:shd w:val="clear" w:color="auto" w:fill="auto"/>
          </w:tcPr>
          <w:p w:rsidR="002C47A2" w:rsidRPr="00CF1EDD" w:rsidRDefault="002C47A2"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C47A2" w:rsidRPr="00CF1EDD" w:rsidRDefault="002C47A2"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272</w:t>
            </w:r>
          </w:p>
        </w:tc>
        <w:tc>
          <w:tcPr>
            <w:tcW w:w="4042" w:type="dxa"/>
            <w:gridSpan w:val="2"/>
            <w:tcBorders>
              <w:top w:val="single" w:sz="4" w:space="0" w:color="auto"/>
              <w:left w:val="nil"/>
              <w:bottom w:val="single" w:sz="4" w:space="0" w:color="auto"/>
              <w:right w:val="nil"/>
            </w:tcBorders>
            <w:shd w:val="clear" w:color="auto" w:fill="auto"/>
          </w:tcPr>
          <w:p w:rsidR="002C47A2" w:rsidRPr="00CF1EDD" w:rsidRDefault="002C47A2"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общественный транспорт в вавилинский затон. Маршрут 25 последний рейс в 17.40, многие работают до 18-19 часов, да и дети 2 смены заканчивают после 18.00. Необходимо сделать так </w:t>
            </w:r>
            <w:r w:rsidRPr="00CF1EDD">
              <w:rPr>
                <w:rFonts w:ascii="Arial" w:eastAsia="Times New Roman" w:hAnsi="Arial" w:cs="Arial"/>
                <w:color w:val="000000"/>
                <w:sz w:val="24"/>
                <w:szCs w:val="24"/>
                <w:lang w:eastAsia="ru-RU"/>
              </w:rPr>
              <w:lastRenderedPageBreak/>
              <w:t xml:space="preserve">чтобы  маршрут 25 последний рейс был хотя бы в 19.00 или же сделать так чтобы автобус Вавилинский затон заезжал в военный городок. </w:t>
            </w:r>
          </w:p>
          <w:p w:rsidR="002C47A2" w:rsidRPr="00CF1EDD" w:rsidRDefault="002C47A2"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2C47A2" w:rsidRPr="00CF1EDD" w:rsidRDefault="002C47A2"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Согласно новому контракту, заключенного по результатам конкурса рабочее время маршрута № 25 заканчивается на остановке ТГУ в 21-00 ч.  </w:t>
            </w:r>
          </w:p>
        </w:tc>
        <w:tc>
          <w:tcPr>
            <w:tcW w:w="1351" w:type="dxa"/>
            <w:shd w:val="clear" w:color="auto" w:fill="auto"/>
          </w:tcPr>
          <w:p w:rsidR="002C47A2" w:rsidRPr="00CF1EDD" w:rsidRDefault="002C47A2"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2C47A2" w:rsidRPr="00CF1EDD" w:rsidRDefault="002C47A2"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2C47A2" w:rsidRPr="00CF1EDD" w:rsidRDefault="002C47A2"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2C47A2" w:rsidRPr="00CF1EDD" w:rsidRDefault="002C47A2"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F41621" w:rsidRPr="00CF1EDD" w:rsidTr="00CF1EDD">
        <w:trPr>
          <w:gridAfter w:val="4"/>
          <w:wAfter w:w="7457" w:type="dxa"/>
        </w:trPr>
        <w:tc>
          <w:tcPr>
            <w:tcW w:w="708" w:type="dxa"/>
            <w:shd w:val="clear" w:color="auto" w:fill="auto"/>
          </w:tcPr>
          <w:p w:rsidR="00F41621" w:rsidRPr="00CF1EDD" w:rsidRDefault="00F4162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F41621" w:rsidRPr="00CF1EDD" w:rsidRDefault="00F4162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288</w:t>
            </w:r>
          </w:p>
        </w:tc>
        <w:tc>
          <w:tcPr>
            <w:tcW w:w="4042" w:type="dxa"/>
            <w:gridSpan w:val="2"/>
            <w:tcBorders>
              <w:top w:val="single" w:sz="4" w:space="0" w:color="auto"/>
              <w:left w:val="nil"/>
              <w:bottom w:val="single" w:sz="4" w:space="0" w:color="auto"/>
              <w:right w:val="nil"/>
            </w:tcBorders>
            <w:shd w:val="clear" w:color="auto" w:fill="auto"/>
          </w:tcPr>
          <w:p w:rsidR="00F41621" w:rsidRPr="00CF1EDD" w:rsidRDefault="00F4162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Контролировать работу городского транспорта </w:t>
            </w:r>
          </w:p>
          <w:p w:rsidR="00F41621" w:rsidRPr="00CF1EDD" w:rsidRDefault="00F4162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F41621" w:rsidRPr="00CF1EDD" w:rsidRDefault="00F4162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постоянной основе</w:t>
            </w:r>
          </w:p>
        </w:tc>
        <w:tc>
          <w:tcPr>
            <w:tcW w:w="1351" w:type="dxa"/>
            <w:shd w:val="clear" w:color="auto" w:fill="auto"/>
          </w:tcPr>
          <w:p w:rsidR="00F41621" w:rsidRPr="00CF1EDD" w:rsidRDefault="00F4162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F41621" w:rsidRPr="00CF1EDD" w:rsidRDefault="00F4162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F41621" w:rsidRPr="00CF1EDD" w:rsidRDefault="00F4162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F41621" w:rsidRPr="00CF1EDD" w:rsidRDefault="00F4162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3F3047" w:rsidRPr="00CF1EDD" w:rsidTr="00CF1EDD">
        <w:trPr>
          <w:gridAfter w:val="4"/>
          <w:wAfter w:w="7457" w:type="dxa"/>
        </w:trPr>
        <w:tc>
          <w:tcPr>
            <w:tcW w:w="708" w:type="dxa"/>
            <w:shd w:val="clear" w:color="auto" w:fill="auto"/>
          </w:tcPr>
          <w:p w:rsidR="003F3047" w:rsidRPr="00CF1EDD" w:rsidRDefault="003F304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F3047" w:rsidRPr="00CF1EDD" w:rsidRDefault="003F30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291</w:t>
            </w:r>
          </w:p>
        </w:tc>
        <w:tc>
          <w:tcPr>
            <w:tcW w:w="4042" w:type="dxa"/>
            <w:gridSpan w:val="2"/>
            <w:tcBorders>
              <w:top w:val="single" w:sz="4" w:space="0" w:color="auto"/>
              <w:left w:val="nil"/>
              <w:bottom w:val="single" w:sz="4" w:space="0" w:color="auto"/>
              <w:right w:val="nil"/>
            </w:tcBorders>
            <w:shd w:val="clear" w:color="auto" w:fill="auto"/>
          </w:tcPr>
          <w:p w:rsidR="003F3047" w:rsidRPr="00CF1EDD" w:rsidRDefault="003F304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Проблема транспорта, невозможно вовремя доехать в приют, из-за этого дети-инвалиды с родителями не могут вовремя приехать и начать реабилитационные процедуры, т.к не у каждого есть возможность приехать на такси.  </w:t>
            </w:r>
          </w:p>
          <w:p w:rsidR="003F3047" w:rsidRPr="00CF1EDD" w:rsidRDefault="003F304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3F3047" w:rsidRPr="00CF1EDD" w:rsidRDefault="003F304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маршруты усилены, также дополнительно введены межмуниципальные маршруты</w:t>
            </w:r>
          </w:p>
        </w:tc>
        <w:tc>
          <w:tcPr>
            <w:tcW w:w="1351" w:type="dxa"/>
            <w:shd w:val="clear" w:color="auto" w:fill="auto"/>
          </w:tcPr>
          <w:p w:rsidR="003F3047" w:rsidRPr="00CF1EDD" w:rsidRDefault="003F30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3F3047" w:rsidRPr="00CF1EDD" w:rsidRDefault="003F30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3F3047" w:rsidRPr="00CF1EDD" w:rsidRDefault="003F30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3F3047" w:rsidRPr="00CF1EDD" w:rsidRDefault="003F30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0F65FF" w:rsidRPr="00CF1EDD" w:rsidTr="00CF1EDD">
        <w:trPr>
          <w:gridAfter w:val="4"/>
          <w:wAfter w:w="7457" w:type="dxa"/>
        </w:trPr>
        <w:tc>
          <w:tcPr>
            <w:tcW w:w="708" w:type="dxa"/>
            <w:shd w:val="clear" w:color="auto" w:fill="auto"/>
          </w:tcPr>
          <w:p w:rsidR="000F65FF" w:rsidRPr="00CF1EDD" w:rsidRDefault="000F65F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0F65FF" w:rsidRPr="00CF1EDD" w:rsidRDefault="000F65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292</w:t>
            </w:r>
          </w:p>
        </w:tc>
        <w:tc>
          <w:tcPr>
            <w:tcW w:w="4042" w:type="dxa"/>
            <w:gridSpan w:val="2"/>
            <w:tcBorders>
              <w:top w:val="single" w:sz="4" w:space="0" w:color="auto"/>
              <w:left w:val="nil"/>
              <w:bottom w:val="single" w:sz="4" w:space="0" w:color="auto"/>
              <w:right w:val="nil"/>
            </w:tcBorders>
            <w:shd w:val="clear" w:color="auto" w:fill="auto"/>
          </w:tcPr>
          <w:p w:rsidR="000F65FF" w:rsidRPr="00CF1EDD" w:rsidRDefault="000F65F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Маршрутное такси №19 редко ходит, а маршрутное такси №15 не доезжает до «нас» </w:t>
            </w:r>
          </w:p>
          <w:p w:rsidR="000F65FF" w:rsidRPr="00CF1EDD" w:rsidRDefault="000F65F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0F65FF" w:rsidRPr="00CF1EDD" w:rsidRDefault="000F65F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маршруты усилены, также дополнительно введены межмуниципальные маршруты</w:t>
            </w:r>
          </w:p>
        </w:tc>
        <w:tc>
          <w:tcPr>
            <w:tcW w:w="1351" w:type="dxa"/>
            <w:shd w:val="clear" w:color="auto" w:fill="auto"/>
          </w:tcPr>
          <w:p w:rsidR="000F65FF" w:rsidRPr="00CF1EDD" w:rsidRDefault="000F65F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0F65FF" w:rsidRPr="00CF1EDD" w:rsidRDefault="000F65F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0F65FF" w:rsidRPr="00CF1EDD" w:rsidRDefault="000F65F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0F65FF" w:rsidRPr="00CF1EDD" w:rsidRDefault="000F65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7201" w:rsidRPr="00CF1EDD" w:rsidTr="00CF1EDD">
        <w:trPr>
          <w:gridAfter w:val="4"/>
          <w:wAfter w:w="7457" w:type="dxa"/>
        </w:trPr>
        <w:tc>
          <w:tcPr>
            <w:tcW w:w="708" w:type="dxa"/>
            <w:shd w:val="clear" w:color="auto" w:fill="auto"/>
          </w:tcPr>
          <w:p w:rsidR="00CA7201" w:rsidRPr="00CF1EDD" w:rsidRDefault="00CA720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297</w:t>
            </w:r>
          </w:p>
        </w:tc>
        <w:tc>
          <w:tcPr>
            <w:tcW w:w="4042" w:type="dxa"/>
            <w:gridSpan w:val="2"/>
            <w:tcBorders>
              <w:top w:val="single" w:sz="4" w:space="0" w:color="auto"/>
              <w:left w:val="nil"/>
              <w:bottom w:val="single" w:sz="4" w:space="0" w:color="auto"/>
              <w:right w:val="nil"/>
            </w:tcBorders>
            <w:shd w:val="clear" w:color="auto" w:fill="auto"/>
          </w:tcPr>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Маршрут №19 плохо ходит, невозможно доехать до работы и уехать с работы. </w:t>
            </w:r>
          </w:p>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маршруты усилены, также дополнительно введены межмуниципальные маршруты</w:t>
            </w:r>
          </w:p>
        </w:tc>
        <w:tc>
          <w:tcPr>
            <w:tcW w:w="1351"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За счет средств местного </w:t>
            </w:r>
            <w:r w:rsidRPr="00CF1EDD">
              <w:rPr>
                <w:rFonts w:ascii="Arial" w:eastAsia="Times New Roman" w:hAnsi="Arial" w:cs="Arial"/>
                <w:color w:val="000000"/>
                <w:sz w:val="24"/>
                <w:szCs w:val="24"/>
                <w:lang w:eastAsia="ar-SA"/>
              </w:rPr>
              <w:lastRenderedPageBreak/>
              <w:t>бюджета</w:t>
            </w:r>
          </w:p>
        </w:tc>
        <w:tc>
          <w:tcPr>
            <w:tcW w:w="992" w:type="dxa"/>
            <w:gridSpan w:val="2"/>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932"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CA7201" w:rsidRPr="00CF1EDD" w:rsidTr="00CF1EDD">
        <w:trPr>
          <w:gridAfter w:val="4"/>
          <w:wAfter w:w="7457" w:type="dxa"/>
        </w:trPr>
        <w:tc>
          <w:tcPr>
            <w:tcW w:w="708" w:type="dxa"/>
            <w:shd w:val="clear" w:color="auto" w:fill="auto"/>
          </w:tcPr>
          <w:p w:rsidR="00CA7201" w:rsidRPr="00CF1EDD" w:rsidRDefault="00CA720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299</w:t>
            </w:r>
          </w:p>
        </w:tc>
        <w:tc>
          <w:tcPr>
            <w:tcW w:w="4042" w:type="dxa"/>
            <w:gridSpan w:val="2"/>
            <w:tcBorders>
              <w:top w:val="single" w:sz="4" w:space="0" w:color="auto"/>
              <w:left w:val="nil"/>
              <w:bottom w:val="single" w:sz="4" w:space="0" w:color="auto"/>
              <w:right w:val="nil"/>
            </w:tcBorders>
            <w:shd w:val="clear" w:color="auto" w:fill="auto"/>
          </w:tcPr>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Житель Бл.Каа-Хема, необходимо разгрузить центральные дороги от общественного транспорта и для этого некоторые маршруты необходимо сделать так чтобы «ходили» по верхней трассе. </w:t>
            </w:r>
          </w:p>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CA7201" w:rsidRPr="00CF1EDD" w:rsidRDefault="00CA720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CA7201" w:rsidRPr="00CF1EDD" w:rsidRDefault="00CA720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300</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Житель Вавилинского затона, на остановках Вавилинского затона предусмотреть места для ожидания автобуса. Чтобы дети могли зимой согреться, летом укрыться от солнца, т.к. приходится подолгу ждать автобус.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15021" w:type="dxa"/>
            <w:gridSpan w:val="12"/>
            <w:shd w:val="clear" w:color="auto" w:fill="auto"/>
          </w:tcPr>
          <w:p w:rsidR="007F2A5F" w:rsidRPr="00CF1EDD" w:rsidRDefault="007F2A5F"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 xml:space="preserve">По вопросам безнадзорных животных </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286</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Проблемы с собаками, невозможно дойти до мусорных контейнеров.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298</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пешем пути, по тропиночке за детским садом в сторону «Башни» ходить очень опасно: бродячие собаки; камни, бугорки; </w:t>
            </w:r>
            <w:r w:rsidRPr="00CF1EDD">
              <w:rPr>
                <w:rFonts w:ascii="Arial" w:eastAsia="Times New Roman" w:hAnsi="Arial" w:cs="Arial"/>
                <w:color w:val="000000"/>
                <w:sz w:val="24"/>
                <w:szCs w:val="24"/>
                <w:lang w:eastAsia="ru-RU"/>
              </w:rPr>
              <w:lastRenderedPageBreak/>
              <w:t xml:space="preserve">недострои, где распивают спиртные напитки асоциальные личности, дерутся. Необходимо загородить недостроенное здание, чтобы пьяные не собирались, дети не играли.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 отлов, стерилизация кастрация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7F2A5F" w:rsidRPr="00CF1EDD" w:rsidTr="00CF1EDD">
        <w:trPr>
          <w:gridAfter w:val="4"/>
          <w:wAfter w:w="7457" w:type="dxa"/>
        </w:trPr>
        <w:tc>
          <w:tcPr>
            <w:tcW w:w="15021" w:type="dxa"/>
            <w:gridSpan w:val="12"/>
            <w:shd w:val="clear" w:color="auto" w:fill="auto"/>
          </w:tcPr>
          <w:p w:rsidR="007F2A5F" w:rsidRPr="00CF1EDD" w:rsidRDefault="007F2A5F"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благоустройства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233</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дворовых площадках соорудить маленькие сцены для культурного досуга молодежи и детей дворовых детей.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настоящее время на территории г. Кызыла установлены три сцены, расположенные в Молодежном сквере, в Национальном парке, и в микрорайоне Спутник. Предложение по установлению сцен на дворовых площадках находится на рассмотрении.</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находится на рассмотрении</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находится на рассмотрении</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находится на рассмотрении</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234</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много полыни в городе, сорняков и тополей, которые являются сильными аллергенами. Каким образом собираются решать этот вопрос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рамках муниципального контракта на общегородской территории проводится обрезка деревьев, покос бурьяна и т.д. Прилегающая территория приводится в надлежащий вид организациями, физическими лицами</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0716544" behindDoc="0" locked="0" layoutInCell="1" allowOverlap="1" wp14:anchorId="6E06C26D" wp14:editId="145DC5EA">
                      <wp:simplePos x="0" y="0"/>
                      <wp:positionH relativeFrom="column">
                        <wp:posOffset>123825</wp:posOffset>
                      </wp:positionH>
                      <wp:positionV relativeFrom="paragraph">
                        <wp:posOffset>685800</wp:posOffset>
                      </wp:positionV>
                      <wp:extent cx="447675" cy="266700"/>
                      <wp:effectExtent l="0" t="0" r="0" b="0"/>
                      <wp:wrapNone/>
                      <wp:docPr id="235" name="Надпись 23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A9ADEBC" id="Надпись 235" o:spid="_x0000_s1026" type="#_x0000_t202" style="position:absolute;margin-left:9.75pt;margin-top:54pt;width:35.25pt;height:21pt;z-index:26071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ddBw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6oounp5TYpnBJvVf+q/9t/5H//3u091nkjKpNtHFVyGiY0XrQpmRyee8vXVIE7sX0OEUJFdT&#10;PGAwATvpTfpiuQTz2Ifj5D2SEo7B5fJidYEKOKYWq+X5KvemuAc7H+JLAYakTUU9tjarYodRFCtP&#10;R9JdFm6U1iexg5KsKR61SAe0fSckVp4FpUDgfre90p4M44Hzi0JPQ4JCMiAdlEj8QOwISWiRp/KB&#10;+AmU7wcbJ7xRFnw2Ir8ZkQo4MJz22OU+oHA5nB/7FgYDkhdbqI/YthbHv6Lh4555QYmP+gqG18Is&#10;bwDdGIwO7vk+oqvTBAzwkRbnE3e/PYBf//Op+xe/+QkAAP//AwBQSwMEFAAGAAgAAAAhAE1NMcfa&#10;AAAACQEAAA8AAABkcnMvZG93bnJldi54bWxMT8tOwzAQvCPxD9YicaN2kYLaEKeqeEgcuLQN9228&#10;JBHxOordJv17lhM9zc7uaHam2My+V2caYxfYwnJhQBHXwXXcWKgO7w8rUDEhO+wDk4ULRdiUtzcF&#10;5i5MvKPzPjVKTDjmaKFNaci1jnVLHuMiDMRy+w6jxyR0bLQbcRJz3+tHY560x47lQ4sDvbRU/+xP&#10;3kJKbru8VG8+fnzNn69Ta+oMK2vv7+btM6hEc/oXw198iQ6lZDqGE7uoeuHrTJSCZiWdRLA2gkdZ&#10;ZDLostDXDcpfAAAA//8DAFBLAQItABQABgAIAAAAIQC2gziS/gAAAOEBAAATAAAAAAAAAAAAAAAA&#10;AAAAAABbQ29udGVudF9UeXBlc10ueG1sUEsBAi0AFAAGAAgAAAAhADj9If/WAAAAlAEAAAsAAAAA&#10;AAAAAAAAAAAALwEAAF9yZWxzLy5yZWxzUEsBAi0AFAAGAAgAAAAhAKLJR10HAgAAOQQAAA4AAAAA&#10;AAAAAAAAAAAALgIAAGRycy9lMm9Eb2MueG1sUEsBAi0AFAAGAAgAAAAhAE1NMcfaAAAACQEAAA8A&#10;AAAAAAAAAAAAAAAAYQ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0717568" behindDoc="0" locked="0" layoutInCell="1" allowOverlap="1" wp14:anchorId="6C7E4E4A" wp14:editId="448E5422">
                      <wp:simplePos x="0" y="0"/>
                      <wp:positionH relativeFrom="column">
                        <wp:posOffset>123825</wp:posOffset>
                      </wp:positionH>
                      <wp:positionV relativeFrom="paragraph">
                        <wp:posOffset>685800</wp:posOffset>
                      </wp:positionV>
                      <wp:extent cx="447675" cy="266700"/>
                      <wp:effectExtent l="0" t="0" r="0" b="0"/>
                      <wp:wrapNone/>
                      <wp:docPr id="236" name="Надпись 23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B1BDB39" id="Надпись 236" o:spid="_x0000_s1026" type="#_x0000_t202" style="position:absolute;margin-left:9.75pt;margin-top:54pt;width:35.25pt;height:21pt;z-index:26071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2INCAIAADkEAAAOAAAAZHJzL2Uyb0RvYy54bWysU82O0zAQviPxDpbvNN3SzaKo6Qp2tVwQ&#10;IBYewHXsxpLtMbbbpEfuvALvwIEDN16h+0aMnTTLz2kRF8eZ8ff5m2/Gq8veaLIXPiiwNT2bzSkR&#10;lkOj7LamH97fPHlGSYjMNkyDFTU9iEAv148frTpXiQW0oBvhCZLYUHWupm2MriqKwFthWJiBExaT&#10;ErxhEX/9tmg865Dd6GIxn5dFB75xHrgIAaPXQ5KuM7+Ugsc3UgYRia4paot59XndpLVYr1i19cy1&#10;io8y2D+oMExZvHSiumaRkZ1Xf1EZxT0EkHHGwRQgpeIi14DVnM3/qOa2ZU7kWtCc4Cabwv+j5a/3&#10;bz1RTU0XT0tKLDPYpOOX49fjt+OP4/e7T3efScqk2kQfX4WIjhWdC1VGJp/z9tYhTexfQI9TkFxN&#10;8YDBBOylN+mL5RLMYx8Ok/dISjgGl8uL8uKcEo6pRbk8L3Nvinuw8yG+FGBI2tTUY2uzKrYfRbHq&#10;dCTdZeFGaX0SOyjJmuJBi3RA23dCYuVZUAoE7rebK+3JMB44vyj0NCQoJAPSQYnED8SOkIQWeSof&#10;iJ9A+X6wccIbZcFnI/KbEamAPcNpj33uAwqXw/mxb2EwIHmxgeaAbetw/GsaPu6YF5T4qK9geC3M&#10;8hbQjcHo4J7vIro6TcAAH2lxPnH32wP49T+fun/x658AAAD//wMAUEsDBBQABgAIAAAAIQBNTTHH&#10;2gAAAAkBAAAPAAAAZHJzL2Rvd25yZXYueG1sTE/LTsMwELwj8Q/WInGjdpGC2hCnqnhIHLi0Dfdt&#10;vCQR8TqK3Sb9e5YTPc3O7mh2ptjMvldnGmMX2MJyYUAR18F13FioDu8PK1AxITvsA5OFC0XYlLc3&#10;BeYuTLyj8z41Skw45mihTWnItY51Sx7jIgzEcvsOo8ckdGy0G3ESc9/rR2OetMeO5UOLA720VP/s&#10;T95CSm67vFRvPn58zZ+vU2vqDCtr7+/m7TOoRHP6F8NffIkOpWQ6hhO7qHrh60yUgmYlnUSwNoJH&#10;WWQy6LLQ1w3KXwAAAP//AwBQSwECLQAUAAYACAAAACEAtoM4kv4AAADhAQAAEwAAAAAAAAAAAAAA&#10;AAAAAAAAW0NvbnRlbnRfVHlwZXNdLnhtbFBLAQItABQABgAIAAAAIQA4/SH/1gAAAJQBAAALAAAA&#10;AAAAAAAAAAAAAC8BAABfcmVscy8ucmVsc1BLAQItABQABgAIAAAAIQBJE2INCAIAADkEAAAOAAAA&#10;AAAAAAAAAAAAAC4CAABkcnMvZTJvRG9jLnhtbFBLAQItABQABgAIAAAAIQBNTTHH2gAAAAkBAAAP&#10;AAAAAAAAAAAAAAAAAGI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0718592" behindDoc="0" locked="0" layoutInCell="1" allowOverlap="1" wp14:anchorId="233E81E2" wp14:editId="3009734D">
                      <wp:simplePos x="0" y="0"/>
                      <wp:positionH relativeFrom="column">
                        <wp:posOffset>123825</wp:posOffset>
                      </wp:positionH>
                      <wp:positionV relativeFrom="paragraph">
                        <wp:posOffset>685800</wp:posOffset>
                      </wp:positionV>
                      <wp:extent cx="447675" cy="266700"/>
                      <wp:effectExtent l="0" t="0" r="0" b="0"/>
                      <wp:wrapNone/>
                      <wp:docPr id="237" name="Надпись 23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FEEC1B1" id="Надпись 237" o:spid="_x0000_s1026" type="#_x0000_t202" style="position:absolute;margin-left:9.75pt;margin-top:54pt;width:35.25pt;height:21pt;z-index:26071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49CAIAADkEAAAOAAAAZHJzL2Uyb0RvYy54bWysU8GO0zAQvSPxD5bvNN3SbVHUdAW7Wi4I&#10;EMt+gOvYjSXbY2y3SY/c+QX+gQMHbvxC948YO2l2gdMiLo4z4/f85s14ddEZTfbCBwW2omeTKSXC&#10;cqiV3Vb09uP1sxeUhMhszTRYUdGDCPRi/fTJqnWlmEEDuhaeIIkNZesq2sToyqIIvBGGhQk4YTEp&#10;wRsW8ddvi9qzFtmNLmbT6aJowdfOAxchYPSqT9J15pdS8PhOyiAi0RVFbTGvPq+btBbrFSu3nrlG&#10;8UEG+wcVhimLl45UVywysvPqLyqjuIcAMk44mAKkVFzkGrCas+kf1dw0zIlcC5oT3GhT+H+0/O3+&#10;vSeqrujs+ZISyww26fj1+O34/fjz+OPu890XkjKpNtHFNyGiY0XrQpmRyee8vXFIE7tX0OEUJFdT&#10;PGAwATvpTfpiuQTz2IfD6D2SEo7B+Xy5WJ5TwjE1W8zPF7k3xT3Y+RBfCzAkbSrqsbVZFdsPolh5&#10;OpLusnCttD6J7ZVkTfGgRTqg7QchsfIsKAUC99vNpfakHw+cXxR6GhIUkgHpoETiR2IHSEKLPJWP&#10;xI+gfD/YOOKNsuCzEfnNiFTAnuG0xy73AYXL/vzQt9AbkLzYQH3AtrU4/hUNn3bMC0p81JfQvxZm&#10;eQPoRm90cC93EV0dJ6CHD7Q4n7j77QE8/M+n7l/8+hcAAAD//wMAUEsDBBQABgAIAAAAIQBNTTHH&#10;2gAAAAkBAAAPAAAAZHJzL2Rvd25yZXYueG1sTE/LTsMwELwj8Q/WInGjdpGC2hCnqnhIHLi0Dfdt&#10;vCQR8TqK3Sb9e5YTPc3O7mh2ptjMvldnGmMX2MJyYUAR18F13FioDu8PK1AxITvsA5OFC0XYlLc3&#10;BeYuTLyj8z41Skw45mihTWnItY51Sx7jIgzEcvsOo8ckdGy0G3ESc9/rR2OetMeO5UOLA720VP/s&#10;T95CSm67vFRvPn58zZ+vU2vqDCtr7+/m7TOoRHP6F8NffIkOpWQ6hhO7qHrh60yUgmYlnUSwNoJH&#10;WWQy6LLQ1w3KXwAAAP//AwBQSwECLQAUAAYACAAAACEAtoM4kv4AAADhAQAAEwAAAAAAAAAAAAAA&#10;AAAAAAAAW0NvbnRlbnRfVHlwZXNdLnhtbFBLAQItABQABgAIAAAAIQA4/SH/1gAAAJQBAAALAAAA&#10;AAAAAAAAAAAAAC8BAABfcmVscy8ucmVsc1BLAQItABQABgAIAAAAIQAQpX49CAIAADkEAAAOAAAA&#10;AAAAAAAAAAAAAC4CAABkcnMvZTJvRG9jLnhtbFBLAQItABQABgAIAAAAIQBNTTHH2gAAAAkBAAAP&#10;AAAAAAAAAAAAAAAAAGIEAABkcnMvZG93bnJldi54bWxQSwUGAAAAAAQABADzAAAAaQUAAAAA&#10;" filled="f" stroked="f">
                      <v:textbox style="mso-fit-shape-to-text:t"/>
                    </v:shape>
                  </w:pict>
                </mc:Fallback>
              </mc:AlternateConten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241</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навести порядок на остановке Башня, убрать мусор, засыпать ямы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w:t>
            </w:r>
            <w:r w:rsidRPr="00CF1EDD">
              <w:rPr>
                <w:rFonts w:ascii="Arial" w:eastAsia="Times New Roman" w:hAnsi="Arial" w:cs="Arial"/>
                <w:color w:val="000000"/>
                <w:sz w:val="24"/>
                <w:szCs w:val="24"/>
                <w:lang w:eastAsia="ru-RU"/>
              </w:rPr>
              <w:lastRenderedPageBreak/>
              <w:t>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порядок наведён</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236</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 безопасном покрытии  на детских площадках. Все установленные детские площадки не соответствуют требованиям безопасности, почему мэрия, принимающий орган закрывает на эти недочеты глаза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ввиду ограниченных финансовых средств проекты разрабатываются без мягкого покрытия. В 2023 г. на 3 объектах будут установлены безопасные покрытия на детских площадках</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237</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Отсутствие общественных туалетов в городе. В торговых центрах необходимо обязать открыть бесплатные туалеты, за чистотой в которых следят предприниматели Торгового центра. А на местах большой проходимости (на некоторых остановках) установить платные общественные туалеты.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w:t>
            </w:r>
            <w:r w:rsidRPr="00CF1EDD">
              <w:rPr>
                <w:rFonts w:ascii="Arial" w:eastAsia="Times New Roman" w:hAnsi="Arial" w:cs="Arial"/>
                <w:color w:val="000000"/>
                <w:sz w:val="24"/>
                <w:szCs w:val="24"/>
                <w:lang w:val="tt-RU" w:eastAsia="ru-RU"/>
              </w:rPr>
              <w:t>2022 г.</w:t>
            </w:r>
            <w:r w:rsidRPr="00CF1EDD">
              <w:rPr>
                <w:rFonts w:ascii="Arial" w:eastAsia="Times New Roman" w:hAnsi="Arial" w:cs="Arial"/>
                <w:color w:val="000000"/>
                <w:sz w:val="24"/>
                <w:szCs w:val="24"/>
                <w:lang w:eastAsia="ru-RU"/>
              </w:rPr>
              <w:t xml:space="preserve"> году установлен туалет в молодежном сквере, работа будет продолжена.</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Также планируется строительство туалетов в мкр. Южный и возле стадиона 5 летия.</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247</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Один из работников автобазы озвучил вопрос об освещении улиц, дворовых территорий. Обеспокоен тем, что с началом учебного года школьникам </w:t>
            </w:r>
            <w:r w:rsidRPr="00CF1EDD">
              <w:rPr>
                <w:rFonts w:ascii="Arial" w:eastAsia="Times New Roman" w:hAnsi="Arial" w:cs="Arial"/>
                <w:color w:val="000000"/>
                <w:sz w:val="24"/>
                <w:szCs w:val="24"/>
                <w:lang w:eastAsia="ru-RU"/>
              </w:rPr>
              <w:lastRenderedPageBreak/>
              <w:t xml:space="preserve">придется ходить по темным, не освещенным улицам, что небезопасно. Необходимо поднимать вопрос освещения города.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Освещение дворовых улиц относятся к полномочиям управляющей компании. По уличному освещению города, ежедневно подрядной организацией производится объезд, при </w:t>
            </w:r>
            <w:r w:rsidRPr="00CF1EDD">
              <w:rPr>
                <w:rFonts w:ascii="Arial" w:eastAsia="Times New Roman" w:hAnsi="Arial" w:cs="Arial"/>
                <w:color w:val="000000"/>
                <w:sz w:val="24"/>
                <w:szCs w:val="24"/>
                <w:lang w:eastAsia="ru-RU"/>
              </w:rPr>
              <w:lastRenderedPageBreak/>
              <w:t>неисправности, устраняется.</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Работа ведется на постоянной основе</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постоянной исполнении</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253</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Шактар С.С. предложил облагородить улицу Героя Советского Союза им. Чургуй-оола, потому что состояние данной улицы удручающее. Необходимо проявить уважение и провести ремонт и облагородить данную улицу или перенести улицу в новый красивый микрорайон.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ограничением лимитов асфальтирование данной улицы невозможен. Будет проведена отсыпка и грейдирование улицы</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проведена отсыпка и грейдирование улицы</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256</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установка детской площадки с песочницей во дворе дома 90ул. Каа-хем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обратиться в УК или создать ТОС и участвовать в конкурсе, на при мере ТОС "Южный".</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257</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застелить безопасное покрытие на имеющейся детской площадке,т.к. сейчас там камни и камни очень острые, были случаи когда дети ранялись об эти камни, резали руки и ноги, не безопасно играть.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требуется уточнение адреса.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259</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Необходимы парковки для автомобилей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2022 году было обустроено огромное количество парковочных зон в центральной части города. В будущем работа будет продолжена.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261</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За домом 90в по ул. Каа0-хем строительный мусор (трубы, блоки, арматура)  мусор закрывшейся организации «Аптекоуправление»(шприцы, целые ампулы), дети играют с ними, опасно!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проведут проверку.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267</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Площадку вдоль улицы калинина, не поливают. Вся зелень засохла, в прошлом году полив был хороший, а в этом году очень плохо поливают.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Подрядной организации, осуществляющей полив общественных территорий, будет передана заявка на будущий год.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В течении года</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270</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районе МЖК и Спутник необходим установить светофор.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Дорожные объекты устанавливаются по требованиям ГИБДД исходя из анализа ДТП. Вопрос будет рассмотрен на очередной комиссии по БДД.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На рассмотрении</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277</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Благоустроить территорию новых домов по ул. Иркутской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Будет изучено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279</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Улучшить работу городского транспорта. Невозможно уехать после 6 вечера. На Вавилинский затон детям в учебное время трудно уехать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Согласно нового контракта заключенного по результатам конкурса рабочее время маршрута заканчивается на остановке ТГУ в  21-00 ч.  </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F2A5F" w:rsidRPr="00CF1EDD" w:rsidTr="00CF1EDD">
        <w:trPr>
          <w:gridAfter w:val="4"/>
          <w:wAfter w:w="7457" w:type="dxa"/>
        </w:trPr>
        <w:tc>
          <w:tcPr>
            <w:tcW w:w="708" w:type="dxa"/>
            <w:shd w:val="clear" w:color="auto" w:fill="auto"/>
          </w:tcPr>
          <w:p w:rsidR="007F2A5F" w:rsidRPr="00CF1EDD" w:rsidRDefault="007F2A5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284</w:t>
            </w:r>
          </w:p>
        </w:tc>
        <w:tc>
          <w:tcPr>
            <w:tcW w:w="4042" w:type="dxa"/>
            <w:gridSpan w:val="2"/>
            <w:tcBorders>
              <w:top w:val="single" w:sz="4" w:space="0" w:color="auto"/>
              <w:left w:val="nil"/>
              <w:bottom w:val="single" w:sz="4" w:space="0" w:color="auto"/>
              <w:right w:val="nil"/>
            </w:tcBorders>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Ремонт детской площадки, необходимо застелить безопасное покрытие на имеющейся детской площадке, т.к. сейчас там камни и камни очень острые, были случаи когда дети ранялись об эти камни, резали руки и ноги, не безопасно играть. </w:t>
            </w:r>
          </w:p>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7F2A5F" w:rsidRPr="00CF1EDD" w:rsidRDefault="007F2A5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F2A5F" w:rsidRPr="00CF1EDD" w:rsidRDefault="007F2A5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317</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Нужен тротуар и хорошее освещение тротуара по всей улице Оюна Курседи. И деревья посадить вдоль тротуаров.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внесен в план по обустройству тротуаров Освещение функционирует в штатном режиме</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1807104" behindDoc="0" locked="0" layoutInCell="1" allowOverlap="1" wp14:anchorId="75990D49" wp14:editId="0B9FB231">
                      <wp:simplePos x="0" y="0"/>
                      <wp:positionH relativeFrom="column">
                        <wp:posOffset>123825</wp:posOffset>
                      </wp:positionH>
                      <wp:positionV relativeFrom="paragraph">
                        <wp:posOffset>514350</wp:posOffset>
                      </wp:positionV>
                      <wp:extent cx="447675" cy="266700"/>
                      <wp:effectExtent l="0" t="0" r="0" b="0"/>
                      <wp:wrapNone/>
                      <wp:docPr id="303" name="Надпись 30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6C0F872" id="Надпись 303" o:spid="_x0000_s1026" type="#_x0000_t202" style="position:absolute;margin-left:9.75pt;margin-top:40.5pt;width:35.25pt;height:21pt;z-index:2618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v+DCQIAADkEAAAOAAAAZHJzL2Uyb0RvYy54bWysU0tu2zAQ3RfoHQjuaymO4xSC5aBNkG6K&#10;tmiSA9AUaQkgOSxJW/Ky+16hd+iii+x6BeVGHVKy0s8qRTcUNcP3+ObNcHXRaUX2wvkGTElPZjkl&#10;wnCoGrMt6d3t9YuXlPjATMUUGFHSg/D0Yv382aq1hZhDDaoSjiCJ8UVrS1qHYIss87wWmvkZWGEw&#10;KcFpFvDXbbPKsRbZtcrmeb7MWnCVdcCF9xi9GpJ0nfilFDy8l9KLQFRJUVtIq0vrJq7ZesWKrWO2&#10;bvgog/2DCs0ag5dOVFcsMLJzzV9UuuEOPMgw46AzkLLhItWA1Zzkf1RzUzMrUi1ojreTTf7/0fJ3&#10;+w+ONFVJT/NTSgzT2KT+a/+t/97/6O8fPj98ITETaxNdeOsDOpa11hcJGX1O2xuLNKF7DR1OQXQ1&#10;xj0GI7CTTscvlkswj304TN4jKeEYXCzOl+dnlHBMzZeLs2XqTfYIts6HNwI0iZuSOmxtUsX2oyhW&#10;HI/EuwxcN0odxQ5KkqZwUCIeUOajkFh5EhQDnrvt5lI5MowHzi8KPQ4JCkmAeFAi8ROxIySiRZrK&#10;J+InULofTJjwujHgkhHpzYhYwJ7htIcu9QGFy+H82Dc/GBC92EB1wLa1OP4l9Z92zAlKXFCXMLwW&#10;ZngN6MZgtLevdgFdnSZggI+0OJ+4++0B/PqfTj2++PVPAAAA//8DAFBLAwQUAAYACAAAACEA+NVH&#10;otoAAAAIAQAADwAAAGRycy9kb3ducmV2LnhtbExPy07DMBC8I/EP1iJxo3aKitoQp6p4SBy40Ib7&#10;Nl6SiHgdxW6T/j3LCU6r2RnNo9jOvldnGmMX2EK2MKCI6+A6bixUh9e7NaiYkB32gcnChSJsy+ur&#10;AnMXJv6g8z41Skw45mihTWnItY51Sx7jIgzEwn2F0WMSODbajTiJue/10pgH7bFjSWhxoKeW6u/9&#10;yVtIye2yS/Xi49vn/P48taZeYWXt7c28ewSVaE5/YvitL9WhlE7HcGIXVS94sxKlhXUmk4TfGLlH&#10;+S/vDeiy0P8HlD8AAAD//wMAUEsBAi0AFAAGAAgAAAAhALaDOJL+AAAA4QEAABMAAAAAAAAAAAAA&#10;AAAAAAAAAFtDb250ZW50X1R5cGVzXS54bWxQSwECLQAUAAYACAAAACEAOP0h/9YAAACUAQAACwAA&#10;AAAAAAAAAAAAAAAvAQAAX3JlbHMvLnJlbHNQSwECLQAUAAYACAAAACEA5qL/gwkCAAA5BAAADgAA&#10;AAAAAAAAAAAAAAAuAgAAZHJzL2Uyb0RvYy54bWxQSwECLQAUAAYACAAAACEA+NVHotoAAAAIAQAA&#10;DwAAAAAAAAAAAAAAAABjBAAAZHJzL2Rvd25yZXYueG1sUEsFBgAAAAAEAAQA8wAAAGoFAAAAAA==&#10;" filled="f" stroked="f">
                      <v:textbox style="mso-fit-shape-to-text:t"/>
                    </v:shape>
                  </w:pict>
                </mc:Fallback>
              </mc:AlternateConten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Навести порядок на центральном рынке. Благоустроить, убрать маргиналов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w:t>
            </w:r>
            <w:r w:rsidRPr="00CF1EDD">
              <w:rPr>
                <w:rFonts w:ascii="Arial" w:eastAsia="Times New Roman" w:hAnsi="Arial" w:cs="Arial"/>
                <w:color w:val="000000"/>
                <w:sz w:val="24"/>
                <w:szCs w:val="24"/>
                <w:lang w:eastAsia="ru-RU"/>
              </w:rPr>
              <w:lastRenderedPageBreak/>
              <w:t>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Письмо в адрес руководства ООО Городские рынки направлено.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Принимать жилые дома только с благоустроенной дворовой территорией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По программе переселения защищаются финансовые средства без учета благоустройства прилегающей территории, только в том случае, если объект коммерческого характера, сотрудниками мэрии при вводе в эксплуатацию затребуются объекты по благоустройству прилегающей территории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улицам Бай-хакская, иркутская, московская необходимо установить светофоры, чтобы дети могли самостоятельно добираться до школ, кружков и спортивных секций.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473E69" w:rsidRPr="00CF1EDD" w:rsidTr="001607D9">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303</w:t>
                  </w:r>
                </w:p>
              </w:tc>
              <w:tc>
                <w:tcPr>
                  <w:tcW w:w="4042" w:type="dxa"/>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городе очень много рекламных щитов, особенно в центре города, которые выглядят не эстетично. Необходимо разработать нормативы по установке рекламных щитов, чтобы были в едином стиле.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Росси Александрович, Кужугет Шолбан </w:t>
                  </w:r>
                  <w:r w:rsidRPr="00CF1EDD">
                    <w:rPr>
                      <w:rFonts w:ascii="Arial" w:eastAsia="Times New Roman" w:hAnsi="Arial" w:cs="Arial"/>
                      <w:color w:val="000000"/>
                      <w:sz w:val="24"/>
                      <w:szCs w:val="24"/>
                      <w:lang w:eastAsia="ru-RU"/>
                    </w:rPr>
                    <w:lastRenderedPageBreak/>
                    <w:t>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работа ведется на постоянной основе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140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99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1687"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bl>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В городе очень много рекламных щитов, особенно в центре города, которые выглядят не эстетично. Необходимо разработать нормативы по установке рекламных щитов, чтобы были в едином стиле.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Росси Александрович, Кужугет </w:t>
            </w:r>
            <w:r w:rsidRPr="00CF1EDD">
              <w:rPr>
                <w:rFonts w:ascii="Arial" w:eastAsia="Times New Roman" w:hAnsi="Arial" w:cs="Arial"/>
                <w:color w:val="000000"/>
                <w:sz w:val="24"/>
                <w:szCs w:val="24"/>
                <w:lang w:eastAsia="ru-RU"/>
              </w:rPr>
              <w:lastRenderedPageBreak/>
              <w:t>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работа ведется на постоянной основе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w:t>
            </w:r>
            <w:r w:rsidRPr="00CF1EDD">
              <w:rPr>
                <w:rFonts w:ascii="Arial" w:eastAsia="Times New Roman" w:hAnsi="Arial" w:cs="Arial"/>
                <w:color w:val="000000"/>
                <w:sz w:val="24"/>
                <w:szCs w:val="24"/>
                <w:lang w:eastAsia="ru-RU"/>
              </w:rPr>
              <w:lastRenderedPageBreak/>
              <w:t>му надзору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Коллективный наказ, прорезиненное покрытие на детских площадках, развивать дворовой спорт (необходимы турники и спортинвентарь)</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 №6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Департаментом культуры, спорта и молодежной политики мэрии г. Кызыла не предусмотрены средства для улучшения покрытий детских площадок, наказы можете направлять на электронные почты ответственных депутатов вашего участка «Медицинский»</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Коллективный наказ, организовать благоустройство микрорайона Бай-Хаакская (дороги для автомашин и пешеходов, детские безопасные площадки, скамейки для взрослого населения, парковки). Наладить работу общественного транспорта, добавить еще один маршрут, кроме №19, желательно большой автобус, ПАЗик, или же удлинить маршрут №15 до Байхаакской 2. Необходимо гаражное общество для жителей с автомобилем домов 2,6,8 по ул. Бай-Хакская.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Росси Александрович, Кужугет </w:t>
            </w:r>
            <w:r w:rsidRPr="00CF1EDD">
              <w:rPr>
                <w:rFonts w:ascii="Arial" w:eastAsia="Times New Roman" w:hAnsi="Arial" w:cs="Arial"/>
                <w:color w:val="000000"/>
                <w:sz w:val="24"/>
                <w:szCs w:val="24"/>
                <w:lang w:eastAsia="ru-RU"/>
              </w:rPr>
              <w:lastRenderedPageBreak/>
              <w:t>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принято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Так грустно смотреть на пандусы для инвалидов. Надо, чтобы депутаты или какая-то комиссия проверила в городе все пандусы на соответствие нормам во всех больницах, поликлиниках, пенсионном, полиция, Мэрия и др.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выделения финансовых средств работы будут выполнены</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года</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ЖКХ</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Ремонт вентиляции здания МКУ «Централизованная бухгалтерия», ул. Кочетова, дом 100 «А»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решен совместно с ДГХ</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2024 г.</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Ховалыг С.К, тел.89235555666. Фасад дома 90в по ул.каа-хем необходимо заменить, т.к не красиво и не эстетично.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жителям необходимо обратиться к застройщику или Минстрой РТ.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Отсутствует информация об Управляющей компании, жители </w:t>
            </w:r>
            <w:r w:rsidRPr="00CF1EDD">
              <w:rPr>
                <w:rFonts w:ascii="Arial" w:eastAsia="Times New Roman" w:hAnsi="Arial" w:cs="Arial"/>
                <w:color w:val="000000"/>
                <w:sz w:val="24"/>
                <w:szCs w:val="24"/>
                <w:lang w:eastAsia="ru-RU"/>
              </w:rPr>
              <w:lastRenderedPageBreak/>
              <w:t xml:space="preserve">не знают куда обращаться с вопросами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уточнения МКД? Каа-Хем, 90 "б" - ООО "Управдом"</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Ооржак Александра Ооржаковна (89833663931), Кечил-оола 3а-45, поменять трубы в подвалах, из-за этого постоянный запах в подъездах. Обращались в управляющую компанию «Управдом», но нет результата.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надзорные органы ил менять УК</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Куулар Шенне Март-ооловна, (9955508629), Кечил-оола 3а-78, сделать крышу дома, постоянно протекает в квартирах 5 этажа. Обещали ремонт крыши в 2022 году, а теперь говорят передвинули на 2029 год.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Почему у каждого дома разные Управляющие компании, на обращения жителей не обращают внимания.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случае неудовлетворительной работы ук, необходимо жаловаться в надзорные органы.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ангарский бульвар находятся заброшенные киоски и магазинчики, необходимо решить вопрос о сносе данных киосков. </w:t>
            </w:r>
            <w:r w:rsidRPr="00CF1EDD">
              <w:rPr>
                <w:rFonts w:ascii="Arial" w:eastAsia="Times New Roman" w:hAnsi="Arial" w:cs="Arial"/>
                <w:color w:val="000000"/>
                <w:sz w:val="24"/>
                <w:szCs w:val="24"/>
                <w:lang w:eastAsia="ru-RU"/>
              </w:rPr>
              <w:lastRenderedPageBreak/>
              <w:t xml:space="preserve">Т.к очень портит внешний облик улицы.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киоски снесены, остался 1 магазин  в собственности</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Подвалы - затапливает 2 подъезда. Жители обращались много раз к уК "Ангаркий".   Жалобы на работу УК «Ангарский», своими обязанностями не справляются, с людьми работать не умеют. Руководитель Тунев М.В и заместитель Зайцев хамят при обращении. Необходимо закрывать мусорные баки, чтоб собаки пакеты с мусором не растаскивали.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 силами УК</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образования</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большая очередь и проблема трудоустройства детей в детские сады;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детские сады распределяются, согласно АИС, Детский сад</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Мандаржап Н.М. задала вопрос о поборах в образовательных учреждениях города на ремонт кабинетов, на учебники, на охрану и тд. Ответ Салчак Д.О., директора гимназии №9. У нас в гимназии на охрану и на учебники деньги не собираются. От </w:t>
            </w:r>
            <w:r w:rsidRPr="00CF1EDD">
              <w:rPr>
                <w:rFonts w:ascii="Arial" w:eastAsia="Times New Roman" w:hAnsi="Arial" w:cs="Arial"/>
                <w:color w:val="000000"/>
                <w:sz w:val="24"/>
                <w:szCs w:val="24"/>
                <w:lang w:eastAsia="ru-RU"/>
              </w:rPr>
              <w:lastRenderedPageBreak/>
              <w:t xml:space="preserve">позиции родительского сообщества очень многое зависит, поощрять сбор денежных средств не стоит.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Установление и взимание с родителей (законных представителей) обучающихся каких-либо денежных взносов (сборов) и иных форм материальной помощи в процессе обучения в образовательном учреждении не допускается. Не допускается также принуждение </w:t>
            </w:r>
            <w:r w:rsidRPr="00CF1EDD">
              <w:rPr>
                <w:rFonts w:ascii="Arial" w:eastAsia="Times New Roman" w:hAnsi="Arial" w:cs="Arial"/>
                <w:color w:val="000000"/>
                <w:sz w:val="24"/>
                <w:szCs w:val="24"/>
                <w:lang w:eastAsia="ru-RU"/>
              </w:rPr>
              <w:lastRenderedPageBreak/>
              <w:t>родителей к внесению денежных средств. Согласно ст. 4 Федерального закона от 11.08.1995г. № 135-ФЗ «О благотворительной деятельности и благотворительных организациях» родители вправе индивидуально или объединившись осуществлять пожертвования школе, в том числе вносить благотворительные взносы, исключительно на добровольной основе.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Куулар А.А. задала вопрос о лицензировании мед деятельности школ и ДОУ (отсутствуют лицензии в шк №1 и в 2х ДОУ) по причине недостаточной оборудованности медицинского кабинета. Есть ли возможность оснастить кабинеты фельдшеров, а так же выделять штат медицинских работников при открытии новых школ и детских садов.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 медицинские кабинеты образовательных организации г. Кызыла обеспечены полностью оборудованием. При открытии школ и садов согласно СанПиНу в обязательном порядке должен быть кабинет фельдшера оснащенный оборудованием и штат медицинских работников.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Школа №3 не всех детей перевозят в школьном автобусе. Почему так?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по образованию мэрии г. Кызыла сообщает, что при организации перевозки учащихся на школьном автобусе особое внимание уделяется детям из незащищенных слоев общества в целях социальной поддержки. Но мэрией г. Кызыла приняты меры по обеспечению школьников бесплатными проездными билетами для проезда в общественном </w:t>
            </w:r>
            <w:r w:rsidRPr="00CF1EDD">
              <w:rPr>
                <w:rFonts w:ascii="Arial" w:eastAsia="Times New Roman" w:hAnsi="Arial" w:cs="Arial"/>
                <w:color w:val="000000"/>
                <w:sz w:val="24"/>
                <w:szCs w:val="24"/>
                <w:lang w:eastAsia="ru-RU"/>
              </w:rPr>
              <w:lastRenderedPageBreak/>
              <w:t>транспорте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 необходимости поддержки всех семей с детьми, а не только многодетных семей. Лебедева А.Д., ребенок обучается в 8 классе школы №17 г. Кызыла кл. руководитель бесплатный талон на муниципальный транспорт дает только детям из многодетных семей. Дочери данной гражданки так же необходим талон на бесплатный проезд. </w:t>
            </w:r>
            <w:r w:rsidRPr="00CF1EDD">
              <w:rPr>
                <w:rFonts w:ascii="Arial" w:eastAsia="Times New Roman" w:hAnsi="Arial" w:cs="Arial"/>
                <w:b/>
                <w:color w:val="000000"/>
                <w:sz w:val="24"/>
                <w:szCs w:val="24"/>
                <w:lang w:eastAsia="ru-RU"/>
              </w:rPr>
              <w:t>№6 Меди</w:t>
            </w:r>
            <w:r w:rsidRPr="00CF1EDD">
              <w:rPr>
                <w:rFonts w:ascii="Arial" w:eastAsia="Times New Roman" w:hAnsi="Arial" w:cs="Arial"/>
                <w:color w:val="000000"/>
                <w:sz w:val="24"/>
                <w:szCs w:val="24"/>
                <w:lang w:eastAsia="ru-RU"/>
              </w:rPr>
              <w:t>цинский,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 мэрии г. Кызыла сообщает, что при организации перевозки учащихся на школьном автобусе особое внимание уделяется детям из незащищенных слоев общества в целях социальной поддержки. Но мэрией г. Кызыла приняты меры по обеспечению школьников бесплатными проездными билетами для проезда в общественном транспорте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 нехватке мест в ДОУ, почему убрали льготную очередь для матерей одиночек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связи с выходом нового постановления мэрии города Кызыла от 16 мая 2017 г. № 506 о признании утратившим силу постановления мэра города Кызыла от 02.06.2010 г. № 1489 "об утверждении Порядка комплектования муниципальных дошкольных образовательных учреждений, расположенных на территории городского округа "Город Кызыл Республики Тыва" Решением Хурала представителей г. Кызыла от 29.03.2017 N 324 утвержден новый Порядок комплектования муниципальных образовательных учреждений, реализующих основную общеобразовательную программу дошкольного образования, на территории городского округа "Город Кызыл Республики Тыва", согласно которому нет льготной очереди для </w:t>
            </w:r>
            <w:r w:rsidRPr="00CF1EDD">
              <w:rPr>
                <w:rFonts w:ascii="Arial" w:eastAsia="Times New Roman" w:hAnsi="Arial" w:cs="Arial"/>
                <w:color w:val="000000"/>
                <w:sz w:val="24"/>
                <w:szCs w:val="24"/>
                <w:lang w:eastAsia="ru-RU"/>
              </w:rPr>
              <w:lastRenderedPageBreak/>
              <w:t>матерей одиночек.</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 сохранности родного тувинского языка, о необходимости обязывать изучать тувинский язык начиная с детских садов.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состоянию на 2022-23 учебный год во всех 16 общеобразовательных учреждениях города Кызыла, где обучаются 29424 обучающихся, в 1072 классах, официальным языком обучения является русский язык.</w:t>
            </w:r>
            <w:r w:rsidRPr="00CF1EDD">
              <w:rPr>
                <w:rFonts w:ascii="Arial" w:eastAsia="Times New Roman" w:hAnsi="Arial" w:cs="Arial"/>
                <w:color w:val="000000"/>
                <w:sz w:val="24"/>
                <w:szCs w:val="24"/>
                <w:lang w:eastAsia="ru-RU"/>
              </w:rPr>
              <w:br/>
              <w:t xml:space="preserve">Наряду с этим в 464 классах с общим охватом 12793 обучающихся тувинский язык  и тувинская литература  изучаются как самостоятельные предметы с 1 по 9 класс, по заявлению родителей (законных представителей). </w:t>
            </w:r>
            <w:r w:rsidRPr="00CF1EDD">
              <w:rPr>
                <w:rFonts w:ascii="Arial" w:eastAsia="Times New Roman" w:hAnsi="Arial" w:cs="Arial"/>
                <w:color w:val="000000"/>
                <w:sz w:val="24"/>
                <w:szCs w:val="24"/>
                <w:lang w:eastAsia="ru-RU"/>
              </w:rPr>
              <w:br/>
              <w:t>Помимо этого, ведутся занятия по внеурочной деятельности, элективы, факультативы включены курсы, где изучается тувинский язык и тувинская литература, история, культура и быт тувинского народа.</w:t>
            </w:r>
            <w:r w:rsidRPr="00CF1EDD">
              <w:rPr>
                <w:rFonts w:ascii="Arial" w:eastAsia="Times New Roman" w:hAnsi="Arial" w:cs="Arial"/>
                <w:color w:val="000000"/>
                <w:sz w:val="24"/>
                <w:szCs w:val="24"/>
                <w:lang w:eastAsia="ru-RU"/>
              </w:rPr>
              <w:br/>
              <w:t>Всего в общеобразовательных организациях города Кызыла работают 214 учителей тувинского языка и литературы, из них 5-11 классы 46 учителей родного языка и литературы, 1-4 классы 168 учителей, имеющие высшее и среднее профессиональное образование. Из них с высшей категорией 92 человек (43%), с первой категорией 62 человек (29%), с соответствием занимаемой должности 16 человека (7,5%) и без категории 33 человека (15,5%). Учителя тувинского языка и литературы города Кызыл ежегодно проходят курсы повышения, которые повышают уровень методической подготовки учителей.</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Второй год на основании приказа Министерства образования и науки Республики Тыва от 13   августа 2021 года № 955-д «Об утверждении перечня общеобразовательных организаций по обеспечению возможности получения образования на родном (тувинском) языке», с целью практической реализации государственной программы Республики Тыва «Развитие государственных языков Республики Тыва на 2021-2024 годы, утвержденного постановлением Правительства Республики Тыва от 08.12.2020 года № 610 в МБОУ СОШ  № 2 им. А.А. Алдын-оол и МБОУ Гимназия №9  г. Кызыла с 1 сентября 2021 года реализуется и функционируют экспериментальные классы по получению образования на родном (тувинском) языке по предметам «Математика» и «Окружающий мир».  Проект реализуется в штатном режиме.</w:t>
            </w:r>
            <w:r w:rsidRPr="00CF1EDD">
              <w:rPr>
                <w:rFonts w:ascii="Arial" w:eastAsia="Times New Roman" w:hAnsi="Arial" w:cs="Arial"/>
                <w:color w:val="000000"/>
                <w:sz w:val="24"/>
                <w:szCs w:val="24"/>
                <w:lang w:eastAsia="ru-RU"/>
              </w:rPr>
              <w:br/>
              <w:t xml:space="preserve">При реализации программы дети должны уметь говорить на родном (тувинском) языке, приобретение начального опыта применение математических знаний для решения учебно-познавательных и учебно-практических задач. Умение выполнять устно и письменно арифметические действия с числами и числовыми выражениями, решать текстовые задачи, выполнять и строить алгоритмы и стратегии в игре, исследовать, распознавать и изображать геометрические фигуры, работать с </w:t>
            </w:r>
            <w:r w:rsidRPr="00CF1EDD">
              <w:rPr>
                <w:rFonts w:ascii="Arial" w:eastAsia="Times New Roman" w:hAnsi="Arial" w:cs="Arial"/>
                <w:color w:val="000000"/>
                <w:sz w:val="24"/>
                <w:szCs w:val="24"/>
                <w:lang w:eastAsia="ru-RU"/>
              </w:rPr>
              <w:lastRenderedPageBreak/>
              <w:t>таблицами, схемами, графиками и диаграммами.  К знаниям по окружающему миру уметь различать объекты природы и объекты, созданные человеком, различать объекты живой и неживой природы, приводить примеры; использовать в общении  правила вежливости.</w:t>
            </w:r>
            <w:r w:rsidRPr="00CF1EDD">
              <w:rPr>
                <w:rFonts w:ascii="Arial" w:eastAsia="Times New Roman" w:hAnsi="Arial" w:cs="Arial"/>
                <w:color w:val="000000"/>
                <w:sz w:val="24"/>
                <w:szCs w:val="24"/>
                <w:lang w:eastAsia="ru-RU"/>
              </w:rPr>
              <w:br/>
              <w:t xml:space="preserve">  В ходе реализации данного проекта по итогам 2021-2022 учебного года сделаны следующие выводы:</w:t>
            </w:r>
            <w:r w:rsidRPr="00CF1EDD">
              <w:rPr>
                <w:rFonts w:ascii="Arial" w:eastAsia="Times New Roman" w:hAnsi="Arial" w:cs="Arial"/>
                <w:color w:val="000000"/>
                <w:sz w:val="24"/>
                <w:szCs w:val="24"/>
                <w:lang w:eastAsia="ru-RU"/>
              </w:rPr>
              <w:br/>
              <w:t xml:space="preserve">1. Одной из проблем оказалось отсутствие   сюжетных картинок, наглядностей с подписями на тувинском языке, предметами тувинского традиционного быта, наглядностей к тувинским народным сказкам. Ранее были разработаны и успешно внедрялись в работу наглядные и методические пособия на родном тувинском языке Народного Учителя Республики Тыва Ондар Эртине Деспижековны. Сейчас возникла необходимость в применении данных или подобных пособий. </w:t>
            </w:r>
            <w:r w:rsidRPr="00CF1EDD">
              <w:rPr>
                <w:rFonts w:ascii="Arial" w:eastAsia="Times New Roman" w:hAnsi="Arial" w:cs="Arial"/>
                <w:color w:val="000000"/>
                <w:sz w:val="24"/>
                <w:szCs w:val="24"/>
                <w:lang w:eastAsia="ru-RU"/>
              </w:rPr>
              <w:br/>
              <w:t>2. Отсутствие учебников по предметам для учащихся, которые входят в утвержденный Федеральный перечень учебников.</w:t>
            </w:r>
            <w:r w:rsidRPr="00CF1EDD">
              <w:rPr>
                <w:rFonts w:ascii="Arial" w:eastAsia="Times New Roman" w:hAnsi="Arial" w:cs="Arial"/>
                <w:color w:val="000000"/>
                <w:sz w:val="24"/>
                <w:szCs w:val="24"/>
                <w:lang w:eastAsia="ru-RU"/>
              </w:rPr>
              <w:br/>
              <w:t xml:space="preserve">3. Остро стоит вопрос о необходимости разработки учебно-методических материалов для учителей: наглядности, слоговые таблицы для чтения, сюжетные картинки, предметные картинки традиционного тувинского быта с подписями, поурочное </w:t>
            </w:r>
            <w:r w:rsidRPr="00CF1EDD">
              <w:rPr>
                <w:rFonts w:ascii="Arial" w:eastAsia="Times New Roman" w:hAnsi="Arial" w:cs="Arial"/>
                <w:color w:val="000000"/>
                <w:sz w:val="24"/>
                <w:szCs w:val="24"/>
                <w:lang w:eastAsia="ru-RU"/>
              </w:rPr>
              <w:lastRenderedPageBreak/>
              <w:t>планирование по предметам.</w:t>
            </w:r>
            <w:r w:rsidRPr="00CF1EDD">
              <w:rPr>
                <w:rFonts w:ascii="Arial" w:eastAsia="Times New Roman" w:hAnsi="Arial" w:cs="Arial"/>
                <w:color w:val="000000"/>
                <w:sz w:val="24"/>
                <w:szCs w:val="24"/>
                <w:lang w:eastAsia="ru-RU"/>
              </w:rPr>
              <w:br/>
              <w:t>Традиционно в школах ежегодно проводятся мероприятия, приуроченные ко Дню тувинского языка, к празднованию Шагаа, ко Дню родного языка. В городе проводятся конкурсы выразительного чтения стихов и прозы на тувинском языке среди обучающихся школ.</w:t>
            </w:r>
            <w:r w:rsidRPr="00CF1EDD">
              <w:rPr>
                <w:rFonts w:ascii="Arial" w:eastAsia="Times New Roman" w:hAnsi="Arial" w:cs="Arial"/>
                <w:color w:val="000000"/>
                <w:sz w:val="24"/>
                <w:szCs w:val="24"/>
                <w:lang w:eastAsia="ru-RU"/>
              </w:rPr>
              <w:br/>
              <w:t xml:space="preserve">30 октября 2022 года проведен конкурс "Лучший кабинет родного (тувинского) языка и литературы» среди образовательных учреждениях города Кызыла, где приняли участие 12 общеобразовательных учреждений г. Кызыла. </w:t>
            </w:r>
            <w:r w:rsidRPr="00CF1EDD">
              <w:rPr>
                <w:rFonts w:ascii="Arial" w:eastAsia="Times New Roman" w:hAnsi="Arial" w:cs="Arial"/>
                <w:color w:val="000000"/>
                <w:sz w:val="24"/>
                <w:szCs w:val="24"/>
                <w:lang w:eastAsia="ru-RU"/>
              </w:rPr>
              <w:br/>
              <w:t xml:space="preserve">Победителем смотра-конкурса "Лучший кабинет родного (тувинского) языка и литературы» стал МБОУ Лицей №16 г. Кызыла. </w:t>
            </w:r>
            <w:r w:rsidRPr="00CF1EDD">
              <w:rPr>
                <w:rFonts w:ascii="Arial" w:eastAsia="Times New Roman" w:hAnsi="Arial" w:cs="Arial"/>
                <w:color w:val="000000"/>
                <w:sz w:val="24"/>
                <w:szCs w:val="24"/>
                <w:lang w:eastAsia="ru-RU"/>
              </w:rPr>
              <w:br/>
              <w:t xml:space="preserve">                                    Состояние предметных кабинетов</w:t>
            </w:r>
            <w:r w:rsidRPr="00CF1EDD">
              <w:rPr>
                <w:rFonts w:ascii="Arial" w:eastAsia="Times New Roman" w:hAnsi="Arial" w:cs="Arial"/>
                <w:color w:val="000000"/>
                <w:sz w:val="24"/>
                <w:szCs w:val="24"/>
                <w:lang w:eastAsia="ru-RU"/>
              </w:rPr>
              <w:br/>
              <w:t>В школах имеются кабинеты тувинского языка и литературы, учителя стараются оформить, развивать кабинеты ТЯЛ. Всего 20 кабинетов тувинского языка и литературы: школа №1-2, школа №2-2, школа №3-1, школа №4-1, гимназия №5-2, школа №7-1, школа №8-1, гимназия №9 -3 кабинета, школа №11-1, школа №12-1, лицей №15-1, лицей №16-1, школа №17- 1, МБОУ СОШ №18- 2.</w:t>
            </w:r>
            <w:r w:rsidRPr="00CF1EDD">
              <w:rPr>
                <w:rFonts w:ascii="Arial" w:eastAsia="Times New Roman" w:hAnsi="Arial" w:cs="Arial"/>
                <w:color w:val="000000"/>
                <w:sz w:val="24"/>
                <w:szCs w:val="24"/>
                <w:lang w:eastAsia="ru-RU"/>
              </w:rPr>
              <w:br/>
              <w:t xml:space="preserve">Динамика за последние три года родного (тувинского) языка </w:t>
            </w:r>
            <w:r w:rsidRPr="00CF1EDD">
              <w:rPr>
                <w:rFonts w:ascii="Arial" w:eastAsia="Times New Roman" w:hAnsi="Arial" w:cs="Arial"/>
                <w:color w:val="000000"/>
                <w:sz w:val="24"/>
                <w:szCs w:val="24"/>
                <w:lang w:eastAsia="ru-RU"/>
              </w:rPr>
              <w:br/>
              <w:t>Годы</w:t>
            </w:r>
            <w:r w:rsidRPr="00CF1EDD">
              <w:rPr>
                <w:rFonts w:ascii="Arial" w:eastAsia="Times New Roman" w:hAnsi="Arial" w:cs="Arial"/>
                <w:color w:val="000000"/>
                <w:sz w:val="24"/>
                <w:szCs w:val="24"/>
                <w:lang w:eastAsia="ru-RU"/>
              </w:rPr>
              <w:br/>
              <w:t xml:space="preserve"> Количество обучаемых </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2020-2021 11618</w:t>
            </w:r>
            <w:r w:rsidRPr="00CF1EDD">
              <w:rPr>
                <w:rFonts w:ascii="Arial" w:eastAsia="Times New Roman" w:hAnsi="Arial" w:cs="Arial"/>
                <w:color w:val="000000"/>
                <w:sz w:val="24"/>
                <w:szCs w:val="24"/>
                <w:lang w:eastAsia="ru-RU"/>
              </w:rPr>
              <w:br/>
              <w:t>2021-2022 12435</w:t>
            </w:r>
            <w:r w:rsidRPr="00CF1EDD">
              <w:rPr>
                <w:rFonts w:ascii="Arial" w:eastAsia="Times New Roman" w:hAnsi="Arial" w:cs="Arial"/>
                <w:color w:val="000000"/>
                <w:sz w:val="24"/>
                <w:szCs w:val="24"/>
                <w:lang w:eastAsia="ru-RU"/>
              </w:rPr>
              <w:br/>
              <w:t>2022-2023 12793</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Ужесточить прием детей школьного возраста в школы города, не принимать детей без городской прописки. Потому что больше всех проблем с приезжими жителями, которые временно живут арендуя домики, в которых нет условий для воспитания детей.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соответствии с п. 26 Порядка приема в образовательные организации утвержденного приказом Министерства просвещения РФ от 02 сентября 2020г. №458 для зачисления в школу родитель к документам обязательно должен приложить справку о регистрации ребенка по месту проживания или месту пребывания.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73E69" w:rsidRPr="00CF1EDD" w:rsidTr="00CF1EDD">
        <w:trPr>
          <w:gridAfter w:val="4"/>
          <w:wAfter w:w="7457" w:type="dxa"/>
          <w:trHeight w:val="424"/>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 xml:space="preserve">По социальным вопросам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227</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Был поднят вопрос об оттоке медицинских кадров из региона и о необходимости поднять зар.платы врачам.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письмо заместителю министра здравоохранения Республики Тыва Саая Чейнеш Николаевне, для рассмотрения возможности увеличения должностного оклада медицинских работников, с целью уменьшения количества выезжающих за пределы республики врачей.</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увеличить количество холодильного оборудования, так как имеющиеся 2 холодильного оборудования не справляется с объемами хранимых вакцин. Изыскать возможность найти средства для оборудования складских помещений для </w:t>
            </w:r>
            <w:r w:rsidRPr="00CF1EDD">
              <w:rPr>
                <w:rFonts w:ascii="Arial" w:eastAsia="Times New Roman" w:hAnsi="Arial" w:cs="Arial"/>
                <w:color w:val="000000"/>
                <w:sz w:val="24"/>
                <w:szCs w:val="24"/>
                <w:lang w:eastAsia="ru-RU"/>
              </w:rPr>
              <w:lastRenderedPageBreak/>
              <w:t>хранения необходимых препаратов для прививок и вакцин соответствующих нормам САН-Пин.</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Управлением здравоохранения и социального развития мэрии г. Кызыла направлено письмо заместителю министра здравоохранения Республики Тыва Саая Чейнеш Николаевне, для рассмотрения возможности приобретения дополнительного холодильного оборудования для складских помещений для хранения </w:t>
            </w:r>
            <w:r w:rsidRPr="00CF1EDD">
              <w:rPr>
                <w:rFonts w:ascii="Arial" w:eastAsia="Times New Roman" w:hAnsi="Arial" w:cs="Arial"/>
                <w:color w:val="000000"/>
                <w:sz w:val="24"/>
                <w:szCs w:val="24"/>
                <w:lang w:eastAsia="ru-RU"/>
              </w:rPr>
              <w:lastRenderedPageBreak/>
              <w:t>необходимых препаратов для прививок и вакцин в соответствии с требованием и нормам Сан-Пина.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w:t>
            </w:r>
            <w:r w:rsidRPr="00CF1EDD">
              <w:rPr>
                <w:rFonts w:ascii="Arial" w:eastAsia="Times New Roman" w:hAnsi="Arial" w:cs="Arial"/>
                <w:color w:val="000000"/>
                <w:sz w:val="24"/>
                <w:szCs w:val="24"/>
                <w:lang w:eastAsia="ru-RU"/>
              </w:rPr>
              <w:lastRenderedPageBreak/>
              <w:t xml:space="preserve">о развития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Айлан Кадыр-ооловна: возможно ли выделение служебного жилья работникам фтизиатрической службы? Возможно ли снижение стоимости жилья на вторичном рынке?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нет возможности</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Шончалай Орус-ооловна, зав.эпидотделом: по информации Артык-оола А.С., в федеральном законе № 77-ФЗ «О предупреждении распространения туберкулеза в Российской Федерации» было прописано о выделении мест в детских садах медицинским работникам фтизиатрической службы, но на деле это не осуществляется. Все-таки, действуют ли льготы по выделению мест в детских садах?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w:t>
            </w:r>
            <w:r w:rsidRPr="00CF1EDD">
              <w:rPr>
                <w:rFonts w:ascii="Arial" w:eastAsia="Times New Roman" w:hAnsi="Arial" w:cs="Arial"/>
                <w:color w:val="000000"/>
                <w:sz w:val="24"/>
                <w:szCs w:val="24"/>
                <w:lang w:eastAsia="ru-RU"/>
              </w:rPr>
              <w:lastRenderedPageBreak/>
              <w:t>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необходимо подойти в мэрию г. Кызыла для уточнения</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здравоохранения и социального развития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Формальность электронных очередей в медицинские учреждения, попасть к узким специалистам, особенно к детскому стоматологу невозможно.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Министерство здравоохранения РТ направлено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Валентина Бегзиевна выразила благодарность кандидатам в депутаты за встречу и за их сложный и в то же время благородную работу врачевания. И просила в поликлиниках престарелых пропусках без очереди. Высказала обеспокоенность качеством работ по строительству детской площадки.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письмо на имя начальника Управления организации лечебной помощи и лекарственного обеспечения Министерства здравоохранения Республики Тыва,  с рекомендацией рассмотреть возможность внеочередном приеме  к врачам в поликлинике лиц преклонного возраста.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Исполнено </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Исполнено </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Исполнено </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здравоохранения и социального развития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 социальных выплатах, есть ли возможность снятие и обезналичивание данный выплат целевым, так как в других городах. Например, денежные средства поступают на карточку, которыми можно воспользоваться только в детских магазинах и в </w:t>
            </w:r>
            <w:r w:rsidRPr="00CF1EDD">
              <w:rPr>
                <w:rFonts w:ascii="Arial" w:eastAsia="Times New Roman" w:hAnsi="Arial" w:cs="Arial"/>
                <w:color w:val="000000"/>
                <w:sz w:val="24"/>
                <w:szCs w:val="24"/>
                <w:lang w:eastAsia="ru-RU"/>
              </w:rPr>
              <w:lastRenderedPageBreak/>
              <w:t xml:space="preserve">продуктовых (например, сеть магазинов «Детский мир» и сеть продуктовых магазинов «Хороший», «Светофор»), с которыми может быть предварительно заключены договора. Чтобы исключить нецелевое использование детских пособий и выплат, чтобы недобросовестные родители не покупали на эти денежные средства алкоголь и тд.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нет возможности исполнить</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социальной политике</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Узаконить проведение безалкогольных свадеб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Глава Тувы поддержал предложение предусмотреть в законодательстве республики поощрение «трезвых» свадеб и детских праздников.</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этапе внесения законопроекта</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культуры, спор та и молодежной политики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необходимости увеличения количества социальных работников по работе с инвалидами и пожилыми гражданами, требующим помощи соц. работников. Рассказал о сложностях и о своих проблемах, о болезни матери и о том, что невозможно дождаться </w:t>
            </w:r>
            <w:r w:rsidRPr="00CF1EDD">
              <w:rPr>
                <w:rFonts w:ascii="Arial" w:eastAsia="Times New Roman" w:hAnsi="Arial" w:cs="Arial"/>
                <w:color w:val="000000"/>
                <w:sz w:val="24"/>
                <w:szCs w:val="24"/>
                <w:lang w:eastAsia="ru-RU"/>
              </w:rPr>
              <w:lastRenderedPageBreak/>
              <w:t xml:space="preserve">соц.работника. На одного соц. работника приходится большое кол-во больных и пожилых, что они физически не успевают дойти до больных. А так же в городе, да и в республике в целом отсутствуют центры и мед учреждения для реабилитации больных после инфаркта, инсульта, санатории (помимо Серебрянки)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Республиканский комплексный центр социального обслуживания населения Поддержка" является подведоственным учреждением Министерства труда и социальной политики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Министерство труда и социальной политики РТ</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Министерство труда и социальной политики РТ</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Министерство труда и социальной политики РТ</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социально политике</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Нет аптек поблизости.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Действующие аптеки поблизости: ул. Бай-Хаакская, д. 2/1 "Здравушка" (круглосуточно), ул. Иркутская, д. 2; ул. Кечил-оола, д.5 "Здравушка" (круглосуточно)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построить комплексный центр для детей города Кызыла.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изучается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w:t>
            </w:r>
            <w:r w:rsidRPr="00CF1EDD">
              <w:rPr>
                <w:rFonts w:ascii="Arial" w:eastAsia="Times New Roman" w:hAnsi="Arial" w:cs="Arial"/>
                <w:color w:val="000000"/>
                <w:sz w:val="24"/>
                <w:szCs w:val="24"/>
                <w:lang w:eastAsia="ru-RU"/>
              </w:rPr>
              <w:lastRenderedPageBreak/>
              <w:t>тельства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Привлекать общественные организации к различного рода мероприятиям, в особенности молодежные общественные организации.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Общественные организации г. Кызыла, такие как Общественный народный фронт, МОДМИ «Моя столица», МДРТ «Добрые Сердца Тувы» активно сотрудничают с Департаментом культуры, спорта и молодежной политики мэрии г. Кызыла в проведении мероприятий.</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Регулярно, в течение года</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Регулярно, в течение года</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развивать социальную рекламу, развешивать баннеры с призывами «Не мусорить», «Соблюдать правила дорожного движения» и т.д.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года</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так чтобы социальные выплаты приходили на специальные карты, которыми можно пользоваться только в крупных продуктовых магазинах (где не продают алкоголь) и в детских магазинах.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законом не предусмотрено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имеется возможности исполнить</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социально политике</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Организовать и систематически проводить мероприятия досуговые, культурные и может даже спортивные во дворах многоквартирных домов. Например, утренние, вечерние массовые, общественные зарядки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постоянной основе</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постоянной основе</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постоянной основе</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Личный наказ. Сержинмаа Рада Кан-ооловна, тел.8-913-349-16-88, 8-983-368-57-45. Калинина 2а кв 62, дочь Аракчаа Алиса Алимовна, 19 лет. В возрасте 16 лет по дороге в школу на пешеходном переходе на девочку был совершен наезд, в результате которого ребенок получил тяжелые травмы головы. Необходима помощь  в реабилитации, в оказании медицинской помощи. Отсутствует патронажная служба.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обратиться с заявлением на матпомощь в мэрию</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социальной политике мэрии г. Кызыла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Брат проходил обучение в Досааф по договору от Центра Занятости на водителя автобуса, для дальнейшего </w:t>
            </w:r>
            <w:r w:rsidRPr="00CF1EDD">
              <w:rPr>
                <w:rFonts w:ascii="Arial" w:eastAsia="Times New Roman" w:hAnsi="Arial" w:cs="Arial"/>
                <w:color w:val="000000"/>
                <w:sz w:val="24"/>
                <w:szCs w:val="24"/>
                <w:lang w:eastAsia="ru-RU"/>
              </w:rPr>
              <w:lastRenderedPageBreak/>
              <w:t xml:space="preserve">трудоустройства водителем в АТП. Но оказалось, что у Досааф нет автобусов для проведения обучения и практических занятий, в результате чего должные навыки были овладены недостаточно. Просим помочь в решении данного вопроса, содействовать в повторной сдаче экзамена на вождение.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Обучения от Центра занятости населения проводится путем объявления торгов. Досааф в последние 2 года не участвовал на </w:t>
            </w:r>
            <w:r w:rsidRPr="00CF1EDD">
              <w:rPr>
                <w:rFonts w:ascii="Arial" w:eastAsia="Times New Roman" w:hAnsi="Arial" w:cs="Arial"/>
                <w:color w:val="000000"/>
                <w:sz w:val="24"/>
                <w:szCs w:val="24"/>
                <w:lang w:eastAsia="ru-RU"/>
              </w:rPr>
              <w:lastRenderedPageBreak/>
              <w:t>торгах. Предлагаем заявителю обратиться, с подтверждающими документами о прохождении обучения, в Центр занятости населения. Также предлагаем в другие учебные заведения с наличием автобусов для прохождения практической части. Автошкола "Туваатотранс" (ул. Полевая, д. 120, тел. 2-90-09), Автошкола "Автодрайв" (ул. Кочетова, д. 93), Автошкола "Автодрайв" (ул. Бай-Хаакская, д. 6/4). При неудачной попытке сдать экзамен, можно пресдать, необходимо повторно обратиться в Досааф, для дальнейшего включения в список курсантов для сдачи экзамена.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Финансирование не требуется</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02.12.2022</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Айлан Степановна просит уточнить условия получения и выдачи населению  «Социального угля».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 получением социальной помощи один из родителей семьи-получателя в период с 17 по 27 марта каждого года обращается в центр социальной помощи семье и детям, подведомственный Министерству труда и социальной политики Республики Тыва, по месту фактического проживания семьи с соответствующим заявлением.</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социальной политики</w:t>
            </w:r>
          </w:p>
        </w:tc>
      </w:tr>
      <w:tr w:rsidR="00473E69" w:rsidRPr="00CF1EDD" w:rsidTr="00CF1EDD">
        <w:trPr>
          <w:gridAfter w:val="4"/>
          <w:wAfter w:w="7457" w:type="dxa"/>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строительства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первых этажах строящихся домов предусмотреть помещения для медицинских учреждений, для шаговой доступности.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 вновь строящихся многоквартирных домах предусматривается в цокольных, первых этажах нежилые встроенные помещения для последующего его продажи под магазины, библиотеки, медицинские центры</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архитектуры, градостроительс</w:t>
            </w:r>
            <w:r w:rsidRPr="00CF1EDD">
              <w:rPr>
                <w:rFonts w:ascii="Arial" w:eastAsia="Times New Roman" w:hAnsi="Arial" w:cs="Arial"/>
                <w:sz w:val="24"/>
                <w:szCs w:val="24"/>
                <w:lang w:eastAsia="ru-RU"/>
              </w:rPr>
              <w:lastRenderedPageBreak/>
              <w:t>тва и земельных отношений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Сат А.В. рассказал свое видение выборов и депутатства. И высказал предложение на счет Коммунального моста, о необходимости установления защитно-улавливающей системы для безопасности жителей и ликвидации суицидальных действий.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предложение будет изучено.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Кунчун Аржаана, тел. 8923-366-7757. Необходимо гаражное общество. Посьба выделить места для гаражного общества.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обратиться в ДАГИЗО для получения консультации</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Законно ли нахождение автозаправки и газозаправки на улице Байхаакская, в непосредственной близости с жилыми домами и детским садиком. Необходимо закрыть.</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 стороны ГАЗС нет нарушений данный объект прошёл экспертизу, в результате не выявлены основания для его переноса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473E69" w:rsidRPr="00CF1EDD" w:rsidTr="00CF1EDD">
        <w:trPr>
          <w:gridAfter w:val="4"/>
          <w:wAfter w:w="7457" w:type="dxa"/>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b/>
                <w:sz w:val="24"/>
                <w:szCs w:val="24"/>
                <w:lang w:eastAsia="ru-RU"/>
              </w:rPr>
            </w:pPr>
            <w:r w:rsidRPr="00CF1EDD">
              <w:rPr>
                <w:rFonts w:ascii="Arial" w:eastAsia="Times New Roman" w:hAnsi="Arial" w:cs="Arial"/>
                <w:b/>
                <w:sz w:val="24"/>
                <w:szCs w:val="24"/>
                <w:lang w:eastAsia="ru-RU"/>
              </w:rPr>
              <w:t>По вопросам правонарушений</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усилить работу по соблюдения закона «о тишине». </w:t>
            </w:r>
            <w:r w:rsidRPr="00CF1EDD">
              <w:rPr>
                <w:rFonts w:ascii="Arial" w:eastAsia="Times New Roman" w:hAnsi="Arial" w:cs="Arial"/>
                <w:color w:val="000000"/>
                <w:sz w:val="24"/>
                <w:szCs w:val="24"/>
                <w:lang w:eastAsia="ru-RU"/>
              </w:rPr>
              <w:lastRenderedPageBreak/>
              <w:t xml:space="preserve">Жители многоквартирных домов запускают салюты во дворах не точто в 10 часов вечера, но в час и два ночи. Дети пугаются. Очень много пьяных раборок с криками во дворах на Башне. ( Остапенко 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УАТН мэрии г. Кызыла ежедневно по обращениям граждан проводит работу </w:t>
            </w:r>
            <w:r w:rsidRPr="00CF1EDD">
              <w:rPr>
                <w:rFonts w:ascii="Arial" w:eastAsia="Times New Roman" w:hAnsi="Arial" w:cs="Arial"/>
                <w:color w:val="000000"/>
                <w:sz w:val="24"/>
                <w:szCs w:val="24"/>
                <w:lang w:eastAsia="ru-RU"/>
              </w:rPr>
              <w:lastRenderedPageBreak/>
              <w:t>по пресечению и выявлению нарушений тишины и покоя граждан в ночное время. Так за текущий год УАТН мэрии г. Кызыла составлено 167 административных протоколов по ст.3.10 КоАП РТ и наложен административный штраф на сумму 276500 рублей. При выявлении нарушений тишины и покоя граждан в ночное время необходимо обратиться по телефону 9-36-01 в дежурную часть УВМД России по г. Кызылу для регистрации обращения в журнал КУСП для дальнейшей работы и принятия соответствующих мер.</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Работа ведется </w:t>
            </w:r>
            <w:r w:rsidRPr="00CF1EDD">
              <w:rPr>
                <w:rFonts w:ascii="Arial" w:eastAsia="Times New Roman" w:hAnsi="Arial" w:cs="Arial"/>
                <w:color w:val="000000"/>
                <w:sz w:val="24"/>
                <w:szCs w:val="24"/>
                <w:lang w:eastAsia="ar-SA"/>
              </w:rPr>
              <w:lastRenderedPageBreak/>
              <w:t>на постоянной основе</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w:t>
            </w:r>
            <w:r w:rsidRPr="00CF1EDD">
              <w:rPr>
                <w:rFonts w:ascii="Arial" w:eastAsia="Times New Roman" w:hAnsi="Arial" w:cs="Arial"/>
                <w:color w:val="000000"/>
                <w:sz w:val="24"/>
                <w:szCs w:val="24"/>
                <w:lang w:eastAsia="ru-RU"/>
              </w:rPr>
              <w:lastRenderedPageBreak/>
              <w:t>по административно-техническому надзору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Лидия Геннадьевна, тел 8923-593-2622. Просит взять на контроль работу участкового уполномоченного по данному микрорайону, невозможно дозвониться. А так же дорога по улице Каа-хем предусмотреть пешеходный тротуар, а тот дети ходят по автодороге, так же опасно!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Полиция России-федеральное правоохранительное учреждение в России, подчиняющееся Министерству внутренних дел. Мэрия г. Кызыла не уполномочена контролировать работу сотрудников полиции УМВД России по г. Кызылу. Если Вы не согласны работой участкового уполномоченного полиции, можете написать жалобу на имя руководства или вышестоящие органы. Улица Каа-Хем г. Кызыла входит в административный участок №№5, который в данное время обслуживает УУП Хертек М.А.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Деспи Шончалай Кара-ооловна, тел. 8-913-350-80-88 по улице Оюна Курседи, рядом с магазинами Ампир круглосуточные магазины и ларьки, где продают спиртное и поэтому в этом районе очень </w:t>
            </w:r>
            <w:r w:rsidRPr="00CF1EDD">
              <w:rPr>
                <w:rFonts w:ascii="Arial" w:eastAsia="Times New Roman" w:hAnsi="Arial" w:cs="Arial"/>
                <w:color w:val="000000"/>
                <w:sz w:val="24"/>
                <w:szCs w:val="24"/>
                <w:lang w:eastAsia="ru-RU"/>
              </w:rPr>
              <w:lastRenderedPageBreak/>
              <w:t xml:space="preserve">много пьяных, которые дерутся, пьют там же.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рядом с магазином Ампир по ул. Оюна Курседи 151/1 круглосуточных магазинов и ларьков не имеются.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w:t>
            </w:r>
            <w:r w:rsidRPr="00CF1EDD">
              <w:rPr>
                <w:rFonts w:ascii="Arial" w:eastAsia="Times New Roman" w:hAnsi="Arial" w:cs="Arial"/>
                <w:color w:val="000000"/>
                <w:sz w:val="24"/>
                <w:szCs w:val="24"/>
                <w:lang w:eastAsia="ru-RU"/>
              </w:rPr>
              <w:lastRenderedPageBreak/>
              <w:t xml:space="preserve">техническому надзору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268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Обязать владельцев частных домов облагораживать придомовую территорию, вырывать сорняки и может даже озеленять. В противном случае штрафовать.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Специалистами УАТН мэрии г. Кызыла ежедневно проводится обход частных домовладений, так с начало года выписано 247 предписаний об устранении нарушений и вручено 2011 памяток с правилами благоустройства, а именно: обеспечения чистоты и порядка на прилегающих территориях с уборкой в том числе сорной травы (бурьян).</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 исполнении</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271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Индивидуальные предприниматели, владельцы магазинов в открытую продают алкоголь в неположенное время. Необходимо принимать меры, контролировать, выходить на рейды и наказывать, штрафовать нечестных предпринимателей, которые травят народ. (например, магазин Пятак)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по профилактике правонарушений мэрии г. Кызыла еженедельно организовываются рейдовые мероприятия совместно Управлением МВД России по г. Кызылу и Службой по лицензированию Республики Тыва по выявлению нарушения в сфере незаконной реализации алкогольной продукции на территории г. Кызыла, в результате за 7 месяцев 2022 г. к административной ответственности привлечены 33 индивидуальные предприниматели на общую сумму 1.150.000 рублей</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Дерпето Валентина Ивановна, (89235416014), Кечил-оола 3-88, закрытие или ограничение </w:t>
            </w:r>
            <w:r w:rsidRPr="00CF1EDD">
              <w:rPr>
                <w:rFonts w:ascii="Arial" w:eastAsia="Times New Roman" w:hAnsi="Arial" w:cs="Arial"/>
                <w:color w:val="000000"/>
                <w:sz w:val="24"/>
                <w:szCs w:val="24"/>
                <w:lang w:eastAsia="ru-RU"/>
              </w:rPr>
              <w:lastRenderedPageBreak/>
              <w:t xml:space="preserve">времени работы развлекательных учреждений напротив дома, организовать постоянные дежурства полиции ночью в этом микрорайоне. Посетители этих заведений устраивают драку во дворе, постоянный пьяный шум во дворе.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widowControl w:val="0"/>
              <w:suppressLineNumbers/>
              <w:suppressAutoHyphens/>
              <w:autoSpaceDE w:val="0"/>
              <w:autoSpaceDN w:val="0"/>
              <w:adjustRightInd w:val="0"/>
              <w:spacing w:line="240" w:lineRule="atLeast"/>
              <w:jc w:val="both"/>
              <w:rPr>
                <w:rFonts w:ascii="Arial" w:eastAsia="Times New Roman" w:hAnsi="Arial" w:cs="Arial"/>
                <w:sz w:val="24"/>
                <w:szCs w:val="24"/>
                <w:lang w:eastAsia="ru-RU"/>
              </w:rPr>
            </w:pPr>
          </w:p>
          <w:p w:rsidR="00473E69" w:rsidRPr="00CF1EDD" w:rsidRDefault="00473E69" w:rsidP="00CF1EDD">
            <w:pPr>
              <w:suppressLineNumbers/>
              <w:suppressAutoHyphens/>
              <w:spacing w:line="240" w:lineRule="atLeast"/>
              <w:jc w:val="both"/>
              <w:rPr>
                <w:rFonts w:ascii="Arial" w:eastAsia="Times New Roman" w:hAnsi="Arial" w:cs="Arial"/>
                <w:sz w:val="24"/>
                <w:szCs w:val="24"/>
                <w:lang w:eastAsia="ru-RU"/>
              </w:rPr>
            </w:pPr>
          </w:p>
          <w:p w:rsidR="00473E69" w:rsidRPr="00CF1EDD" w:rsidRDefault="00473E69" w:rsidP="00CF1EDD">
            <w:pPr>
              <w:suppressLineNumbers/>
              <w:suppressAutoHyphens/>
              <w:spacing w:line="240" w:lineRule="atLeast"/>
              <w:jc w:val="both"/>
              <w:rPr>
                <w:rFonts w:ascii="Arial" w:eastAsia="Times New Roman" w:hAnsi="Arial" w:cs="Arial"/>
                <w:sz w:val="24"/>
                <w:szCs w:val="24"/>
                <w:lang w:eastAsia="ru-RU"/>
              </w:rPr>
            </w:pP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закрытие или ограничение времени работы развлекательных учреждений осуществляется через суд по исковому обращению прокурора города Кызыла. Для этого необходимо обратится письменным обращением прокурору города.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Не требуется</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w:t>
            </w:r>
            <w:r w:rsidRPr="00CF1EDD">
              <w:rPr>
                <w:rFonts w:ascii="Arial" w:eastAsia="Times New Roman" w:hAnsi="Arial" w:cs="Arial"/>
                <w:color w:val="000000"/>
                <w:sz w:val="24"/>
                <w:szCs w:val="24"/>
                <w:lang w:eastAsia="ru-RU"/>
              </w:rPr>
              <w:lastRenderedPageBreak/>
              <w:t>административно-техническому надзору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287</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Проверить магазин Кумир (Кечил-оола 3) на запрет продажи алкоголя в ночное время.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Магазин «Кумир» расположенный по адресу: г. Кызыл, ул. Кечил-оола, д.3, продавец Монгуш С., вне установленное время (после 15:00 часов) продала 3 бутылки пиво «Абаканское» объемом 0, 5 литра, в результате которого Монгуш С. привлечена к административной ответственности по ст. 14.2 КоАП РФ. </w:t>
            </w:r>
            <w:r w:rsidRPr="00CF1EDD">
              <w:rPr>
                <w:rFonts w:ascii="Arial" w:eastAsia="Times New Roman" w:hAnsi="Arial" w:cs="Arial"/>
                <w:color w:val="000000"/>
                <w:sz w:val="24"/>
                <w:szCs w:val="24"/>
                <w:lang w:eastAsia="ru-RU"/>
              </w:rPr>
              <w:br/>
              <w:t>ИП данного магазина является Тетерина Д., в отношении которой участковым уполномоченным полиции дополнительно возбуждены административные расследовании по ч.3 ст. 14.16 (за допущения ИП нарушения особых требований и правил продажи алкогольной продукции) и по ч.2 ст. 14.16 (за отсутствием ТТН) КоАП РФ и изъяты 106 бутылок алкогольной (спиртосодержащей) продукции общим объемом 101 литра.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289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патрулирование сотрудниками полиции улиц в вечернее и ночное время. По ул Каа-Хем,90 часто собираются </w:t>
            </w:r>
            <w:r w:rsidRPr="00CF1EDD">
              <w:rPr>
                <w:rFonts w:ascii="Arial" w:eastAsia="Times New Roman" w:hAnsi="Arial" w:cs="Arial"/>
                <w:color w:val="000000"/>
                <w:sz w:val="24"/>
                <w:szCs w:val="24"/>
                <w:lang w:eastAsia="ru-RU"/>
              </w:rPr>
              <w:lastRenderedPageBreak/>
              <w:t xml:space="preserve">пьяные во дворе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связи с тем, что половина личного состава ППСп постоянно находятся на командировке на территории севреного Кавказа и проходят обучения в учебном </w:t>
            </w:r>
            <w:r w:rsidRPr="00CF1EDD">
              <w:rPr>
                <w:rFonts w:ascii="Arial" w:eastAsia="Times New Roman" w:hAnsi="Arial" w:cs="Arial"/>
                <w:color w:val="000000"/>
                <w:sz w:val="24"/>
                <w:szCs w:val="24"/>
                <w:lang w:eastAsia="ru-RU"/>
              </w:rPr>
              <w:lastRenderedPageBreak/>
              <w:t>центре в г. Красноярске, ежедневно в вечернее время на дежурсвто заступают 5 постов пеших нарядов и 3 автпатруля. Улица Каа-Хем входит в маршрут путрулирования автопатруля, который заступает на службе круглосуточно.</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w:t>
            </w:r>
            <w:r w:rsidRPr="00CF1EDD">
              <w:rPr>
                <w:rFonts w:ascii="Arial" w:eastAsia="Times New Roman" w:hAnsi="Arial" w:cs="Arial"/>
                <w:color w:val="000000"/>
                <w:sz w:val="24"/>
                <w:szCs w:val="24"/>
                <w:lang w:eastAsia="ru-RU"/>
              </w:rPr>
              <w:lastRenderedPageBreak/>
              <w:t xml:space="preserve">илактике правонарушений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Очистить Арбат и центральную часть города от пьяных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Центральная часть города, в том числе Кызылский Арбат входит в маршрут патрулирования пеших нарядов ППСп, который заступают на службу ежедевно в период времени с 09:00 до 18:00 часов и с 18:00 дол 02:00 часов. Также в дневное время работают сотрудниники МКУ "Центр" с автотранспортом совместно с полицией по удалению лиц в алкогольном опьянении с общественных мест центральной части города.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Взять на контроль магазины, «адреса» торгующие алкогольными напитками, пивом.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Работа ведется на постоянной основе</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296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Автошкола «Сылдыс» за детским садом сделала себе полигон, предполагаем, что без каких-либо разрешающих документов.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w:t>
            </w:r>
            <w:r w:rsidRPr="00CF1EDD">
              <w:rPr>
                <w:rFonts w:ascii="Arial" w:eastAsia="Times New Roman" w:hAnsi="Arial" w:cs="Arial"/>
                <w:color w:val="000000"/>
                <w:sz w:val="24"/>
                <w:szCs w:val="24"/>
                <w:lang w:eastAsia="ru-RU"/>
              </w:rPr>
              <w:lastRenderedPageBreak/>
              <w:t>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специалистами отдела муниципального земельного контроля проведен профилактический визит в отношении земельного участка. В соответствии с постановлением от 10 марта 2022 г. № </w:t>
            </w:r>
            <w:r w:rsidRPr="00CF1EDD">
              <w:rPr>
                <w:rFonts w:ascii="Arial" w:eastAsia="Times New Roman" w:hAnsi="Arial" w:cs="Arial"/>
                <w:sz w:val="24"/>
                <w:szCs w:val="24"/>
                <w:lang w:eastAsia="ru-RU"/>
              </w:rPr>
              <w:lastRenderedPageBreak/>
              <w:t>336 «Об особенностях организации и осуществления государственного контроля (надзора), Управление не может провести проверку, также сообщаем о включении данного вопроса в план 2024 год.</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Не требуется</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w:t>
            </w:r>
            <w:r w:rsidRPr="00CF1EDD">
              <w:rPr>
                <w:rFonts w:ascii="Arial" w:eastAsia="Times New Roman" w:hAnsi="Arial" w:cs="Arial"/>
                <w:color w:val="000000"/>
                <w:sz w:val="24"/>
                <w:szCs w:val="24"/>
                <w:lang w:eastAsia="ru-RU"/>
              </w:rPr>
              <w:lastRenderedPageBreak/>
              <w:t xml:space="preserve">тивно-техническому надзору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Взять под контроль работу кафе «Шенне», ранее «Кавказский дворик», потому что не дают спокойно жить, шумят, дерутся и нескончаемый поток пьяных, агрессивных людей, молодежи.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по профилактике правонарушений Мэрии города Кызыла в пределах своей компетенции принимает меры по профилактике правонарушений, алкоголизма, борьбе с незаконным оборотом алкогольной (спиртосодержащей) продукции. Для достижения данной цели прокурору города Кызыла П.А. Насс направлен список торговых объектов злостно нарушающих требования законодательства в сфере розничной продажи алкогольной продукции, для принятия действенных мер прокурорского реагирования согласно Федерального закона № 2202-1 от 17.01.1992 г. «О прокуратуре Российской Федерации» так как по закрытию выявленных торговых объектов, пресечением которых занимаются правоохранительные и надзорные органы.</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309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Даяна Сергеевна, тел.89585160609, детская площадка, парковка.перенести стоянку Тандинский район, очень много шумят, ходят в туалет в подъезды и на улице.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подобных случаях необходимо незамедлительно обращаться в дежурную часть УМВД по г. Кызылу.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Надежда Валерьевна, тел.8923542-10-18, Бай-хаакская 2, закрыть «Чебуречную» рядом с домом, потому что продают алкоголь (24 часа 7 дней в неделю)  перенести (может быть в район Мебельной фабрики) стоянку таксистов (Танды, Бай-Хаак, Тес-Хем).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должны решить протокольно на общем собрании жильцов при участии УК</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о барах ночных клубах, которые расположены в шаговой доступности от жилых домов. По закону они должны находиться не менее 500 метров от жилого сектора. Постоянно от них шум и угроза здоровью и жизни жильцам этих домов. По ул. Оюна Курседи 96, из этих заведений вынесли уже не один труп, жители этого квартала куда только не обращались, так как по ночам нет покоя от ора, драк, кругом мусор. Закон есть тишины и покоя после 22 часов, но видно для избранных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профилактическая работа ведется на постоянной основе</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профилактическая работа ведется на постоянной основе</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профилактическая работа ведется на постоянной основе</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профилактическая работа ведется на постоянной основе</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73E69" w:rsidRPr="00CF1EDD" w:rsidTr="00CF1EDD">
        <w:trPr>
          <w:gridAfter w:val="4"/>
          <w:wAfter w:w="7457" w:type="dxa"/>
        </w:trPr>
        <w:tc>
          <w:tcPr>
            <w:tcW w:w="15021" w:type="dxa"/>
            <w:gridSpan w:val="12"/>
            <w:shd w:val="clear" w:color="auto" w:fill="auto"/>
          </w:tcPr>
          <w:p w:rsidR="00473E69" w:rsidRPr="00CF1EDD" w:rsidRDefault="00473E69"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Благоустройство территории «больничного городка», для формирования комфортной доступной среды для пациентов.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Для формирования комфортной доступной среды будет направлено обращение в Министерство здравоохранения Республики Тыва.</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Министерство здравоохранения Республики Тыва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Тулуш К-К. А. с просьбой и предложением открыть хоспис с количеством 10-15 коек для оказания паллиативной помощи. Для оказания всеобъемлющей помощи неизлечимо больным гражданам, таких как медицинские вмешательства, мероприятия психологического характера, уход, а также предоставления таким пациентам социальных услуг, мер социальной защиты (поддержки). Чтобы улучшить качества жизни пациентов, страдающих неизлечимыми заболеваниями.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Минздрав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Министерство здравоохранения Республики Тыва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226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Донгак С.К. высказала обеспокоенность, что врачи узкой специализации «уходят» из медицины.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Министерством здравоохранения Республики Тыва проводится работа по улучшению социальной поддержки медицинских работников, чтобы врачи узкой специальности не уходили из медицины, это внеочердное устройство детей в детские дошкольные образовательные учреждения, </w:t>
            </w:r>
            <w:r w:rsidRPr="00CF1EDD">
              <w:rPr>
                <w:rFonts w:ascii="Arial" w:eastAsia="Times New Roman" w:hAnsi="Arial" w:cs="Arial"/>
                <w:color w:val="000000"/>
                <w:sz w:val="24"/>
                <w:szCs w:val="24"/>
                <w:lang w:eastAsia="ru-RU"/>
              </w:rPr>
              <w:lastRenderedPageBreak/>
              <w:t>возобновление программы "Земский доктор", заключение трудовых контрактов для работы в сельской местности.</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На постоянном исполнении</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федерального бюджета</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Министерством здравоохранения Республики </w:t>
            </w:r>
            <w:r w:rsidRPr="00CF1EDD">
              <w:rPr>
                <w:rFonts w:ascii="Arial" w:eastAsia="Times New Roman" w:hAnsi="Arial" w:cs="Arial"/>
                <w:sz w:val="24"/>
                <w:szCs w:val="24"/>
                <w:lang w:eastAsia="ru-RU"/>
              </w:rPr>
              <w:lastRenderedPageBreak/>
              <w:t xml:space="preserve">Тыва </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 xml:space="preserve">Министерство здравоохранения Республики </w:t>
            </w:r>
            <w:r w:rsidRPr="00CF1EDD">
              <w:rPr>
                <w:rFonts w:ascii="Arial" w:eastAsia="Times New Roman" w:hAnsi="Arial" w:cs="Arial"/>
                <w:b/>
                <w:color w:val="000000"/>
                <w:sz w:val="24"/>
                <w:szCs w:val="24"/>
                <w:lang w:eastAsia="ru-RU"/>
              </w:rPr>
              <w:lastRenderedPageBreak/>
              <w:t>Тыва</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232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 низком напряжении на ЛДО, необходимости строительства дополнительных трансформаторных станций в районе Левобережных дач. </w:t>
            </w: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рассмотрении.  Бесперебойное электроснабжения дачных обществ относятся к полномочиям Председателей. Председателям дачных обществ было рекомендовано обеспечить бесперебойное подклчение к электричеству частные дома. Территориальным управлением мэрии г.Кызыла.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Председатель СНТ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 режиме работы и о загруженности МФЦ на улице Кечил-оола 7, о необходимости увеличения количества работников в данном учреждения. Т.к. сотрудники не справляются с потоком посетителей, создавая очереди.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цифрового развития</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из местного бюджета не требуется</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цифрового развития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319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Необходимо разработать программу по улучшению жилищных условий медицинских работников: строительство общежития для медиков, выделение земельных участков для индивидуального строительства, предусмотреть служебный транспорт для подвоза работников медорганизаций на работу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xml:space="preserve">, Кужугет </w:t>
            </w:r>
            <w:r w:rsidRPr="00CF1EDD">
              <w:rPr>
                <w:rFonts w:ascii="Arial" w:eastAsia="Times New Roman" w:hAnsi="Arial" w:cs="Arial"/>
                <w:color w:val="000000"/>
                <w:sz w:val="24"/>
                <w:szCs w:val="24"/>
                <w:lang w:eastAsia="ru-RU"/>
              </w:rPr>
              <w:lastRenderedPageBreak/>
              <w:t>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пересмотреть зарплату медицинских работников среднего и младшего персонала, сейчас санитары получают больше медсестер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о повышении заработной платы среднему медицинскому персоналу и о большой нагрузке фельдшеров скорой помощи. Что он проучился 4 года имея диплом фельдшера работает водителем, потому что заработная плата не соответствует нагрузке работы. А так же волнует вопрос о большой разности в заработных платах врачей и мед.персонала в разных регионах.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Сотрудники  центра мониторинга анализа и ресурсного обеспечения  получают зарплату МРОТ, изыскать возможность увеличения зар.платы нашим сотрудникам.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финансов РТ, Министерства образования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финансов РТ, Министерство образован</w:t>
            </w:r>
            <w:r w:rsidRPr="00CF1EDD">
              <w:rPr>
                <w:rFonts w:ascii="Arial" w:eastAsia="Times New Roman" w:hAnsi="Arial" w:cs="Arial"/>
                <w:b/>
                <w:color w:val="000000"/>
                <w:sz w:val="24"/>
                <w:szCs w:val="24"/>
                <w:lang w:eastAsia="ru-RU"/>
              </w:rPr>
              <w:lastRenderedPageBreak/>
              <w:t>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Контролировать рост цен на коммунальные услуги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Направлено письмо в Службу по тарифам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Отсутствуют реабилитационные центры для взрослых, дети инвалиды после реабилитации в нашем центре не имеют возможности дальше проходить реабилитацию. Необходим реабилитационный центр для взрослых людей инвалидов.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325</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Если ребенок содержится в госучреждении, в приюте почему часть выплат не идет в счет учреждения, приюта? Приют приобретают дез средства, канцелярию за свой счет, за счет спонсоров. Никакие финансовые ресурсы не заложены.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труда и социального развития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труда и социального развития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326</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Договоренность между медицинскими учреждениями об льготных или даже бесплатных анализах на педикулез, энтеробиоз.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327</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Приют переполнен, при проектной наполняемости в 40 койко-мест в настоящее время содержится свыше 100 детей, а в зимнее время приближается к 150 детям. И нехватка штатных единиц, воспитатели и сотрудники перерабатывают в 3-4 раза, за которые никакие доплаты, стимулирующие не доплачиваются.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Полномочия Министерства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328</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новое здание для приюта, для реабилитации детей инвалидов и соц незащищённых детей. Нынешнее помещение никак не соответствует нормативам, по нормам должно быть отдельная карантинная зона.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329</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Педиатрические, терапевтические участки, кабинет женской консультации в районе Вавилинского затона.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330</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Куулар Салбакай, необходимо установить спортивную площадку на территории Перинатального центр, чтобы сотрудники могли </w:t>
            </w:r>
            <w:r w:rsidRPr="00CF1EDD">
              <w:rPr>
                <w:rFonts w:ascii="Arial" w:eastAsia="Times New Roman" w:hAnsi="Arial" w:cs="Arial"/>
                <w:color w:val="000000"/>
                <w:sz w:val="24"/>
                <w:szCs w:val="24"/>
                <w:lang w:eastAsia="ru-RU"/>
              </w:rPr>
              <w:lastRenderedPageBreak/>
              <w:t xml:space="preserve">заниматься спортом.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w:t>
            </w:r>
            <w:r w:rsidRPr="00CF1EDD">
              <w:rPr>
                <w:rFonts w:ascii="Arial" w:eastAsia="Times New Roman" w:hAnsi="Arial" w:cs="Arial"/>
                <w:b/>
                <w:color w:val="000000"/>
                <w:sz w:val="24"/>
                <w:szCs w:val="24"/>
                <w:lang w:eastAsia="ru-RU"/>
              </w:rPr>
              <w:lastRenderedPageBreak/>
              <w:t>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331</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Алдынай САмбуевна, дорогой уголь, необходимо регулировать цену на уголь, не разумно дорогой.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топлива и энергетики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топлива и энергетики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332</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Имеются недостроенные здания, в которых дети играют. Необходимо либо снести или же загородить, чтобы не было доступа у детей к данным зданиям.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строительства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333</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Благоустройство всего комплекса «Больничного городка»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здравоохранения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73E69" w:rsidRPr="00CF1EDD" w:rsidTr="00CF1EDD">
        <w:trPr>
          <w:gridAfter w:val="4"/>
          <w:wAfter w:w="7457" w:type="dxa"/>
        </w:trPr>
        <w:tc>
          <w:tcPr>
            <w:tcW w:w="708" w:type="dxa"/>
            <w:shd w:val="clear" w:color="auto" w:fill="auto"/>
          </w:tcPr>
          <w:p w:rsidR="00473E69" w:rsidRPr="00CF1EDD" w:rsidRDefault="00473E69"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334</w:t>
            </w:r>
          </w:p>
        </w:tc>
        <w:tc>
          <w:tcPr>
            <w:tcW w:w="4042" w:type="dxa"/>
            <w:gridSpan w:val="2"/>
            <w:tcBorders>
              <w:top w:val="single" w:sz="4" w:space="0" w:color="auto"/>
              <w:left w:val="nil"/>
              <w:bottom w:val="single" w:sz="4" w:space="0" w:color="auto"/>
              <w:right w:val="nil"/>
            </w:tcBorders>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Недостроенный жилой дом между домами Бай-хаакская 2 и 6, необходимо оградить (не профлистом, а более существенным) и закрыть доступ в данный недострой (асоциальные личности там пьют, дерутся, совершают </w:t>
            </w:r>
            <w:r w:rsidRPr="00CF1EDD">
              <w:rPr>
                <w:rFonts w:ascii="Arial" w:eastAsia="Times New Roman" w:hAnsi="Arial" w:cs="Arial"/>
                <w:color w:val="000000"/>
                <w:sz w:val="24"/>
                <w:szCs w:val="24"/>
                <w:lang w:eastAsia="ru-RU"/>
              </w:rPr>
              <w:lastRenderedPageBreak/>
              <w:t xml:space="preserve">противоправные деяния, несут опасность детям и взрослым). Периодически в данном здании магазин Артыш сжигает мусор. </w:t>
            </w:r>
          </w:p>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№6 Медицинский</w:t>
            </w:r>
            <w:r w:rsidRPr="00CF1EDD">
              <w:rPr>
                <w:rFonts w:ascii="Arial" w:eastAsia="Times New Roman" w:hAnsi="Arial" w:cs="Arial"/>
                <w:color w:val="000000"/>
                <w:sz w:val="24"/>
                <w:szCs w:val="24"/>
                <w:lang w:eastAsia="ru-RU"/>
              </w:rPr>
              <w:t>, Кужугет Росси Александрович, Кужугет Шолбан Артемович</w:t>
            </w:r>
          </w:p>
        </w:tc>
        <w:tc>
          <w:tcPr>
            <w:tcW w:w="4819" w:type="dxa"/>
            <w:shd w:val="clear" w:color="auto" w:fill="auto"/>
          </w:tcPr>
          <w:p w:rsidR="00473E69" w:rsidRPr="00CF1EDD" w:rsidRDefault="00473E69"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Министерство строительства РТ</w:t>
            </w:r>
          </w:p>
        </w:tc>
        <w:tc>
          <w:tcPr>
            <w:tcW w:w="1351"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73E69" w:rsidRPr="00CF1EDD" w:rsidRDefault="00473E69"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211A12" w:rsidRPr="00CF1EDD" w:rsidTr="00CF1EDD">
        <w:trPr>
          <w:gridAfter w:val="4"/>
          <w:wAfter w:w="7457" w:type="dxa"/>
        </w:trPr>
        <w:tc>
          <w:tcPr>
            <w:tcW w:w="15021" w:type="dxa"/>
            <w:gridSpan w:val="12"/>
            <w:shd w:val="clear" w:color="auto" w:fill="auto"/>
          </w:tcPr>
          <w:p w:rsidR="00211A12" w:rsidRPr="00CF1EDD" w:rsidRDefault="00DC444C" w:rsidP="00CF1EDD">
            <w:pPr>
              <w:suppressLineNumbers/>
              <w:suppressAutoHyphens/>
              <w:spacing w:line="240" w:lineRule="atLeast"/>
              <w:jc w:val="center"/>
              <w:rPr>
                <w:rFonts w:ascii="Arial" w:eastAsia="Times New Roman" w:hAnsi="Arial" w:cs="Arial"/>
                <w:b/>
                <w:i/>
                <w:color w:val="000000"/>
                <w:sz w:val="24"/>
                <w:szCs w:val="24"/>
                <w:u w:val="single"/>
                <w:lang w:eastAsia="ru-RU"/>
              </w:rPr>
            </w:pPr>
            <w:r w:rsidRPr="00CF1EDD">
              <w:rPr>
                <w:rFonts w:ascii="Arial" w:eastAsia="Times New Roman" w:hAnsi="Arial" w:cs="Arial"/>
                <w:b/>
                <w:i/>
                <w:color w:val="000000"/>
                <w:sz w:val="24"/>
                <w:szCs w:val="24"/>
                <w:u w:val="single"/>
                <w:lang w:eastAsia="ru-RU"/>
              </w:rPr>
              <w:lastRenderedPageBreak/>
              <w:t xml:space="preserve">№ 7 Центральный </w:t>
            </w:r>
          </w:p>
          <w:p w:rsidR="00DC444C" w:rsidRPr="00CF1EDD" w:rsidRDefault="00DC444C"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транспортной доступности</w:t>
            </w:r>
          </w:p>
        </w:tc>
      </w:tr>
      <w:tr w:rsidR="00DC444C" w:rsidRPr="00CF1EDD" w:rsidTr="00CF1EDD">
        <w:trPr>
          <w:gridAfter w:val="4"/>
          <w:wAfter w:w="7457" w:type="dxa"/>
        </w:trPr>
        <w:tc>
          <w:tcPr>
            <w:tcW w:w="708" w:type="dxa"/>
            <w:shd w:val="clear" w:color="auto" w:fill="auto"/>
          </w:tcPr>
          <w:p w:rsidR="00DC444C" w:rsidRPr="00CF1EDD" w:rsidRDefault="00DC444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343</w:t>
            </w:r>
          </w:p>
        </w:tc>
        <w:tc>
          <w:tcPr>
            <w:tcW w:w="4042" w:type="dxa"/>
            <w:gridSpan w:val="2"/>
            <w:tcBorders>
              <w:top w:val="single" w:sz="4" w:space="0" w:color="auto"/>
              <w:left w:val="nil"/>
              <w:bottom w:val="single" w:sz="4" w:space="0" w:color="auto"/>
              <w:right w:val="nil"/>
            </w:tcBorders>
            <w:shd w:val="clear" w:color="auto" w:fill="auto"/>
          </w:tcPr>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Пересмотреть график работы общественного транспорта хотя бы до 21.00, сейчас невозможно уехать после 7 часов вечера (Ооржак Г.К.) </w:t>
            </w:r>
          </w:p>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пассажироперевозкам по г. Кызылу проведен конкурс и  заключены контракты с индивидуальными предпринимателями сроком с 2019 г.по 2024 год. Во всех контрактах огворены начало работы 06-40 ч. утра, окончание работы 21-00 ч. С начала текущего года выданы 39 уедомлений  ИП, регулярно нарушающих расписание движения. В настоящее время рассторгнуты 2 контракта в односторонем порядке из-за нарушений расписания маршрута. </w:t>
            </w:r>
          </w:p>
        </w:tc>
        <w:tc>
          <w:tcPr>
            <w:tcW w:w="1351"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C444C" w:rsidRPr="00CF1EDD" w:rsidTr="00CF1EDD">
        <w:trPr>
          <w:gridAfter w:val="4"/>
          <w:wAfter w:w="7457" w:type="dxa"/>
        </w:trPr>
        <w:tc>
          <w:tcPr>
            <w:tcW w:w="708" w:type="dxa"/>
            <w:shd w:val="clear" w:color="auto" w:fill="auto"/>
          </w:tcPr>
          <w:p w:rsidR="00DC444C" w:rsidRPr="00CF1EDD" w:rsidRDefault="00DC444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346</w:t>
            </w:r>
          </w:p>
        </w:tc>
        <w:tc>
          <w:tcPr>
            <w:tcW w:w="4042" w:type="dxa"/>
            <w:gridSpan w:val="2"/>
            <w:tcBorders>
              <w:top w:val="single" w:sz="4" w:space="0" w:color="auto"/>
              <w:left w:val="nil"/>
              <w:bottom w:val="single" w:sz="4" w:space="0" w:color="auto"/>
              <w:right w:val="nil"/>
            </w:tcBorders>
            <w:shd w:val="clear" w:color="auto" w:fill="auto"/>
          </w:tcPr>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улучшить работу городского транспорта, сложно добраться до города из пгт Каа-Хем </w:t>
            </w:r>
          </w:p>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DC444C" w:rsidRPr="00CF1EDD" w:rsidRDefault="00DC444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 маршруты пассажирского транспрта, следующие до пгт Каа-Хем являются межмуниципальными и относится к полномочиям Миндотранса РТ </w:t>
            </w:r>
          </w:p>
        </w:tc>
        <w:tc>
          <w:tcPr>
            <w:tcW w:w="1351"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C444C" w:rsidRPr="00CF1EDD" w:rsidRDefault="00DC444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76E9D" w:rsidRPr="00CF1EDD" w:rsidTr="00CF1EDD">
        <w:trPr>
          <w:gridAfter w:val="4"/>
          <w:wAfter w:w="7457" w:type="dxa"/>
        </w:trPr>
        <w:tc>
          <w:tcPr>
            <w:tcW w:w="708" w:type="dxa"/>
            <w:shd w:val="clear" w:color="auto" w:fill="auto"/>
          </w:tcPr>
          <w:p w:rsidR="00976E9D" w:rsidRPr="00CF1EDD" w:rsidRDefault="00976E9D"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76E9D" w:rsidRPr="00CF1EDD" w:rsidRDefault="00976E9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357</w:t>
            </w:r>
          </w:p>
        </w:tc>
        <w:tc>
          <w:tcPr>
            <w:tcW w:w="4042" w:type="dxa"/>
            <w:gridSpan w:val="2"/>
            <w:tcBorders>
              <w:top w:val="single" w:sz="4" w:space="0" w:color="auto"/>
              <w:left w:val="nil"/>
              <w:bottom w:val="single" w:sz="4" w:space="0" w:color="auto"/>
              <w:right w:val="nil"/>
            </w:tcBorders>
            <w:shd w:val="clear" w:color="auto" w:fill="auto"/>
          </w:tcPr>
          <w:p w:rsidR="00976E9D" w:rsidRPr="00CF1EDD" w:rsidRDefault="00976E9D"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Провести мероприятия по переносу маршрутов городского транспорта на ул Рабочая </w:t>
            </w:r>
          </w:p>
          <w:p w:rsidR="00976E9D" w:rsidRPr="00CF1EDD" w:rsidRDefault="00976E9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76E9D" w:rsidRPr="00CF1EDD" w:rsidRDefault="00976E9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ул. Рабочая функционирует часть городских маршрутов, перенос всех маршрутов невозможен в связи с тем, что Кочетова - является главной </w:t>
            </w:r>
          </w:p>
        </w:tc>
        <w:tc>
          <w:tcPr>
            <w:tcW w:w="1351" w:type="dxa"/>
            <w:shd w:val="clear" w:color="auto" w:fill="auto"/>
          </w:tcPr>
          <w:p w:rsidR="00976E9D" w:rsidRPr="00CF1EDD" w:rsidRDefault="00976E9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Нет возможности исполнить</w:t>
            </w:r>
          </w:p>
        </w:tc>
        <w:tc>
          <w:tcPr>
            <w:tcW w:w="1402" w:type="dxa"/>
            <w:gridSpan w:val="3"/>
            <w:shd w:val="clear" w:color="auto" w:fill="auto"/>
          </w:tcPr>
          <w:p w:rsidR="00976E9D" w:rsidRPr="00CF1EDD" w:rsidRDefault="00976E9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76E9D" w:rsidRPr="00CF1EDD" w:rsidRDefault="00976E9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76E9D" w:rsidRPr="00CF1EDD" w:rsidRDefault="00976E9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95547" w:rsidRPr="00CF1EDD" w:rsidTr="00CF1EDD">
        <w:trPr>
          <w:gridAfter w:val="4"/>
          <w:wAfter w:w="7457" w:type="dxa"/>
        </w:trPr>
        <w:tc>
          <w:tcPr>
            <w:tcW w:w="708" w:type="dxa"/>
            <w:shd w:val="clear" w:color="auto" w:fill="auto"/>
          </w:tcPr>
          <w:p w:rsidR="00795547" w:rsidRPr="00CF1EDD" w:rsidRDefault="0079554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95547" w:rsidRPr="00CF1EDD" w:rsidRDefault="007955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375</w:t>
            </w:r>
          </w:p>
        </w:tc>
        <w:tc>
          <w:tcPr>
            <w:tcW w:w="4042" w:type="dxa"/>
            <w:gridSpan w:val="2"/>
            <w:tcBorders>
              <w:top w:val="single" w:sz="4" w:space="0" w:color="auto"/>
              <w:left w:val="nil"/>
              <w:bottom w:val="single" w:sz="4" w:space="0" w:color="auto"/>
              <w:right w:val="nil"/>
            </w:tcBorders>
            <w:shd w:val="clear" w:color="auto" w:fill="auto"/>
          </w:tcPr>
          <w:p w:rsidR="00795547" w:rsidRPr="00CF1EDD" w:rsidRDefault="0079554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количество пазиков, </w:t>
            </w:r>
            <w:r w:rsidRPr="00CF1EDD">
              <w:rPr>
                <w:rFonts w:ascii="Arial" w:eastAsia="Times New Roman" w:hAnsi="Arial" w:cs="Arial"/>
                <w:color w:val="000000"/>
                <w:sz w:val="24"/>
                <w:szCs w:val="24"/>
                <w:lang w:eastAsia="ru-RU"/>
              </w:rPr>
              <w:lastRenderedPageBreak/>
              <w:t xml:space="preserve">уменьшить количество газелей на городских маршрутах </w:t>
            </w:r>
          </w:p>
          <w:p w:rsidR="00795547" w:rsidRPr="00CF1EDD" w:rsidRDefault="0079554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795547" w:rsidRPr="00CF1EDD" w:rsidRDefault="0079554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Вопрос решается поэтапно по мере </w:t>
            </w:r>
            <w:r w:rsidRPr="00CF1EDD">
              <w:rPr>
                <w:rFonts w:ascii="Arial" w:eastAsia="Times New Roman" w:hAnsi="Arial" w:cs="Arial"/>
                <w:color w:val="000000"/>
                <w:sz w:val="24"/>
                <w:szCs w:val="24"/>
                <w:lang w:eastAsia="ru-RU"/>
              </w:rPr>
              <w:lastRenderedPageBreak/>
              <w:t>приобретения новых ПАЗиков</w:t>
            </w:r>
          </w:p>
        </w:tc>
        <w:tc>
          <w:tcPr>
            <w:tcW w:w="1351" w:type="dxa"/>
            <w:shd w:val="clear" w:color="auto" w:fill="auto"/>
          </w:tcPr>
          <w:p w:rsidR="00795547" w:rsidRPr="00CF1EDD" w:rsidRDefault="007955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На </w:t>
            </w:r>
            <w:r w:rsidRPr="00CF1EDD">
              <w:rPr>
                <w:rFonts w:ascii="Arial" w:eastAsia="Times New Roman" w:hAnsi="Arial" w:cs="Arial"/>
                <w:color w:val="000000"/>
                <w:sz w:val="24"/>
                <w:szCs w:val="24"/>
                <w:lang w:eastAsia="ar-SA"/>
              </w:rPr>
              <w:lastRenderedPageBreak/>
              <w:t>исполнении</w:t>
            </w:r>
          </w:p>
        </w:tc>
        <w:tc>
          <w:tcPr>
            <w:tcW w:w="1402" w:type="dxa"/>
            <w:gridSpan w:val="3"/>
            <w:shd w:val="clear" w:color="auto" w:fill="auto"/>
          </w:tcPr>
          <w:p w:rsidR="00795547" w:rsidRPr="00CF1EDD" w:rsidRDefault="007955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За счет </w:t>
            </w:r>
            <w:r w:rsidRPr="00CF1EDD">
              <w:rPr>
                <w:rFonts w:ascii="Arial" w:eastAsia="Times New Roman" w:hAnsi="Arial" w:cs="Arial"/>
                <w:color w:val="000000"/>
                <w:sz w:val="24"/>
                <w:szCs w:val="24"/>
                <w:lang w:eastAsia="ar-SA"/>
              </w:rPr>
              <w:lastRenderedPageBreak/>
              <w:t>средств местного бюджета</w:t>
            </w:r>
          </w:p>
        </w:tc>
        <w:tc>
          <w:tcPr>
            <w:tcW w:w="992" w:type="dxa"/>
            <w:gridSpan w:val="2"/>
            <w:shd w:val="clear" w:color="auto" w:fill="auto"/>
          </w:tcPr>
          <w:p w:rsidR="00795547" w:rsidRPr="00CF1EDD" w:rsidRDefault="007955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На </w:t>
            </w:r>
            <w:r w:rsidRPr="00CF1EDD">
              <w:rPr>
                <w:rFonts w:ascii="Arial" w:eastAsia="Times New Roman" w:hAnsi="Arial" w:cs="Arial"/>
                <w:color w:val="000000"/>
                <w:sz w:val="24"/>
                <w:szCs w:val="24"/>
                <w:lang w:eastAsia="ar-SA"/>
              </w:rPr>
              <w:lastRenderedPageBreak/>
              <w:t>исполнении</w:t>
            </w:r>
          </w:p>
        </w:tc>
        <w:tc>
          <w:tcPr>
            <w:tcW w:w="932" w:type="dxa"/>
            <w:shd w:val="clear" w:color="auto" w:fill="auto"/>
          </w:tcPr>
          <w:p w:rsidR="00795547" w:rsidRPr="00CF1EDD" w:rsidRDefault="0079554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B33E81" w:rsidRPr="00CF1EDD" w:rsidTr="00CF1EDD">
        <w:trPr>
          <w:gridAfter w:val="4"/>
          <w:wAfter w:w="7457" w:type="dxa"/>
        </w:trPr>
        <w:tc>
          <w:tcPr>
            <w:tcW w:w="708" w:type="dxa"/>
            <w:shd w:val="clear" w:color="auto" w:fill="auto"/>
          </w:tcPr>
          <w:p w:rsidR="00B33E81" w:rsidRPr="00CF1EDD" w:rsidRDefault="00B33E8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398</w:t>
            </w:r>
          </w:p>
        </w:tc>
        <w:tc>
          <w:tcPr>
            <w:tcW w:w="4042" w:type="dxa"/>
            <w:gridSpan w:val="2"/>
            <w:tcBorders>
              <w:top w:val="single" w:sz="4" w:space="0" w:color="auto"/>
              <w:left w:val="nil"/>
              <w:bottom w:val="single" w:sz="4" w:space="0" w:color="auto"/>
              <w:right w:val="nil"/>
            </w:tcBorders>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Организовать общественный транспорт №19, который ранее ездил </w:t>
            </w:r>
          </w:p>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33E81" w:rsidRPr="00CF1EDD" w:rsidTr="00CF1EDD">
        <w:trPr>
          <w:gridAfter w:val="4"/>
          <w:wAfter w:w="7457" w:type="dxa"/>
        </w:trPr>
        <w:tc>
          <w:tcPr>
            <w:tcW w:w="15021" w:type="dxa"/>
            <w:gridSpan w:val="12"/>
            <w:shd w:val="clear" w:color="auto" w:fill="auto"/>
          </w:tcPr>
          <w:p w:rsidR="00B33E81" w:rsidRPr="00CF1EDD" w:rsidRDefault="00B33E81"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безнадзорных животных</w:t>
            </w:r>
          </w:p>
        </w:tc>
      </w:tr>
      <w:tr w:rsidR="00B33E81" w:rsidRPr="00CF1EDD" w:rsidTr="00CF1EDD">
        <w:trPr>
          <w:gridAfter w:val="4"/>
          <w:wAfter w:w="7457" w:type="dxa"/>
        </w:trPr>
        <w:tc>
          <w:tcPr>
            <w:tcW w:w="708" w:type="dxa"/>
            <w:shd w:val="clear" w:color="auto" w:fill="auto"/>
          </w:tcPr>
          <w:p w:rsidR="00B33E81" w:rsidRPr="00CF1EDD" w:rsidRDefault="00B33E8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377</w:t>
            </w:r>
          </w:p>
        </w:tc>
        <w:tc>
          <w:tcPr>
            <w:tcW w:w="4042" w:type="dxa"/>
            <w:gridSpan w:val="2"/>
            <w:tcBorders>
              <w:top w:val="single" w:sz="4" w:space="0" w:color="auto"/>
              <w:left w:val="nil"/>
              <w:bottom w:val="single" w:sz="4" w:space="0" w:color="auto"/>
              <w:right w:val="nil"/>
            </w:tcBorders>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Возле криминального морга очень много бездомных собак </w:t>
            </w:r>
          </w:p>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33E81" w:rsidRPr="00CF1EDD" w:rsidTr="00CF1EDD">
        <w:trPr>
          <w:gridAfter w:val="4"/>
          <w:wAfter w:w="7457" w:type="dxa"/>
        </w:trPr>
        <w:tc>
          <w:tcPr>
            <w:tcW w:w="708" w:type="dxa"/>
            <w:shd w:val="clear" w:color="auto" w:fill="auto"/>
          </w:tcPr>
          <w:p w:rsidR="00B33E81" w:rsidRPr="00CF1EDD" w:rsidRDefault="00B33E8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395</w:t>
            </w:r>
          </w:p>
        </w:tc>
        <w:tc>
          <w:tcPr>
            <w:tcW w:w="4042" w:type="dxa"/>
            <w:gridSpan w:val="2"/>
            <w:tcBorders>
              <w:top w:val="single" w:sz="4" w:space="0" w:color="auto"/>
              <w:left w:val="nil"/>
              <w:bottom w:val="single" w:sz="4" w:space="0" w:color="auto"/>
              <w:right w:val="nil"/>
            </w:tcBorders>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борьбу с бездомными собаками!!! </w:t>
            </w:r>
          </w:p>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Проводится отлов, стерилизация кастрация </w:t>
            </w:r>
          </w:p>
        </w:tc>
        <w:tc>
          <w:tcPr>
            <w:tcW w:w="1351"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33E81" w:rsidRPr="00CF1EDD" w:rsidTr="00CF1EDD">
        <w:trPr>
          <w:gridAfter w:val="4"/>
          <w:wAfter w:w="7457" w:type="dxa"/>
        </w:trPr>
        <w:tc>
          <w:tcPr>
            <w:tcW w:w="708" w:type="dxa"/>
            <w:shd w:val="clear" w:color="auto" w:fill="auto"/>
          </w:tcPr>
          <w:p w:rsidR="00B33E81" w:rsidRPr="00CF1EDD" w:rsidRDefault="00B33E8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397</w:t>
            </w:r>
          </w:p>
        </w:tc>
        <w:tc>
          <w:tcPr>
            <w:tcW w:w="4042" w:type="dxa"/>
            <w:gridSpan w:val="2"/>
            <w:tcBorders>
              <w:top w:val="single" w:sz="4" w:space="0" w:color="auto"/>
              <w:left w:val="nil"/>
              <w:bottom w:val="single" w:sz="4" w:space="0" w:color="auto"/>
              <w:right w:val="nil"/>
            </w:tcBorders>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 дворе Кочетова 145 лежит мертвая собака, рядом сидят ее братья дворняги, жителей не подпускают </w:t>
            </w:r>
          </w:p>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B33E81" w:rsidRPr="00CF1EDD" w:rsidRDefault="00B33E8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устранено </w:t>
            </w:r>
          </w:p>
        </w:tc>
        <w:tc>
          <w:tcPr>
            <w:tcW w:w="1351"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B33E81" w:rsidRPr="00CF1EDD" w:rsidRDefault="00B33E8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410</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эффективную работу </w:t>
            </w:r>
            <w:r w:rsidRPr="00CF1EDD">
              <w:rPr>
                <w:rFonts w:ascii="Arial" w:eastAsia="Times New Roman" w:hAnsi="Arial" w:cs="Arial"/>
                <w:color w:val="000000"/>
                <w:sz w:val="24"/>
                <w:szCs w:val="24"/>
                <w:lang w:eastAsia="ru-RU"/>
              </w:rPr>
              <w:lastRenderedPageBreak/>
              <w:t xml:space="preserve">по борьбе с бездомными собаками;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 Отлов, стерилизация кастрация </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4558,0 </w:t>
            </w:r>
            <w:r w:rsidRPr="00CF1EDD">
              <w:rPr>
                <w:rFonts w:ascii="Arial" w:eastAsia="Times New Roman" w:hAnsi="Arial" w:cs="Arial"/>
                <w:sz w:val="24"/>
                <w:szCs w:val="24"/>
                <w:lang w:eastAsia="ru-RU"/>
              </w:rPr>
              <w:lastRenderedPageBreak/>
              <w:t>тыс.руб.</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Субвенци</w:t>
            </w:r>
            <w:r w:rsidRPr="00CF1EDD">
              <w:rPr>
                <w:rFonts w:ascii="Arial" w:eastAsia="Times New Roman" w:hAnsi="Arial" w:cs="Arial"/>
                <w:sz w:val="24"/>
                <w:szCs w:val="24"/>
                <w:lang w:eastAsia="ru-RU"/>
              </w:rPr>
              <w:lastRenderedPageBreak/>
              <w:t xml:space="preserve">я Службы ветеринарии РТ </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постоя</w:t>
            </w:r>
            <w:r w:rsidRPr="00CF1EDD">
              <w:rPr>
                <w:rFonts w:ascii="Arial" w:eastAsia="Times New Roman" w:hAnsi="Arial" w:cs="Arial"/>
                <w:sz w:val="24"/>
                <w:szCs w:val="24"/>
                <w:lang w:eastAsia="ru-RU"/>
              </w:rPr>
              <w:lastRenderedPageBreak/>
              <w:t>нно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27434" w:rsidRPr="00CF1EDD" w:rsidTr="00CF1EDD">
        <w:trPr>
          <w:gridAfter w:val="4"/>
          <w:wAfter w:w="7457" w:type="dxa"/>
        </w:trPr>
        <w:tc>
          <w:tcPr>
            <w:tcW w:w="15021" w:type="dxa"/>
            <w:gridSpan w:val="12"/>
            <w:shd w:val="clear" w:color="auto" w:fill="auto"/>
          </w:tcPr>
          <w:p w:rsidR="00627434" w:rsidRPr="00CF1EDD" w:rsidRDefault="00627434"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благоустройства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341</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улучшение состояния городского пляжа;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культуры, спорта и молодежной политики мэрии города Кызыла сообщает следующее. На основании распоряжения министерства земельных и имущественных отношений Республики Тыва № 270-р от 23 июля 2021 года право постоянного (бессрочного) пользования земельным участком с общей площадью 17962 кв. м., с кадастровым номером 17:18:0105011:900, находящегося по адресу: г. Кызыл, ул. Кочетова, д. 1 а прекращено. В связи с чем Департамент сообщает, что  работа касательно организации городского пляжа на входит в компетенцию Департамента культуры, спорта и молодежной политики мэрии г. Кызыла.</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Нет возможности исполнить</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342</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рассмотрения возможности озеленения в границах улица Ленина – Кочетова  другими видами деревьев.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для дальнейшей работы, будет включен в 5-ти летний план благоустройства и озеленения городской территории</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года</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344</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Оказать помощь в в электрификации домов в СНТ «Медик» на Вавилинском затоне ( Донмут Айрана  Александровна  </w:t>
            </w:r>
            <w:r w:rsidRPr="00CF1EDD">
              <w:rPr>
                <w:rFonts w:ascii="Arial" w:eastAsia="Times New Roman" w:hAnsi="Arial" w:cs="Arial"/>
                <w:color w:val="000000"/>
                <w:sz w:val="24"/>
                <w:szCs w:val="24"/>
                <w:lang w:eastAsia="ru-RU"/>
              </w:rPr>
              <w:lastRenderedPageBreak/>
              <w:t xml:space="preserve">89232688686)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Была проведена работа</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Территориальное управ</w:t>
            </w:r>
            <w:r w:rsidRPr="00CF1EDD">
              <w:rPr>
                <w:rFonts w:ascii="Arial" w:eastAsia="Times New Roman" w:hAnsi="Arial" w:cs="Arial"/>
                <w:color w:val="000000"/>
                <w:sz w:val="24"/>
                <w:szCs w:val="24"/>
                <w:lang w:eastAsia="ru-RU"/>
              </w:rPr>
              <w:lastRenderedPageBreak/>
              <w:t>ление Мэрии г. Кызыла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350</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организации безопасного перехода детей с ул Фрунзе в лицей № 16 через трассу по ул Магистральной большая просьба построить наземный переход (Урана Хереловна)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Ваше обращение рассмотрено, сметная стоимость будет рассчитана</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2024 г.</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351</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Работники ООО Городские рынки допускают подпольную торговлю спиртным, привлекают бомжей для уборки своей территории, расплачиваются с ними спиртным. После чего все эти люди «отдыхают» на Арбате в центре города. Необходимо перенести рынок в другое место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УАТН: Мэрией города Кызыла на постоянной основе проводятся рейдовые мероприятия по удалению с общественных мест лиц. Находящихся в состоянии алкогольного опьянения с центральной части города. За 7 месяцев 2022 года в МКУ «Центр» (медвытрезвитель) доставлено 5687 человек с территории Кызылского Арбата, центральной части. Ежедневно сотрудниками МКУ «Центр» на автомашине «Газель» проводятся рейдовые мероприятия совместно с сотрудниками полиции по удалению с центральной части лиц, находящихся в состоянии алкогольного опьянения.  Нужен ответ от ДАГИЗО по переносу рынка</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на постоянном исполнении </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353</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Провести ямочный ремонт двора Ленина, 42.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Материалы необходимые для ремонта заказаны ориентировочно через 2 недели</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354</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Городу необходима программа по благоустройству дворовых территорий с привлечением как жителей многоквартирных домов, так и предпринимателей, чьи магазины расположены в этих домах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ежегодно из средств муниципального бюджета строятся дворовые площадки. </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356</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По ул Красноармейской необходимо увеличить парковочные места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Сметная стоимость расширения и обустройства будет рассмотрено.</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исполеннии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359</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предусмотреть современное прорезиновое покрытие детских площадок. По улице Бухтуева 3 просто бетон на футбольном/ баскетбольном поле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будущее будет учтено</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360</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усилить работу городских служб по поливу газонов и промыванию дорог и тротуаров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полив газонов, мойка тротуаров и дорог проводится подрядной организацией  МУП "Благоустройство"</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362</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УЛИЧНОГО ОСВЕЩЕНИЯ НА УЛ. 2-Я АЗАССКАЯ, УЛ. НАБЕРЕЖНАЯ, УЛ. </w:t>
            </w:r>
            <w:r w:rsidRPr="00CF1EDD">
              <w:rPr>
                <w:rFonts w:ascii="Arial" w:eastAsia="Times New Roman" w:hAnsi="Arial" w:cs="Arial"/>
                <w:color w:val="000000"/>
                <w:sz w:val="24"/>
                <w:szCs w:val="24"/>
                <w:lang w:eastAsia="ru-RU"/>
              </w:rPr>
              <w:lastRenderedPageBreak/>
              <w:t xml:space="preserve">БЕЛИНСКОГО (ПРАВЫЙ БЕРЕГ). Там недавно меняли столбы, но не подключили свет. Жители просят разрешить эту проблему срочно. Так как уличное освещение создаёт искусственный световой поток, обеспечивает необходимый уровень безопасности на автодорогах и пешеходных зонах в темное время суток.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сегодняшний день, по ул. Набережная и Белинского силами МУП "Благоустройство" уличное освсещение </w:t>
            </w:r>
            <w:r w:rsidRPr="00CF1EDD">
              <w:rPr>
                <w:rFonts w:ascii="Arial" w:eastAsia="Times New Roman" w:hAnsi="Arial" w:cs="Arial"/>
                <w:color w:val="000000"/>
                <w:sz w:val="24"/>
                <w:szCs w:val="24"/>
                <w:lang w:eastAsia="ru-RU"/>
              </w:rPr>
              <w:lastRenderedPageBreak/>
              <w:t xml:space="preserve">функционирует в штатном режиме. По ул. 2-я Азасская по мере финансовых средств работы будут выполнены  </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Конец 2023 г.</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За счет средств местного </w:t>
            </w:r>
            <w:r w:rsidRPr="00CF1EDD">
              <w:rPr>
                <w:rFonts w:ascii="Arial" w:eastAsia="Times New Roman" w:hAnsi="Arial" w:cs="Arial"/>
                <w:color w:val="000000"/>
                <w:sz w:val="24"/>
                <w:szCs w:val="24"/>
                <w:lang w:eastAsia="ar-SA"/>
              </w:rPr>
              <w:lastRenderedPageBreak/>
              <w:t>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На 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363</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просим заполучить территорию памятника вместе с прилегающей территорией на 7 км Вавилинского затона;</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 №7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письменное обращение для изучения, с приложением схемы расположения земельного участка</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епартамент архитектуры, градостроительства и земельных отношений</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365</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убрать парковку для транспорта рядом с нашим домом у. Кечил-оола 19, так как мы жители каждый день «дышим» выхлопными газами автомобилей;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 представляется возможным. </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367</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Нормальная «адресация», </w:t>
            </w:r>
            <w:r w:rsidRPr="00CF1EDD">
              <w:rPr>
                <w:rFonts w:ascii="Arial" w:eastAsia="Times New Roman" w:hAnsi="Arial" w:cs="Arial"/>
                <w:color w:val="000000"/>
                <w:sz w:val="24"/>
                <w:szCs w:val="24"/>
                <w:lang w:eastAsia="ru-RU"/>
              </w:rPr>
              <w:lastRenderedPageBreak/>
              <w:t xml:space="preserve">нумерация домов на ЛДО, Вавилинском затоне, так как это затрудняет работу Ресбольница № 1, Консультативно-диагностической поликлиники;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Нумерация домов на территории ЛДО </w:t>
            </w:r>
            <w:r w:rsidRPr="00CF1EDD">
              <w:rPr>
                <w:rFonts w:ascii="Arial" w:eastAsia="Times New Roman" w:hAnsi="Arial" w:cs="Arial"/>
                <w:color w:val="000000"/>
                <w:sz w:val="24"/>
                <w:szCs w:val="24"/>
                <w:lang w:eastAsia="ru-RU"/>
              </w:rPr>
              <w:lastRenderedPageBreak/>
              <w:t>дается в соответствии с утвержденными проектами межевания и проектами планировки территории садоводческих обществ. По поступившим обращениям граждан присвоенные адреса вносятся в ФИАС.</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2024 г.</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За счет </w:t>
            </w:r>
            <w:r w:rsidRPr="00CF1EDD">
              <w:rPr>
                <w:rFonts w:ascii="Arial" w:eastAsia="Times New Roman" w:hAnsi="Arial" w:cs="Arial"/>
                <w:color w:val="000000"/>
                <w:sz w:val="24"/>
                <w:szCs w:val="24"/>
                <w:lang w:eastAsia="ar-SA"/>
              </w:rPr>
              <w:lastRenderedPageBreak/>
              <w:t>средств местного бюджета</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На </w:t>
            </w:r>
            <w:r w:rsidRPr="00CF1EDD">
              <w:rPr>
                <w:rFonts w:ascii="Arial" w:eastAsia="Times New Roman" w:hAnsi="Arial" w:cs="Arial"/>
                <w:color w:val="000000"/>
                <w:sz w:val="24"/>
                <w:szCs w:val="24"/>
                <w:lang w:eastAsia="ar-SA"/>
              </w:rPr>
              <w:lastRenderedPageBreak/>
              <w:t>исполнении</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архитектуры, градостроительства и земельных отношений</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371</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сделать автостоянку рядом со зданием станции скорой помощи по ул. Щетинкина-Кравченко, 23, так как во время соревнований в спортивном зале «Херел» машины скорой помощи не могут ни выехать, ни заехать;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письма в адрес учреждений направлены</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379</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Добавить стоянки в центральной части города, особенно возле Центра Тувинской культуры и Дома Быта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парковки построены. </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382</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благоустроить детскую площадку дома Кочетова 59/2– сделать клумбы, посадить цветы, убрать сломанные конструкции, старые скамейки, а также сделать парковку для </w:t>
            </w:r>
            <w:r w:rsidRPr="00CF1EDD">
              <w:rPr>
                <w:rFonts w:ascii="Arial" w:eastAsia="Times New Roman" w:hAnsi="Arial" w:cs="Arial"/>
                <w:color w:val="000000"/>
                <w:sz w:val="24"/>
                <w:szCs w:val="24"/>
                <w:lang w:eastAsia="ru-RU"/>
              </w:rPr>
              <w:lastRenderedPageBreak/>
              <w:t xml:space="preserve">автомашин.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заявка направлена в УК</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383</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Благоустроить детскую площадку дома Ленина 58;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обратиться в УК</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386</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скамейки около подъездов;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УК</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388</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детскую площадку на ул. Ангарский бульвар дом 25/1;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УК</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389</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Обратить внимание на качество постройки спортивных площадок;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400</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во дворе дома современную детскую и спортивную площадку;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данному вопросу необходимо обратиться в ук</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27434" w:rsidRPr="00CF1EDD" w:rsidTr="00CF1EDD">
        <w:trPr>
          <w:gridAfter w:val="4"/>
          <w:wAfter w:w="7457" w:type="dxa"/>
        </w:trPr>
        <w:tc>
          <w:tcPr>
            <w:tcW w:w="708" w:type="dxa"/>
            <w:shd w:val="clear" w:color="auto" w:fill="auto"/>
          </w:tcPr>
          <w:p w:rsidR="00627434" w:rsidRPr="00CF1EDD" w:rsidRDefault="0062743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407</w:t>
            </w:r>
          </w:p>
        </w:tc>
        <w:tc>
          <w:tcPr>
            <w:tcW w:w="4042" w:type="dxa"/>
            <w:gridSpan w:val="2"/>
            <w:tcBorders>
              <w:top w:val="single" w:sz="4" w:space="0" w:color="auto"/>
              <w:left w:val="nil"/>
              <w:bottom w:val="single" w:sz="4" w:space="0" w:color="auto"/>
              <w:right w:val="nil"/>
            </w:tcBorders>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Общество гаражей рядом с детским садом не соблюдают порядок, мусор не убирают, снег не чистят. Просят принять </w:t>
            </w:r>
            <w:r w:rsidRPr="00CF1EDD">
              <w:rPr>
                <w:rFonts w:ascii="Arial" w:eastAsia="Times New Roman" w:hAnsi="Arial" w:cs="Arial"/>
                <w:color w:val="000000"/>
                <w:sz w:val="24"/>
                <w:szCs w:val="24"/>
                <w:lang w:eastAsia="ru-RU"/>
              </w:rPr>
              <w:lastRenderedPageBreak/>
              <w:t xml:space="preserve">жесткие меры к руководству гаражного общества. </w:t>
            </w:r>
          </w:p>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27434" w:rsidRPr="00CF1EDD" w:rsidRDefault="0062743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27434" w:rsidRPr="00CF1EDD" w:rsidRDefault="0062743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w:t>
            </w:r>
            <w:r w:rsidRPr="00CF1EDD">
              <w:rPr>
                <w:rFonts w:ascii="Arial" w:eastAsia="Times New Roman" w:hAnsi="Arial" w:cs="Arial"/>
                <w:color w:val="000000"/>
                <w:sz w:val="24"/>
                <w:szCs w:val="24"/>
                <w:lang w:eastAsia="ru-RU"/>
              </w:rPr>
              <w:lastRenderedPageBreak/>
              <w:t>истративно-техническому надзору мэрии</w:t>
            </w:r>
          </w:p>
        </w:tc>
      </w:tr>
      <w:tr w:rsidR="008A4631" w:rsidRPr="00CF1EDD" w:rsidTr="00CF1EDD">
        <w:trPr>
          <w:gridAfter w:val="4"/>
          <w:wAfter w:w="7457" w:type="dxa"/>
        </w:trPr>
        <w:tc>
          <w:tcPr>
            <w:tcW w:w="708" w:type="dxa"/>
            <w:shd w:val="clear" w:color="auto" w:fill="auto"/>
          </w:tcPr>
          <w:p w:rsidR="008A4631" w:rsidRPr="00CF1EDD" w:rsidRDefault="008A463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411</w:t>
            </w:r>
          </w:p>
        </w:tc>
        <w:tc>
          <w:tcPr>
            <w:tcW w:w="4042" w:type="dxa"/>
            <w:gridSpan w:val="2"/>
            <w:tcBorders>
              <w:top w:val="single" w:sz="4" w:space="0" w:color="auto"/>
              <w:left w:val="nil"/>
              <w:bottom w:val="single" w:sz="4" w:space="0" w:color="auto"/>
              <w:right w:val="nil"/>
            </w:tcBorders>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Снять с кадастрового учёта территорию отведённую на ларьки возле 4 подъезда дом Чульдум 44; </w:t>
            </w:r>
          </w:p>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8A4631" w:rsidRPr="00CF1EDD" w:rsidTr="00CF1EDD">
        <w:trPr>
          <w:gridAfter w:val="4"/>
          <w:wAfter w:w="7457" w:type="dxa"/>
        </w:trPr>
        <w:tc>
          <w:tcPr>
            <w:tcW w:w="708" w:type="dxa"/>
            <w:shd w:val="clear" w:color="auto" w:fill="auto"/>
          </w:tcPr>
          <w:p w:rsidR="008A4631" w:rsidRPr="00CF1EDD" w:rsidRDefault="008A463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413</w:t>
            </w:r>
          </w:p>
        </w:tc>
        <w:tc>
          <w:tcPr>
            <w:tcW w:w="4042" w:type="dxa"/>
            <w:gridSpan w:val="2"/>
            <w:tcBorders>
              <w:top w:val="single" w:sz="4" w:space="0" w:color="auto"/>
              <w:left w:val="nil"/>
              <w:bottom w:val="single" w:sz="4" w:space="0" w:color="auto"/>
              <w:right w:val="nil"/>
            </w:tcBorders>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Возобновить программу «Комфортная среда»; </w:t>
            </w:r>
          </w:p>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программа продолжается</w:t>
            </w:r>
          </w:p>
        </w:tc>
        <w:tc>
          <w:tcPr>
            <w:tcW w:w="1351"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8A4631" w:rsidRPr="00CF1EDD" w:rsidTr="00CF1EDD">
        <w:trPr>
          <w:gridAfter w:val="4"/>
          <w:wAfter w:w="7457" w:type="dxa"/>
        </w:trPr>
        <w:tc>
          <w:tcPr>
            <w:tcW w:w="708" w:type="dxa"/>
            <w:shd w:val="clear" w:color="auto" w:fill="auto"/>
          </w:tcPr>
          <w:p w:rsidR="008A4631" w:rsidRPr="00CF1EDD" w:rsidRDefault="008A4631"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414</w:t>
            </w:r>
          </w:p>
        </w:tc>
        <w:tc>
          <w:tcPr>
            <w:tcW w:w="4042" w:type="dxa"/>
            <w:gridSpan w:val="2"/>
            <w:tcBorders>
              <w:top w:val="single" w:sz="4" w:space="0" w:color="auto"/>
              <w:left w:val="nil"/>
              <w:bottom w:val="single" w:sz="4" w:space="0" w:color="auto"/>
              <w:right w:val="nil"/>
            </w:tcBorders>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Усилить контроль за выявлением бомжей и пьяниц во дворах;</w:t>
            </w:r>
          </w:p>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8A4631" w:rsidRPr="00CF1EDD" w:rsidRDefault="008A4631"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учете МКУ «Центр» состоит 12 лиц без определенного места жительства, так же 26 лиц занимающихся бродяжничеством. При доставлении лиц БОМЖ работниками МКУ «Центра» устанавливается личность, родственные связи и передаются в ГБУ Ресцентр «Поддержка» для дальнейшего проведения работ по оказанию социальной и юридической помощи. Также в отношении лиц, зарегистрированных в сельских поселениях республики и занимающихся бродяжничеством на территории г. Кызыла, информации направляются родственникам или в администрации сельских поселений по </w:t>
            </w:r>
            <w:r w:rsidRPr="00CF1EDD">
              <w:rPr>
                <w:rFonts w:ascii="Arial" w:eastAsia="Times New Roman" w:hAnsi="Arial" w:cs="Arial"/>
                <w:color w:val="000000"/>
                <w:sz w:val="24"/>
                <w:szCs w:val="24"/>
                <w:lang w:eastAsia="ru-RU"/>
              </w:rPr>
              <w:lastRenderedPageBreak/>
              <w:t xml:space="preserve">месту жительства.  В период с 05 по 15 декабря 2022 года проводится Акция "Социальный десант", в расках которого сотрудники МКУ "Центр" ежедневно с Ресцентр "Поддержка" проводят рейдовые мероприятия по установлению лиц БОМЖ и оказании им социальной помощи. Данная акция проводится прериодически в течение года. </w:t>
            </w:r>
          </w:p>
        </w:tc>
        <w:tc>
          <w:tcPr>
            <w:tcW w:w="1351"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A4631" w:rsidRPr="00CF1EDD" w:rsidRDefault="008A4631"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415</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производится вывоз срубленных кустарников возле 4 подъезда дома 44 Чульдум;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вывезено силами УК</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Исполнено </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417</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ул. Береговая 46В  просят убрать корни деревьев а также убрать несанкционированную свалку и установить бункер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запланировано на 2023 год </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15021" w:type="dxa"/>
            <w:gridSpan w:val="12"/>
            <w:shd w:val="clear" w:color="auto" w:fill="auto"/>
          </w:tcPr>
          <w:p w:rsidR="009E1B88" w:rsidRPr="00CF1EDD" w:rsidRDefault="009E1B88"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 xml:space="preserve">По вопросам ЖКХ </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364</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просим провести работу по устранению неприятного запаха канализации, плесени из подвальных помещений дома ул. Кочетова 137. Мы, работники каждый день вдыхаем опасные газы, которые идут из подвальных помещений дома, что опасно для нашего здоровья. А также запах из подвала на первом этаж</w:t>
            </w:r>
            <w:r w:rsidRPr="00CF1EDD">
              <w:rPr>
                <w:rFonts w:ascii="Arial" w:eastAsia="Times New Roman" w:hAnsi="Arial" w:cs="Arial"/>
                <w:color w:val="000000"/>
                <w:sz w:val="24"/>
                <w:szCs w:val="24"/>
                <w:lang w:eastAsia="ru-RU"/>
              </w:rPr>
              <w:lastRenderedPageBreak/>
              <w:t xml:space="preserve">е доставляет неудобства не только работникам Департамента, который расположен на первом этаже, но и всего дома, поскольку теплый воздух поднимается наверх и попадает в вентиляционную трубу и расходится по квартирам.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силами УК и Хозу мэрии г. Кызыла устранены</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366</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Просим провести ремонт нашего дома, так как не было ремонта в последние 6 лет.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Уточнить адрес. </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372</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жителей дома ул. Щетинкина-Кравченко 22 сделать рядом с домом водоколонку, потому что они ходят за водой к нам, на станцию скорой помощи.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Данный вопрос будет рассмотрен совместно с ООО Водоканал-сервис</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376</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адресу Щетинкина- Кравченко,36 убрать стихийную свалку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запланировано в рамках общегородских субботников</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378</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Калинина 5/1 течет крыша, УК не реагирует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направлено в адрес ООО "Сервис плюс" На контроле</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380</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Вокруг новых домов необходимо устанавливать современные детские площадки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обращаться в ук, а также создавать ТОСы и участовать в конкурсах. </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381</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Осветить и асфальтировать дорогу к Хурээ Эрзинское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Запланированы работы на 2023 год </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Конец 2023 г. </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384</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проверить работу ук «сервис +»: подъезды грязные, ремнот дома не проводился в последние 5-6 лет;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уточнить адрес дома</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385</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всё лето с июня месяца в подвале 1 подъезда течёт вода из труб, из-за чего очень сыро в доме;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уточнить адрес дома</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399</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нашего дома по ул. Дружба д.25 с западной стороны профлисты сорваны ветром. Наверное за лето попилась дождевая вода внутри крыши. Это одна из срочных ремонтных работ.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частный дом</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402</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капитальный ремонт кровли крыши, так как на квартирах 5 этажа капает вода и зимой, и летом;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403</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капитальный ремонт фасада дома, так как последний ремонт был сделан в 2002 году;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404</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Проверить подвал 2 подъезда, так как он в очень плохом состоянии;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какого дома?</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406</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Поставить закрытые контейнера для мусора за гастрономом №40, так как весь мусор (пустые коробки товаров, чеки) летит на территории детского сада;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обратиться в ук</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409</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работает мусоропровод в 3 подъезде дома Чульдум 44;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9E1B88" w:rsidRPr="00CF1EDD" w:rsidTr="00CF1EDD">
        <w:trPr>
          <w:gridAfter w:val="4"/>
          <w:wAfter w:w="7457" w:type="dxa"/>
        </w:trPr>
        <w:tc>
          <w:tcPr>
            <w:tcW w:w="708" w:type="dxa"/>
            <w:shd w:val="clear" w:color="auto" w:fill="auto"/>
          </w:tcPr>
          <w:p w:rsidR="009E1B88" w:rsidRPr="00CF1EDD" w:rsidRDefault="009E1B8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418</w:t>
            </w:r>
          </w:p>
        </w:tc>
        <w:tc>
          <w:tcPr>
            <w:tcW w:w="4042" w:type="dxa"/>
            <w:gridSpan w:val="2"/>
            <w:tcBorders>
              <w:top w:val="single" w:sz="4" w:space="0" w:color="auto"/>
              <w:left w:val="nil"/>
              <w:bottom w:val="single" w:sz="4" w:space="0" w:color="auto"/>
              <w:right w:val="nil"/>
            </w:tcBorders>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27 платят свет по завышенным ценам; </w:t>
            </w:r>
          </w:p>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9E1B88" w:rsidRPr="00CF1EDD" w:rsidRDefault="009E1B8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Обратиться в АО Тываэнерго</w:t>
            </w:r>
          </w:p>
        </w:tc>
        <w:tc>
          <w:tcPr>
            <w:tcW w:w="1351"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1B88" w:rsidRPr="00CF1EDD" w:rsidRDefault="009E1B8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420</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Должным образом не работает управляющая компания домов  по ул. Щетинка-Кравченко 17,27,21,12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Жителям необходимо жаловаться в надзорные органы или менять УК/создавать ТСЖ.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3923" w:rsidRPr="00CF1EDD" w:rsidTr="00CF1EDD">
        <w:trPr>
          <w:gridAfter w:val="4"/>
          <w:wAfter w:w="7457" w:type="dxa"/>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вопросу ремонта дорог и бардюрного камня</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358</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Заасфальтировать тротуары по ул Р.Зорге, Титова и др улиц, хотя бы в центре города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Невозможно обустроить тротуары из-за отсутствия места обустройства</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Нет возможности исполнить</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412</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Асфальтировать дорогу во дворе дома Чульдум 44;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Разрабатывается проектно-сметная документация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416</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Отгрейдировать дорогу возле подножья горы Догээ.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 МУП "Благоустройство"</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683923" w:rsidRPr="00CF1EDD" w:rsidTr="00CF1EDD">
        <w:trPr>
          <w:gridAfter w:val="4"/>
          <w:wAfter w:w="7457" w:type="dxa"/>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образования</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345</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Помощь в устройстве детей 11 и 13 лет в школу г Кызыла, оставшихся безматери. ( Кужугет Эрес-оол Петрович 89835901299)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ходе рассмотрения обращения Департаментом по образованию выявлено, что данные граждане проживают по территории МАОУ Лицей №15. Для решения вопроса устройства в 3 и 4 классыв МАОУ Лицей №15 гражданин Кужугет Э. П. приглашен на прием к директору школы 22 августа в 9-00ч.</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369</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Выделение мест в детских садах для детей медицинских работников;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Льготная очередь для детей врачей не предусмотрено  на Федеральном уровне, но в связи с Указом Президента РФ от 02.06. 2020 года и по обращению Председателя Правления общественной организации «Медицинская палата РТ» к Главе Республики Тыва о содействии в предоставлении внеочередных мест в дошкольных образовательных учреждениях г. Кызыла (далее - ДОУ) для детей медицинских работников, работающих в "Красной зоне" выделятся места от 22 до 45 мест ежегодно.</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421</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разработать программу с материальной поддержкой «Земский педагог дошкольного образования»;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Программа "Земский педагог дошкольного образования" не приемлема для нашего региона и не актуальна в сфере дошкольного образования. Так по инициативе Президента России Владимира Путина стартовала данная программа для привлечения новых педагогов в сельскую местность. В кожуунах количество воспитанников в детских </w:t>
            </w:r>
            <w:r w:rsidRPr="00CF1EDD">
              <w:rPr>
                <w:rFonts w:ascii="Arial" w:eastAsia="Times New Roman" w:hAnsi="Arial" w:cs="Arial"/>
                <w:color w:val="000000"/>
                <w:sz w:val="24"/>
                <w:szCs w:val="24"/>
                <w:lang w:eastAsia="ru-RU"/>
              </w:rPr>
              <w:lastRenderedPageBreak/>
              <w:t>садах резко уменьшено из-за миграции в город.</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3923" w:rsidRPr="00CF1EDD" w:rsidTr="00CF1EDD">
        <w:trPr>
          <w:gridAfter w:val="4"/>
          <w:wAfter w:w="7457" w:type="dxa"/>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социальным вопросам</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347</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Усовершенствовать систему записи в медицинские организации города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Минздрав РТ направлено</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348</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пересмотреть систему записи в медицинские организации на госуслугах, за 10 минут запись закрывается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Минздрав РТ направлено</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349</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Срочно необходимо решить вопрос с работой детской стоматологии. Частные клиники с детьми не работают, в государственной поликлинике толпы людей и несколько талонов. Приходится для лечения детей возить в Абакан ( Оксана Геннадьевна)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здравоохранения и социального развития мэрии г. Кызыла направлено письмо на имя начальника  Управления организации лечебной помощи и лекарственного обеспечения Министерства здравоохранения Республики Тыва и главному врачу ГБУЗ РТ "Республиканская стоматологическая поликлиника",  с рекомендацией рассмотреть возможность отрегулирования очереди </w:t>
            </w:r>
            <w:r w:rsidRPr="00CF1EDD">
              <w:rPr>
                <w:rFonts w:ascii="Arial" w:eastAsia="Times New Roman" w:hAnsi="Arial" w:cs="Arial"/>
                <w:color w:val="000000"/>
                <w:sz w:val="24"/>
                <w:szCs w:val="24"/>
                <w:lang w:eastAsia="ru-RU"/>
              </w:rPr>
              <w:lastRenderedPageBreak/>
              <w:t>приема к врачам, конкретно в детской стоматологии.</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361</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разработка конкретной программы поддержки работникам бюджетной сферы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Требуется уточнение вопроса</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352</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разработать городскую программу по снижению стоимости аренды нежилых помещений. Активнее разрешать использовать подвалы многоквартирных домов, прервод жилого в нежилое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Подвальные помещения в многоквартирных домах к полномочиям органов местного самоуправления не относится. В соответствии со статьей 36 Жилищного кодекса собственникам помещений в многоквартирном доме принадлежит на праве общей долевой собственности общее имущество в многоквартирном доме. В рамках реализации положений Федерального закона от 24.07.2007 г.               № 209-ФЗ «О развитии малого и среднего предпринимательства в Российской Федерации» и создания условий для развития малого и среднего предпринимательства на территории городского округа «Город Кызыл Республики Тыва» Департаментом экономики заключены договора аренды на нежилые помещения цокольного этажа многоквартирного дома, расположенного по адресу: г. Кызыл, ул. МЖК, д. 3.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368</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Выделение служебного транспорта для работников ГБУЗ РТ Ресбольницы № 1, «Консультативно-диагностическая поликлиника»;</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транспорт выделен</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МКУ УПОД 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370</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Посмотреть проблемы прописки жителей снесённых домов. После снесения дома жители не выписываются, поэтому остаются на старых участках поликлиники, нарушают систему работы поликлиники;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имя министра здравоохранения департаментом будет направлен список аварийных домов г. Кызыла после расселения собственников снесены во исполнение программы переселения</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392</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Разработать систему занятий спортом для детей с ОВЗ – открыть центр, площадку;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Данное предложение не рассматривалось подпрограммой «Спортивно-массовая и оздоровительная работа» муниципальной программы «Развитие физической культуры-спорта и молодежной политики в городском округе «Город Кызыл Республика Тыва» на 2022-2023 гг.»</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2024 г. будет рассмотрено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374</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разработка эффективной программы по борьбе с бедностью в РТ;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есть республиканская программа</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391</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афиш, реклам спортивных мероприятий в городе;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 культурно, спортивно-массовые мероприятия афишируются в официальной группе Департамента культуры, спорта и молодежной политики мэрии г.Кызыла в группе Вконтакте </w:t>
            </w:r>
            <w:hyperlink r:id="rId9" w:history="1">
              <w:r w:rsidRPr="00CF1EDD">
                <w:rPr>
                  <w:rStyle w:val="aa"/>
                  <w:rFonts w:ascii="Arial" w:eastAsia="Times New Roman" w:hAnsi="Arial" w:cs="Arial"/>
                  <w:sz w:val="24"/>
                  <w:szCs w:val="24"/>
                  <w:lang w:eastAsia="ru-RU"/>
                </w:rPr>
                <w:t>http://vk.com/depart_kult</w:t>
              </w:r>
            </w:hyperlink>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Департамент культуры, спорта и молодежной политики </w:t>
            </w:r>
            <w:r w:rsidRPr="00CF1EDD">
              <w:rPr>
                <w:rFonts w:ascii="Arial" w:eastAsia="Times New Roman" w:hAnsi="Arial" w:cs="Arial"/>
                <w:sz w:val="24"/>
                <w:szCs w:val="24"/>
                <w:lang w:eastAsia="ru-RU"/>
              </w:rPr>
              <w:lastRenderedPageBreak/>
              <w:t>мэрии г. Кызыла</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393</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Проработать четко программу реабилитации детей-инвалидов;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Необходимо обратиться в Министерство труда и соц. Политики РТ и в ФСС РФ.</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Данное предложение не рассматривалось подпрограммой «Спортивно-массовая и оздоровительная работа» муниципальной программы «Развитие физической культуры-спорта и молодежной политики в городском округе «Город Кызыл Республика Тыва» на 2022-2023 гг.». Рекомендуем обратиться в Департамент по социальной политике мэрии г. Кызыла</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Полномочия Министерства труда и социальной политики РТ</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405</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ЩЕТИНКИНА-КРАВЧЕНКО 22 ПРОСЯТ БЫСТРЕЕ ИХ ПЕРЕСЕЛИТЬ ДО ЗИМЫ!!! ЖИВУТ БЕЗ ВОДЫ НЕСКОЛЬКО ЛЕТ – 11 ЛЕТ!!! НАБИРАЮТ ВОДУ СО СТАНЦИИ СКОРОЙ ПОМОЩИ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Дом полностью переселен</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408</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открыть кинотеатр «НАЙЫРАЛ»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за счет средств местного бюджета не требуется</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коммерческой организации</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423</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Совсем негде проводить досуг пенсионерам. Муниципалитету надо позаботиться, чтобы были </w:t>
            </w:r>
            <w:r w:rsidRPr="00CF1EDD">
              <w:rPr>
                <w:rFonts w:ascii="Arial" w:eastAsia="Times New Roman" w:hAnsi="Arial" w:cs="Arial"/>
                <w:color w:val="000000"/>
                <w:sz w:val="24"/>
                <w:szCs w:val="24"/>
                <w:lang w:eastAsia="ru-RU"/>
              </w:rPr>
              <w:lastRenderedPageBreak/>
              <w:t xml:space="preserve">кружки, клубы для возрастных пенсионеров как в советское время.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Для организации досуга людей пожилого возраста в структурных подразделениях МБУ «Центр культуры </w:t>
            </w:r>
            <w:r w:rsidRPr="00CF1EDD">
              <w:rPr>
                <w:rFonts w:ascii="Arial" w:eastAsia="Times New Roman" w:hAnsi="Arial" w:cs="Arial"/>
                <w:sz w:val="24"/>
                <w:szCs w:val="24"/>
                <w:lang w:eastAsia="ru-RU"/>
              </w:rPr>
              <w:lastRenderedPageBreak/>
              <w:t>г. Кызыла» работают 2 кружки: клуб творчества для взрослых «Вдохновение», клуб народных традиций «Общение». Клуб творчества проводится в Арт-Центре «Найысылал» по адресу: г. Кызыл, ул. Калинина, д. 2б, тел. 6-12-32. Клуб народных традиций проводится в Городском Доме культуры «Енисей» по адресу: г. Кызыл, ул. Набережная, д.80, тел. 4-08-74</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en-US" w:eastAsia="ru-RU"/>
              </w:rPr>
              <w:lastRenderedPageBreak/>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en-US" w:eastAsia="ru-RU"/>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течение года</w:t>
            </w:r>
          </w:p>
        </w:tc>
        <w:tc>
          <w:tcPr>
            <w:tcW w:w="932" w:type="dxa"/>
            <w:shd w:val="clear" w:color="auto" w:fill="auto"/>
          </w:tcPr>
          <w:p w:rsidR="00683923" w:rsidRPr="00CF1EDD" w:rsidRDefault="00683923" w:rsidP="00CF1EDD">
            <w:pPr>
              <w:widowControl w:val="0"/>
              <w:suppressLineNumbers/>
              <w:suppressAutoHyphens/>
              <w:autoSpaceDE w:val="0"/>
              <w:autoSpaceDN w:val="0"/>
              <w:adjustRightInd w:val="0"/>
              <w:spacing w:line="240" w:lineRule="atLeast"/>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Департамент </w:t>
            </w:r>
            <w:r w:rsidRPr="00CF1EDD">
              <w:rPr>
                <w:rFonts w:ascii="Arial" w:eastAsia="Times New Roman" w:hAnsi="Arial" w:cs="Arial"/>
                <w:sz w:val="24"/>
                <w:szCs w:val="24"/>
                <w:lang w:eastAsia="ru-RU"/>
              </w:rPr>
              <w:lastRenderedPageBreak/>
              <w:t>культуры, спорта и молодежной политики мэрии г. Кызыла</w:t>
            </w:r>
          </w:p>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p>
        </w:tc>
      </w:tr>
      <w:tr w:rsidR="00683923" w:rsidRPr="00CF1EDD" w:rsidTr="00CF1EDD">
        <w:trPr>
          <w:gridAfter w:val="4"/>
          <w:wAfter w:w="7457" w:type="dxa"/>
          <w:trHeight w:val="382"/>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По вопросам правонарушений</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373</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Нет патрулей ППС в вечернее время;</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связи с тем, что половина личного состава ППСп постоянно находятся на командировке на территории северного Кавказа и проходят обучения в учебном центре в г. Красноярске, ежедневно в вечернее время на дежурство заступают 5 постов пеших нарядов и 3 автопатруля.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387</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квартире №9 постоянно громкая музыка гремит.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заявление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390</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борьбу с алкоголизмом, пьянством населения;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МКУ "Центр" ежеднево совместно с сотрудниками полиции проводит работу по удалению с общественных мест лиц в алкогольном опьянении. В здании МКУ "Центр" выделен кабинет для врача накролога, который проводит беседу с доставленными лицами и направляют их на стационарное лечение от алкоголизма.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396</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НА УЛ. БАЙ-ХААКСКАЯ ДОМ 6 ПРОДУКТОВЫЕ КИОСКИ ПРОДАЮТ АЛКОГОЛЬНЫЕ НАПИТКИ!!!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 дворе дома 6 по ул. Бай-Хаакская имеется один торговый киоск, в котором реализуются фрукты и продукты питания, однако в течении 2020 г, 2021 г. и за текущий период, факт продажи алкогольной продукции не выявлено. Не смотря на это, при проведения рейдовых мероприятий совместно с сотрудниками полиции проверим повторно. </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419</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Много посуточных квартир в доме Щетинкина-Кравченко 27;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отдел муниципального контроля УАТН мэрии г. Кызыла за 2022 год поступил всего 1284 обращений (из них 48 посуточных квартир,  ночных заведений 15) по нарушению тишины и покоя граждан. Составлено 255 протоколов, проведено профилактических бесед 575, наложен административный штраф на сумму 371700 рублей. Прекращено сдача посуточно 40 квартир.</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w:t>
            </w:r>
            <w:r w:rsidRPr="00CF1EDD">
              <w:rPr>
                <w:rFonts w:ascii="Arial" w:eastAsia="Times New Roman" w:hAnsi="Arial" w:cs="Arial"/>
                <w:color w:val="000000"/>
                <w:sz w:val="24"/>
                <w:szCs w:val="24"/>
                <w:lang w:eastAsia="ru-RU"/>
              </w:rPr>
              <w:lastRenderedPageBreak/>
              <w:t>мэрии</w:t>
            </w:r>
          </w:p>
        </w:tc>
      </w:tr>
      <w:tr w:rsidR="00683923" w:rsidRPr="00CF1EDD" w:rsidTr="00CF1EDD">
        <w:trPr>
          <w:gridAfter w:val="4"/>
          <w:wAfter w:w="7457" w:type="dxa"/>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335</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Сотрудница музея: просим обратить внимание на качество новых строящихся домов по программе переселения из ветхого и аварийного жилья.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строительства РТ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336</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вопрос о создании «Медицинского городка» в Кызыле, где будет построено жилье для медицинских работников города;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строительства РТ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337</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поддержать во всех уровнях проект постройки нового здания станции скорой помощи на Бай-Хаакской;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Министерство строительства РТ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338</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Устранить на 0 проблему безработицы в городе, для этого открывать новые предприятия по производству;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Минэкономики РТ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339</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Привести в порядок станцию «Тайга»; </w:t>
            </w: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Минприроды РТ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Минприроды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340</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ул Рихарда Зорге д.349а, Оюна-Курседид. 240,238,236,232,234 просит </w:t>
            </w:r>
            <w:r w:rsidRPr="00CF1EDD">
              <w:rPr>
                <w:rFonts w:ascii="Arial" w:eastAsia="Times New Roman" w:hAnsi="Arial" w:cs="Arial"/>
                <w:color w:val="000000"/>
                <w:sz w:val="24"/>
                <w:szCs w:val="24"/>
                <w:lang w:eastAsia="ru-RU"/>
              </w:rPr>
              <w:lastRenderedPageBreak/>
              <w:t xml:space="preserve">оказать помощь в очищении руки Тонмас-суг по пересениии улиц Чехова-Рихарда Зорге, так как местность болотистая( из-за мусора, хлама, водной растительности, поваленных и сухостойных аварийных деревьев) вода стоит постоянно, от этого в домах сырость и неприятный запах. Просим очистить данную местность экскаватором.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Министерство лесного хозяйства и природопользования РТ</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898432" behindDoc="0" locked="0" layoutInCell="1" allowOverlap="1" wp14:anchorId="0883C145" wp14:editId="419A21C6">
                      <wp:simplePos x="0" y="0"/>
                      <wp:positionH relativeFrom="column">
                        <wp:posOffset>123825</wp:posOffset>
                      </wp:positionH>
                      <wp:positionV relativeFrom="paragraph">
                        <wp:posOffset>2562225</wp:posOffset>
                      </wp:positionV>
                      <wp:extent cx="447675" cy="266700"/>
                      <wp:effectExtent l="0" t="0" r="0" b="0"/>
                      <wp:wrapNone/>
                      <wp:docPr id="320" name="Надпись 32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E72F742" id="Надпись 320" o:spid="_x0000_s1026" type="#_x0000_t202" style="position:absolute;margin-left:9.75pt;margin-top:201.75pt;width:35.25pt;height:21pt;z-index:2668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9X2Bw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6oo+XaA/lhlsUv+l/9p/63/03+8+3X0mKZNqE118FSI6VrQulBmZfM7bW4c0sXsBHU5BcjXF&#10;AwYTsJPepC+WSzCP9xwn75GUcAwulxeri3NKOKYWq+X5KvemuAc7H+JLAYakTUU9tjarYodRFCtP&#10;R9JdFm6U1iexg5KsKR61SAe0fSckVp4FpUDgfre90p4M44Hzi0JPQ4JCMiAdlEj8QOwISWiRp/KB&#10;+AmU7wcbJ7xRFnw2Ir8ZkQo4MJz22OU+oHA5nB/7FgYDkhdbqI/YthbHv6Lh4555QYmP+gqG18Is&#10;bwDdGIwO7vk+oqvTBAzwkRbnE3e/PYBf//Op+xe/+QkAAP//AwBQSwMEFAAGAAgAAAAhAOZZWYLc&#10;AAAACQEAAA8AAABkcnMvZG93bnJldi54bWxMj09PwzAMxe9IfIfISNxYMlgRK02niT8SBy4b5e41&#10;pq1onKrJ1u7bY05w87Ofnn+v2My+VycaYxfYwnJhQBHXwXXcWKg+Xm8eQMWE7LAPTBbOFGFTXl4U&#10;mLsw8Y5O+9QoCeGYo4U2pSHXOtYteYyLMBDL7SuMHpPIsdFuxEnCfa9vjbnXHjuWDy0O9NRS/b0/&#10;egspue3yXL34+PY5vz9PrakzrKy9vpq3j6ASzenPDL/4gg6lMB3CkV1Uveh1Jk4LK3MngxjWRrod&#10;ZLHKMtBlof83KH8AAAD//wMAUEsBAi0AFAAGAAgAAAAhALaDOJL+AAAA4QEAABMAAAAAAAAAAAAA&#10;AAAAAAAAAFtDb250ZW50X1R5cGVzXS54bWxQSwECLQAUAAYACAAAACEAOP0h/9YAAACUAQAACwAA&#10;AAAAAAAAAAAAAAAvAQAAX3JlbHMvLnJlbHNQSwECLQAUAAYACAAAACEAwZPV9gcCAAA5BAAADgAA&#10;AAAAAAAAAAAAAAAuAgAAZHJzL2Uyb0RvYy54bWxQSwECLQAUAAYACAAAACEA5llZgt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899456" behindDoc="0" locked="0" layoutInCell="1" allowOverlap="1" wp14:anchorId="510E7B20" wp14:editId="33965E6E">
                      <wp:simplePos x="0" y="0"/>
                      <wp:positionH relativeFrom="column">
                        <wp:posOffset>123825</wp:posOffset>
                      </wp:positionH>
                      <wp:positionV relativeFrom="paragraph">
                        <wp:posOffset>2562225</wp:posOffset>
                      </wp:positionV>
                      <wp:extent cx="447675" cy="266700"/>
                      <wp:effectExtent l="0" t="0" r="0" b="0"/>
                      <wp:wrapNone/>
                      <wp:docPr id="321" name="Надпись 32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6ED8313" id="Надпись 321" o:spid="_x0000_s1026" type="#_x0000_t202" style="position:absolute;margin-left:9.75pt;margin-top:201.75pt;width:35.25pt;height:21pt;z-index:2668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cnGCAIAADkEAAAOAAAAZHJzL2Uyb0RvYy54bWysU8GO0zAQvSPxD5bvNG3pdlHUdAW7Wi4I&#10;EMt+gOvYjSXbY2y3SY/c+QX+gQMHbvxC948YO2l2gdMiLo4z4/f85s14ddEZTfbCBwW2orPJlBJh&#10;OdTKbit6+/H62QtKQmS2ZhqsqOhBBHqxfvpk1bpSzKEBXQtPkMSGsnUVbWJ0ZVEE3gjDwgScsJiU&#10;4A2L+Ou3Re1Zi+xGF/PpdFm04GvngYsQMHrVJ+k680speHwnZRCR6IqitphXn9dNWov1ipVbz1yj&#10;+CCD/YMKw5TFS0eqKxYZ2Xn1F5VR3EMAGSccTAFSKi5yDVjNbPpHNTcNcyLXguYEN9oU/h8tf7t/&#10;74mqK/p8PqPEMoNNOn49fjt+P/48/rj7fPeFpEyqTXTxTYjoWNG6UGZk8jlvbxzSxO4VdDgFydUU&#10;DxhMwE56k75YLsE89uEweo+khGNwsThfnp9RwjE1Xy7Olrk3xT3Y+RBfCzAkbSrqsbVZFdsPolh5&#10;OpLusnCttD6J7ZVkTfGgRTqg7QchsfIsKAUC99vNpfakHw+cXxR6GhIUkgHpoETiR2IHSEKLPJWP&#10;xI+gfD/YOOKNsuCzEfnNiFTAnuG0xy73AYXL/vzQt9AbkLzYQH3AtrU4/hUNn3bMC0p81JfQvxZm&#10;eQPoRm90cC93EV0dJ6CHD7Q4n7j77QE8/M+n7l/8+hcAAAD//wMAUEsDBBQABgAIAAAAIQDmWVmC&#10;3AAAAAkBAAAPAAAAZHJzL2Rvd25yZXYueG1sTI9PT8MwDMXvSHyHyEjcWDJYEStNp4k/EgcuG+Xu&#10;NaataJyqydbu22NOcPOzn55/r9jMvlcnGmMX2MJyYUAR18F13FioPl5vHkDFhOywD0wWzhRhU15e&#10;FJi7MPGOTvvUKAnhmKOFNqUh1zrWLXmMizAQy+0rjB6TyLHRbsRJwn2vb4251x47lg8tDvTUUv29&#10;P3oLKbnt8ly9+Pj2Ob8/T62pM6ysvb6at4+gEs3pzwy/+IIOpTAdwpFdVL3odSZOCytzJ4MY1ka6&#10;HWSxyjLQZaH/Nyh/AAAA//8DAFBLAQItABQABgAIAAAAIQC2gziS/gAAAOEBAAATAAAAAAAAAAAA&#10;AAAAAAAAAABbQ29udGVudF9UeXBlc10ueG1sUEsBAi0AFAAGAAgAAAAhADj9If/WAAAAlAEAAAsA&#10;AAAAAAAAAAAAAAAALwEAAF9yZWxzLy5yZWxzUEsBAi0AFAAGAAgAAAAhAJglycYIAgAAOQQAAA4A&#10;AAAAAAAAAAAAAAAALgIAAGRycy9lMm9Eb2MueG1sUEsBAi0AFAAGAAgAAAAhAOZZWYL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0480" behindDoc="0" locked="0" layoutInCell="1" allowOverlap="1" wp14:anchorId="2AB179B4" wp14:editId="7596BCC3">
                      <wp:simplePos x="0" y="0"/>
                      <wp:positionH relativeFrom="column">
                        <wp:posOffset>123825</wp:posOffset>
                      </wp:positionH>
                      <wp:positionV relativeFrom="paragraph">
                        <wp:posOffset>2581275</wp:posOffset>
                      </wp:positionV>
                      <wp:extent cx="447675" cy="266700"/>
                      <wp:effectExtent l="0" t="0" r="0" b="0"/>
                      <wp:wrapNone/>
                      <wp:docPr id="322" name="Надпись 32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4D464C3" id="Надпись 322" o:spid="_x0000_s1026" type="#_x0000_t202" style="position:absolute;margin-left:9.75pt;margin-top:203.25pt;width:35.25pt;height:21pt;z-index:2669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WCAIAADkEAAAOAAAAZHJzL2Uyb0RvYy54bWysU82O0zAQviPxDpbvNN3Q7aKo6Qp2tVwQ&#10;IBYewHXsxpLtMbbbpEfuvALvwIEDN16h+0aMnTTLz2kRF8eZ8ff5m2/Gq8veaLIXPiiwNT2bzSkR&#10;lkOj7LamH97fPHlGSYjMNkyDFTU9iEAv148frTpXiRJa0I3wBElsqDpX0zZGVxVF4K0wLMzACYtJ&#10;Cd6wiL9+WzSedchudFHO58uiA984D1yEgNHrIUnXmV9KweMbKYOIRNcUtcW8+rxu0lqsV6zaeuZa&#10;xUcZ7B9UGKYsXjpRXbPIyM6rv6iM4h4CyDjjYAqQUnGRa8BqzuZ/VHPbMidyLWhOcJNN4f/R8tf7&#10;t56opqZPy5ISyww26fjl+PX47fjj+P3u091nkjKpNtHHVyGiY0XnQpWRyee8vXVIE/sX0OMUJFdT&#10;PGAwAXvpTfpiuQTz2IfD5D2SEo7BxeJieXFOCcdUuVycL3Nvinuw8yG+FGBI2tTUY2uzKrYfRbHq&#10;dCTdZeFGaX0SOyjJmuJBi3RA23dCYuVZUAoE7rebK+3JMB44vyj0NCQoJAPSQYnED8SOkIQWeSof&#10;iJ9A+X6wccIbZcFnI/KbEamAPcNpj33uAwqXw/mxb2EwIHmxgeaAbetw/GsaPu6YF5T4qK9geC3M&#10;8hbQjcHo4J7vIro6TcAAH2lxPnH32wP49T+fun/x658AAAD//wMAUEsDBBQABgAIAAAAIQDrHqva&#10;3AAAAAkBAAAPAAAAZHJzL2Rvd25yZXYueG1sTI9PT8MwDMXvSHyHyEjcWDK0TltpOk38kThwYZS7&#10;15i2onGqJlu7b485wc3Pfnr+vWI3+16daYxdYAvLhQFFXAfXcWOh+ni524CKCdlhH5gsXCjCrry+&#10;KjB3YeJ3Oh9SoySEY44W2pSGXOtYt+QxLsJALLevMHpMIsdGuxEnCfe9vjdmrT12LB9aHOixpfr7&#10;cPIWUnL75aV69vH1c357mlpTZ1hZe3sz7x9AJZrTnxl+8QUdSmE6hhO7qHrR20ycFlZmLYMYtka6&#10;HWWx2mSgy0L/b1D+AAAA//8DAFBLAQItABQABgAIAAAAIQC2gziS/gAAAOEBAAATAAAAAAAAAAAA&#10;AAAAAAAAAABbQ29udGVudF9UeXBlc10ueG1sUEsBAi0AFAAGAAgAAAAhADj9If/WAAAAlAEAAAsA&#10;AAAAAAAAAAAAAAAALwEAAF9yZWxzLy5yZWxzUEsBAi0AFAAGAAgAAAAhAHP/7JYIAgAAOQQAAA4A&#10;AAAAAAAAAAAAAAAALgIAAGRycy9lMm9Eb2MueG1sUEsBAi0AFAAGAAgAAAAhAOseq9r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1504" behindDoc="0" locked="0" layoutInCell="1" allowOverlap="1" wp14:anchorId="32D484E5" wp14:editId="1DFB0901">
                      <wp:simplePos x="0" y="0"/>
                      <wp:positionH relativeFrom="column">
                        <wp:posOffset>123825</wp:posOffset>
                      </wp:positionH>
                      <wp:positionV relativeFrom="paragraph">
                        <wp:posOffset>2581275</wp:posOffset>
                      </wp:positionV>
                      <wp:extent cx="447675" cy="266700"/>
                      <wp:effectExtent l="0" t="0" r="0" b="0"/>
                      <wp:wrapNone/>
                      <wp:docPr id="323" name="Надпись 32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FEA797E" id="Надпись 323" o:spid="_x0000_s1026" type="#_x0000_t202" style="position:absolute;margin-left:9.75pt;margin-top:203.25pt;width:35.25pt;height:21pt;z-index:2669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fCmCQIAADkEAAAOAAAAZHJzL2Uyb0RvYy54bWysU0tu2zAQ3RfoHQjuazmO4xSC5aBNkG6K&#10;tmiSA9AUaREgOSxJW/Ky+16hd+iii+x6BedGHVKy0s8qRTcUNcP3+ObNcHnRGU12wgcFtqInkykl&#10;wnKold1U9O72+sVLSkJktmYarKjoXgR6sXr+bNm6UsygAV0LT5DEhrJ1FW1idGVRBN4Iw8IEnLCY&#10;lOANi/jrN0XtWYvsRhez6XRRtOBr54GLEDB61SfpKvNLKXh8L2UQkeiKoraYV5/XdVqL1ZKVG89c&#10;o/ggg/2DCsOUxUtHqisWGdl69ReVUdxDABknHEwBUioucg1Yzcn0j2puGuZErgXNCW60Kfw/Wv5u&#10;98ETVVf0dHZKiWUGm3T4evh2+H74cbh/+PzwhaRMqk108W2I6FjRulBmZPI5b28c0sTuNXQ4BcnV&#10;FA8YTMBOepO+WC7BPPZhP3qPpIRjcD4/X5yfUcIxNVvMzxa5N8Uj2PkQ3wgwJG0q6rG1WRXbDaJY&#10;eTyS7rJwrbQ+iu2VZE1xr0U6oO1HIbHyLCgFAveb9aX2pB8PnF8UehwSFJIB6aBE4idiB0hCizyV&#10;T8SPoHw/2DjijbLgsxH5zYhUwI7htMcu9wGFy/780LfQG5C8WEO9x7a1OP4VDZ+2zAtKfNSX0L8W&#10;ZnkD6EZvdHCvthFdHSeghw+0OJ+4++0B/PqfTz2++NVPAAAA//8DAFBLAwQUAAYACAAAACEA6x6r&#10;2twAAAAJAQAADwAAAGRycy9kb3ducmV2LnhtbEyPT0/DMAzF70h8h8hI3FgytE5baTpN/JE4cGGU&#10;u9eYtqJxqiZbu2+POcHNz356/r1iN/tenWmMXWALy4UBRVwH13Fjofp4uduAignZYR+YLFwowq68&#10;viowd2HidzofUqMkhGOOFtqUhlzrWLfkMS7CQCy3rzB6TCLHRrsRJwn3vb43Zq09diwfWhzosaX6&#10;+3DyFlJy++Wlevbx9XN+e5paU2dYWXt7M+8fQCWa058ZfvEFHUphOoYTu6h60dtMnBZWZi2DGLZG&#10;uh1lsdpkoMtC/29Q/gAAAP//AwBQSwECLQAUAAYACAAAACEAtoM4kv4AAADhAQAAEwAAAAAAAAAA&#10;AAAAAAAAAAAAW0NvbnRlbnRfVHlwZXNdLnhtbFBLAQItABQABgAIAAAAIQA4/SH/1gAAAJQBAAAL&#10;AAAAAAAAAAAAAAAAAC8BAABfcmVscy8ucmVsc1BLAQItABQABgAIAAAAIQAqSfCmCQIAADkEAAAO&#10;AAAAAAAAAAAAAAAAAC4CAABkcnMvZTJvRG9jLnhtbFBLAQItABQABgAIAAAAIQDrHqva3AAAAAkB&#10;AAAPAAAAAAAAAAAAAAAAAGMEAABkcnMvZG93bnJldi54bWxQSwUGAAAAAAQABADzAAAAbA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2528" behindDoc="0" locked="0" layoutInCell="1" allowOverlap="1" wp14:anchorId="42952D9A" wp14:editId="7003364C">
                      <wp:simplePos x="0" y="0"/>
                      <wp:positionH relativeFrom="column">
                        <wp:posOffset>123825</wp:posOffset>
                      </wp:positionH>
                      <wp:positionV relativeFrom="paragraph">
                        <wp:posOffset>2581275</wp:posOffset>
                      </wp:positionV>
                      <wp:extent cx="447675" cy="266700"/>
                      <wp:effectExtent l="0" t="0" r="0" b="0"/>
                      <wp:wrapNone/>
                      <wp:docPr id="324" name="Надпись 32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658E76A" id="Надпись 324" o:spid="_x0000_s1026" type="#_x0000_t202" style="position:absolute;margin-left:9.75pt;margin-top:203.25pt;width:35.25pt;height:21pt;z-index:2669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c2CA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6oo+XSwpscxgk/ov/df+W/+j/3736e4zSZlUm+jiqxDRsaJ1oczI5HPe3jqkid0L6HAKkqsp&#10;HjCYgJ30Jn2xXIJ57MNx8h5JCcfgcnmxujinhGNqsVqer3Jvinuw8yG+FGBI2lTUY2uzKnYYRbHy&#10;dCTdZeFGaX0SOyjJmuJRi3RA23dCYuVZUAoE7nfbK+3JMB44vyj0NCQoJAPSQYnED8SOkIQWeSof&#10;iJ9A+X6wccIbZcFnI/KbEamAA8Npj13uAwqXw/mxb2EwIHmxhfqIbWtx/CsaPu6ZF5T4qK9geC3M&#10;8gbQjcHo4J7vI7o6TcAAH2lxPnH32wP49T+fun/xm58AAAD//wMAUEsDBBQABgAIAAAAIQDrHqva&#10;3AAAAAkBAAAPAAAAZHJzL2Rvd25yZXYueG1sTI9PT8MwDMXvSHyHyEjcWDK0TltpOk38kThwYZS7&#10;15i2onGqJlu7b485wc3Pfnr+vWI3+16daYxdYAvLhQFFXAfXcWOh+ni524CKCdlhH5gsXCjCrry+&#10;KjB3YeJ3Oh9SoySEY44W2pSGXOtYt+QxLsJALLevMHpMIsdGuxEnCfe9vjdmrT12LB9aHOixpfr7&#10;cPIWUnL75aV69vH1c357mlpTZ1hZe3sz7x9AJZrTnxl+8QUdSmE6hhO7qHrR20ycFlZmLYMYtka6&#10;HWWx2mSgy0L/b1D+AAAA//8DAFBLAQItABQABgAIAAAAIQC2gziS/gAAAOEBAAATAAAAAAAAAAAA&#10;AAAAAAAAAABbQ29udGVudF9UeXBlc10ueG1sUEsBAi0AFAAGAAgAAAAhADj9If/WAAAAlAEAAAsA&#10;AAAAAAAAAAAAAAAALwEAAF9yZWxzLy5yZWxzUEsBAi0AFAAGAAgAAAAhAKVKpzYIAgAAOQQAAA4A&#10;AAAAAAAAAAAAAAAALgIAAGRycy9lMm9Eb2MueG1sUEsBAi0AFAAGAAgAAAAhAOseq9r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3552" behindDoc="0" locked="0" layoutInCell="1" allowOverlap="1" wp14:anchorId="4646FB25" wp14:editId="2C1D85E5">
                      <wp:simplePos x="0" y="0"/>
                      <wp:positionH relativeFrom="column">
                        <wp:posOffset>123825</wp:posOffset>
                      </wp:positionH>
                      <wp:positionV relativeFrom="paragraph">
                        <wp:posOffset>2581275</wp:posOffset>
                      </wp:positionV>
                      <wp:extent cx="447675" cy="266700"/>
                      <wp:effectExtent l="0" t="0" r="0" b="0"/>
                      <wp:wrapNone/>
                      <wp:docPr id="325" name="Надпись 32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D5B77C4" id="Надпись 325" o:spid="_x0000_s1026" type="#_x0000_t202" style="position:absolute;margin-left:9.75pt;margin-top:203.25pt;width:35.25pt;height:21pt;z-index:2669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sGBw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6oo+XZxTYpnBJvVf+q/9t/5H//3u091nkjKpNtHFVyGiY0XrQpmRyee8vXVIE7sX0OEUJFdT&#10;PGAwATvpTfpiuQTz2Ifj5D2SEo7B5fJidYEKOKYWq+X5KvemuAc7H+JLAYakTUU9tjarYodRFCtP&#10;R9JdFm6U1iexg5KsKR61SAe0fSckVp4FpUDgfre90p4M44Hzi0JPQ4JCMiAdlEj8QOwISWiRp/KB&#10;+AmU7wcbJ7xRFnw2Ir8ZkQo4MJz22OU+oHA5nB/7FgYDkhdbqI/YthbHv6Lh4555QYmP+gqG18Is&#10;bwDdGIwO7vk+oqvTBAzwkRbnE3e/PYBf//Op+xe/+QkAAP//AwBQSwMEFAAGAAgAAAAhAOseq9rc&#10;AAAACQEAAA8AAABkcnMvZG93bnJldi54bWxMj09PwzAMxe9IfIfISNxYMrROW2k6TfyROHBhlLvX&#10;mLaicaomW7tvjznBzc9+ev69Yjf7Xp1pjF1gC8uFAUVcB9dxY6H6eLnbgIoJ2WEfmCxcKMKuvL4q&#10;MHdh4nc6H1KjJIRjjhbalIZc61i35DEuwkAst68wekwix0a7EScJ972+N2atPXYsH1oc6LGl+vtw&#10;8hZScvvlpXr28fVzfnuaWlNnWFl7ezPvH0AlmtOfGX7xBR1KYTqGE7uoetHbTJwWVmYtgxi2Rrod&#10;ZbHaZKDLQv9vUP4AAAD//wMAUEsBAi0AFAAGAAgAAAAhALaDOJL+AAAA4QEAABMAAAAAAAAAAAAA&#10;AAAAAAAAAFtDb250ZW50X1R5cGVzXS54bWxQSwECLQAUAAYACAAAACEAOP0h/9YAAACUAQAACwAA&#10;AAAAAAAAAAAAAAAvAQAAX3JlbHMvLnJlbHNQSwECLQAUAAYACAAAACEA/Py7BgcCAAA5BAAADgAA&#10;AAAAAAAAAAAAAAAuAgAAZHJzL2Uyb0RvYy54bWxQSwECLQAUAAYACAAAACEA6x6r2t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4576" behindDoc="0" locked="0" layoutInCell="1" allowOverlap="1" wp14:anchorId="03A678AA" wp14:editId="246FB666">
                      <wp:simplePos x="0" y="0"/>
                      <wp:positionH relativeFrom="column">
                        <wp:posOffset>123825</wp:posOffset>
                      </wp:positionH>
                      <wp:positionV relativeFrom="paragraph">
                        <wp:posOffset>2581275</wp:posOffset>
                      </wp:positionV>
                      <wp:extent cx="447675" cy="266700"/>
                      <wp:effectExtent l="0" t="0" r="0" b="0"/>
                      <wp:wrapNone/>
                      <wp:docPr id="326" name="Надпись 32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B089A04" id="Надпись 326" o:spid="_x0000_s1026" type="#_x0000_t202" style="position:absolute;margin-left:9.75pt;margin-top:203.25pt;width:35.25pt;height:21pt;z-index:26690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5WCAIAADkEAAAOAAAAZHJzL2Uyb0RvYy54bWysU82O0zAQviPxDpbvNN3SzaKo6Qp2tVwQ&#10;IBYewHXsxpLtMbbbpEfuvALvwIEDN16h+0aMnTTLz2kRF8eZ8ff5m2/Gq8veaLIXPiiwNT2bzSkR&#10;lkOj7LamH97fPHlGSYjMNkyDFTU9iEAv148frTpXiQW0oBvhCZLYUHWupm2MriqKwFthWJiBExaT&#10;ErxhEX/9tmg865Dd6GIxn5dFB75xHrgIAaPXQ5KuM7+Ugsc3UgYRia4paot59XndpLVYr1i19cy1&#10;io8y2D+oMExZvHSiumaRkZ1Xf1EZxT0EkHHGwRQgpeIi14DVnM3/qOa2ZU7kWtCc4Cabwv+j5a/3&#10;bz1RTU2fLkpKLDPYpOOX49fjt+OP4/e7T3efScqk2kQfX4WIjhWdC1VGJp/z9tYhTexfQI9TkFxN&#10;8YDBBOylN+mL5RLMYx8Ok/dISjgGl8uL8uKcEo6pRbk8L3Nvinuw8yG+FGBI2tTUY2uzKrYfRbHq&#10;dCTdZeFGaX0SOyjJmuJBi3RA23dCYuVZUAoE7rebK+3JMB44vyj0NCQoJAPSQYnED8SOkIQWeSof&#10;iJ9A+X6wccIbZcFnI/KbEamAPcNpj33uAwqXw/mxb2EwIHmxgeaAbetw/GsaPu6YF5T4qK9geC3M&#10;8hbQjcHo4J7vIro6TcAAH2lxPnH32wP49T+fun/x658AAAD//wMAUEsDBBQABgAIAAAAIQDrHqva&#10;3AAAAAkBAAAPAAAAZHJzL2Rvd25yZXYueG1sTI9PT8MwDMXvSHyHyEjcWDK0TltpOk38kThwYZS7&#10;15i2onGqJlu7b485wc3Pfnr+vWI3+16daYxdYAvLhQFFXAfXcWOh+ni524CKCdlhH5gsXCjCrry+&#10;KjB3YeJ3Oh9SoySEY44W2pSGXOtYt+QxLsJALLevMHpMIsdGuxEnCfe9vjdmrT12LB9aHOixpfr7&#10;cPIWUnL75aV69vH1c357mlpTZ1hZe3sz7x9AJZrTnxl+8QUdSmE6hhO7qHrR20ycFlZmLYMYtka6&#10;HWWx2mSgy0L/b1D+AAAA//8DAFBLAQItABQABgAIAAAAIQC2gziS/gAAAOEBAAATAAAAAAAAAAAA&#10;AAAAAAAAAABbQ29udGVudF9UeXBlc10ueG1sUEsBAi0AFAAGAAgAAAAhADj9If/WAAAAlAEAAAsA&#10;AAAAAAAAAAAAAAAALwEAAF9yZWxzLy5yZWxzUEsBAi0AFAAGAAgAAAAhABcmnlYIAgAAOQQAAA4A&#10;AAAAAAAAAAAAAAAALgIAAGRycy9lMm9Eb2MueG1sUEsBAi0AFAAGAAgAAAAhAOseq9r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5600" behindDoc="0" locked="0" layoutInCell="1" allowOverlap="1" wp14:anchorId="6CB53A13" wp14:editId="7F81CEA1">
                      <wp:simplePos x="0" y="0"/>
                      <wp:positionH relativeFrom="column">
                        <wp:posOffset>123825</wp:posOffset>
                      </wp:positionH>
                      <wp:positionV relativeFrom="paragraph">
                        <wp:posOffset>2581275</wp:posOffset>
                      </wp:positionV>
                      <wp:extent cx="447675" cy="266700"/>
                      <wp:effectExtent l="0" t="0" r="0" b="0"/>
                      <wp:wrapNone/>
                      <wp:docPr id="327" name="Надпись 32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5C55411" id="Надпись 327" o:spid="_x0000_s1026" type="#_x0000_t202" style="position:absolute;margin-left:9.75pt;margin-top:203.25pt;width:35.25pt;height:21pt;z-index:2669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JmCAIAADkEAAAOAAAAZHJzL2Uyb0RvYy54bWysU8GO0zAQvSPxD5bvNN3SbVHUdAW7Wi4I&#10;EMt+gOvYjSXbY2y3SY/c+QX+gQMHbvxC948YO2l2gdMiLo4z4/f85s14ddEZTfbCBwW2omeTKSXC&#10;cqiV3Vb09uP1sxeUhMhszTRYUdGDCPRi/fTJqnWlmEEDuhaeIIkNZesq2sToyqIIvBGGhQk4YTEp&#10;wRsW8ddvi9qzFtmNLmbT6aJowdfOAxchYPSqT9J15pdS8PhOyiAi0RVFbTGvPq+btBbrFSu3nrlG&#10;8UEG+wcVhimLl45UVywysvPqLyqjuIcAMk44mAKkVFzkGrCas+kf1dw0zIlcC5oT3GhT+H+0/O3+&#10;vSeqrujz2ZISyww26fj1+O34/fjz+OPu890XkjKpNtHFNyGiY0XrQpmRyee8vXFIE7tX0OEUJFdT&#10;PGAwATvpTfpiuQTz2IfD6D2SEo7B+Xy5WJ5TwjE1W8zPF7k3xT3Y+RBfCzAkbSrqsbVZFdsPolh5&#10;OpLusnCttD6J7ZVkTfGgRTqg7QchsfIsKAUC99vNpfakHw+cXxR6GhIUkgHpoETiR2IHSEKLPJWP&#10;xI+gfD/YOOKNsuCzEfnNiFTAnuG0xy73AYXL/vzQt9AbkLzYQH3AtrU4/hUNn3bMC0p81JfQvxZm&#10;eQPoRm90cC93EV0dJ6CHD7Q4n7j77QE8/M+n7l/8+hcAAAD//wMAUEsDBBQABgAIAAAAIQDrHqva&#10;3AAAAAkBAAAPAAAAZHJzL2Rvd25yZXYueG1sTI9PT8MwDMXvSHyHyEjcWDK0TltpOk38kThwYZS7&#10;15i2onGqJlu7b485wc3Pfnr+vWI3+16daYxdYAvLhQFFXAfXcWOh+ni524CKCdlhH5gsXCjCrry+&#10;KjB3YeJ3Oh9SoySEY44W2pSGXOtYt+QxLsJALLevMHpMIsdGuxEnCfe9vjdmrT12LB9aHOixpfr7&#10;cPIWUnL75aV69vH1c357mlpTZ1hZe3sz7x9AJZrTnxl+8QUdSmE6hhO7qHrR20ycFlZmLYMYtka6&#10;HWWx2mSgy0L/b1D+AAAA//8DAFBLAQItABQABgAIAAAAIQC2gziS/gAAAOEBAAATAAAAAAAAAAAA&#10;AAAAAAAAAABbQ29udGVudF9UeXBlc10ueG1sUEsBAi0AFAAGAAgAAAAhADj9If/WAAAAlAEAAAsA&#10;AAAAAAAAAAAAAAAALwEAAF9yZWxzLy5yZWxzUEsBAi0AFAAGAAgAAAAhAE6QgmYIAgAAOQQAAA4A&#10;AAAAAAAAAAAAAAAALgIAAGRycy9lMm9Eb2MueG1sUEsBAi0AFAAGAAgAAAAhAOseq9r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66906624" behindDoc="0" locked="0" layoutInCell="1" allowOverlap="1" wp14:anchorId="31E0EDB3" wp14:editId="1D0BC592">
                      <wp:simplePos x="0" y="0"/>
                      <wp:positionH relativeFrom="column">
                        <wp:posOffset>123825</wp:posOffset>
                      </wp:positionH>
                      <wp:positionV relativeFrom="paragraph">
                        <wp:posOffset>2581275</wp:posOffset>
                      </wp:positionV>
                      <wp:extent cx="447675" cy="266700"/>
                      <wp:effectExtent l="0" t="0" r="0" b="0"/>
                      <wp:wrapNone/>
                      <wp:docPr id="328" name="Надпись 32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A2D98AF" id="Надпись 328" o:spid="_x0000_s1026" type="#_x0000_t202" style="position:absolute;margin-left:9.75pt;margin-top:203.25pt;width:35.25pt;height:21pt;z-index:2669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0GtCA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6oo+XWCrLDPYpP5L/7X/1v/ov999uvtMUibVJrr4KkR0rGhdKDMy+Zy3tw5pYvcCOpyC5GqK&#10;BwwmYCe9SV8sl2Ae+3CcvEdSwjG4XF6sLs4p4ZharJbnq9yb4h7sfIgvBRiSNhX12Nqsih1GUaw8&#10;HUl3WbhRWp/EDkqypnjUIh3Q9p2QWHkWlAKB+932SnsyjAfOLwo9DQkKyYB0UCLxA7EjJKFFnsoH&#10;4idQvh9snPBGWfDZiPxmRCrgwHDaY5f7gMLlcH7sWxgMSF5soT5i21oc/4qGj3vmBSU+6isYXguz&#10;vAF0YzA6uOf7iK5OEzDAR1qcT9z99gB+/c+n7l/85icAAAD//wMAUEsDBBQABgAIAAAAIQDrHqva&#10;3AAAAAkBAAAPAAAAZHJzL2Rvd25yZXYueG1sTI9PT8MwDMXvSHyHyEjcWDK0TltpOk38kThwYZS7&#10;15i2onGqJlu7b485wc3Pfnr+vWI3+16daYxdYAvLhQFFXAfXcWOh+ni524CKCdlhH5gsXCjCrry+&#10;KjB3YeJ3Oh9SoySEY44W2pSGXOtYt+QxLsJALLevMHpMIsdGuxEnCfe9vjdmrT12LB9aHOixpfr7&#10;cPIWUnL75aV69vH1c357mlpTZ1hZe3sz7x9AJZrTnxl+8QUdSmE6hhO7qHrR20ycFlZmLYMYtka6&#10;HWWx2mSgy0L/b1D+AAAA//8DAFBLAQItABQABgAIAAAAIQC2gziS/gAAAOEBAAATAAAAAAAAAAAA&#10;AAAAAAAAAABbQ29udGVudF9UeXBlc10ueG1sUEsBAi0AFAAGAAgAAAAhADj9If/WAAAAlAEAAAsA&#10;AAAAAAAAAAAAAAAALwEAAF9yZWxzLy5yZWxzUEsBAi0AFAAGAAgAAAAhAEgnQa0IAgAAOQQAAA4A&#10;AAAAAAAAAAAAAAAALgIAAGRycy9lMm9Eb2MueG1sUEsBAi0AFAAGAAgAAAAhAOseq9rcAAAACQEA&#10;AA8AAAAAAAAAAAAAAAAAYgQAAGRycy9kb3ducmV2LnhtbFBLBQYAAAAABAAEAPMAAABrBQAAAAA=&#10;" filled="f" stroked="f">
                      <v:textbox style="mso-fit-shape-to-text:t"/>
                    </v:shape>
                  </w:pict>
                </mc:Fallback>
              </mc:AlternateConten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Министерство </w:t>
            </w:r>
            <w:r w:rsidRPr="00CF1EDD">
              <w:rPr>
                <w:rFonts w:ascii="Arial" w:eastAsia="Times New Roman" w:hAnsi="Arial" w:cs="Arial"/>
                <w:b/>
                <w:color w:val="000000"/>
                <w:sz w:val="24"/>
                <w:szCs w:val="24"/>
                <w:lang w:eastAsia="ru-RU"/>
              </w:rPr>
              <w:lastRenderedPageBreak/>
              <w:t>лесного хозяйства и природопользования РТ</w:t>
            </w:r>
          </w:p>
        </w:tc>
      </w:tr>
      <w:tr w:rsidR="00683923" w:rsidRPr="00CF1EDD" w:rsidTr="00CF1EDD">
        <w:trPr>
          <w:gridAfter w:val="4"/>
          <w:wAfter w:w="7457" w:type="dxa"/>
        </w:trPr>
        <w:tc>
          <w:tcPr>
            <w:tcW w:w="708" w:type="dxa"/>
            <w:shd w:val="clear" w:color="auto" w:fill="auto"/>
          </w:tcPr>
          <w:p w:rsidR="00683923" w:rsidRPr="00CF1EDD" w:rsidRDefault="00683923"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394</w:t>
            </w:r>
          </w:p>
        </w:tc>
        <w:tc>
          <w:tcPr>
            <w:tcW w:w="4042" w:type="dxa"/>
            <w:gridSpan w:val="2"/>
            <w:tcBorders>
              <w:top w:val="single" w:sz="4" w:space="0" w:color="auto"/>
              <w:left w:val="nil"/>
              <w:bottom w:val="single" w:sz="4" w:space="0" w:color="auto"/>
              <w:right w:val="nil"/>
            </w:tcBorders>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трудно получить бесплатные земельные участки для законных представителей детей-инвалидов; </w:t>
            </w:r>
          </w:p>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№7 Центральный</w:t>
            </w:r>
            <w:r w:rsidRPr="00CF1EDD">
              <w:rPr>
                <w:rFonts w:ascii="Arial" w:eastAsia="Times New Roman" w:hAnsi="Arial" w:cs="Arial"/>
                <w:color w:val="000000"/>
                <w:sz w:val="24"/>
                <w:szCs w:val="24"/>
                <w:lang w:eastAsia="ru-RU"/>
              </w:rPr>
              <w:t>, Биче-оол Буян Владимирович</w:t>
            </w:r>
          </w:p>
        </w:tc>
        <w:tc>
          <w:tcPr>
            <w:tcW w:w="4819" w:type="dxa"/>
            <w:shd w:val="clear" w:color="auto" w:fill="auto"/>
          </w:tcPr>
          <w:p w:rsidR="00683923" w:rsidRPr="00CF1EDD" w:rsidRDefault="00683923"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Для предоставления однократно бесплатно земельных участков для льготной категории граждан, состоящих на учете подготовлены земельные участки на территории Вавилинского затона. Предоставление земельных участков будет осуществляется Минземимуществом РТ в порядке очередности постановки на учет.</w:t>
            </w:r>
          </w:p>
        </w:tc>
        <w:tc>
          <w:tcPr>
            <w:tcW w:w="1351"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p>
        </w:tc>
        <w:tc>
          <w:tcPr>
            <w:tcW w:w="1402" w:type="dxa"/>
            <w:gridSpan w:val="3"/>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2024</w:t>
            </w:r>
          </w:p>
        </w:tc>
        <w:tc>
          <w:tcPr>
            <w:tcW w:w="932" w:type="dxa"/>
            <w:shd w:val="clear" w:color="auto" w:fill="auto"/>
          </w:tcPr>
          <w:p w:rsidR="00683923" w:rsidRPr="00CF1EDD" w:rsidRDefault="00683923"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Мин</w:t>
            </w:r>
            <w:r w:rsidRPr="00CF1EDD">
              <w:rPr>
                <w:rFonts w:ascii="Arial" w:eastAsia="Times New Roman" w:hAnsi="Arial" w:cs="Arial"/>
                <w:b/>
                <w:sz w:val="24"/>
                <w:szCs w:val="24"/>
                <w:lang w:val="tt-RU" w:eastAsia="ru-RU"/>
              </w:rPr>
              <w:t>истерство земельных и имущественных отношений РТ</w:t>
            </w:r>
          </w:p>
        </w:tc>
      </w:tr>
      <w:tr w:rsidR="00683923" w:rsidRPr="00CF1EDD" w:rsidTr="00CF1EDD">
        <w:trPr>
          <w:gridAfter w:val="4"/>
          <w:wAfter w:w="7457" w:type="dxa"/>
        </w:trPr>
        <w:tc>
          <w:tcPr>
            <w:tcW w:w="15021" w:type="dxa"/>
            <w:gridSpan w:val="12"/>
            <w:shd w:val="clear" w:color="auto" w:fill="auto"/>
          </w:tcPr>
          <w:p w:rsidR="00683923" w:rsidRPr="00CF1EDD" w:rsidRDefault="00683923" w:rsidP="00CF1EDD">
            <w:pPr>
              <w:suppressLineNumbers/>
              <w:suppressAutoHyphens/>
              <w:spacing w:line="240" w:lineRule="atLeast"/>
              <w:jc w:val="center"/>
              <w:rPr>
                <w:rFonts w:ascii="Arial" w:eastAsia="Times New Roman" w:hAnsi="Arial" w:cs="Arial"/>
                <w:b/>
                <w:i/>
                <w:color w:val="000000"/>
                <w:sz w:val="24"/>
                <w:szCs w:val="24"/>
                <w:u w:val="single"/>
                <w:lang w:eastAsia="ar-SA"/>
              </w:rPr>
            </w:pPr>
            <w:r w:rsidRPr="00CF1EDD">
              <w:rPr>
                <w:rFonts w:ascii="Arial" w:eastAsia="Times New Roman" w:hAnsi="Arial" w:cs="Arial"/>
                <w:b/>
                <w:i/>
                <w:color w:val="000000"/>
                <w:sz w:val="24"/>
                <w:szCs w:val="24"/>
                <w:u w:val="single"/>
                <w:lang w:eastAsia="ar-SA"/>
              </w:rPr>
              <w:t>№ 8 Чульдумский</w:t>
            </w:r>
          </w:p>
          <w:p w:rsidR="00683923" w:rsidRPr="00CF1EDD" w:rsidRDefault="00683923"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транспортной доступности</w:t>
            </w:r>
          </w:p>
        </w:tc>
      </w:tr>
      <w:tr w:rsidR="008E5918" w:rsidRPr="00CF1EDD" w:rsidTr="00CF1EDD">
        <w:trPr>
          <w:gridAfter w:val="4"/>
          <w:wAfter w:w="7457" w:type="dxa"/>
        </w:trPr>
        <w:tc>
          <w:tcPr>
            <w:tcW w:w="708" w:type="dxa"/>
            <w:shd w:val="clear" w:color="auto" w:fill="auto"/>
          </w:tcPr>
          <w:p w:rsidR="008E5918" w:rsidRPr="00CF1EDD" w:rsidRDefault="008E591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E5918" w:rsidRPr="00CF1EDD" w:rsidRDefault="008E591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427</w:t>
            </w:r>
          </w:p>
        </w:tc>
        <w:tc>
          <w:tcPr>
            <w:tcW w:w="4042" w:type="dxa"/>
            <w:gridSpan w:val="2"/>
            <w:tcBorders>
              <w:top w:val="single" w:sz="4" w:space="0" w:color="auto"/>
              <w:left w:val="nil"/>
              <w:bottom w:val="single" w:sz="4" w:space="0" w:color="auto"/>
              <w:right w:val="nil"/>
            </w:tcBorders>
            <w:shd w:val="clear" w:color="auto" w:fill="auto"/>
          </w:tcPr>
          <w:p w:rsidR="008E5918" w:rsidRPr="00CF1EDD" w:rsidRDefault="008E591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запустить маршрут по ул Красноамейской для удобства жителей и учащихся школ города </w:t>
            </w:r>
          </w:p>
          <w:p w:rsidR="008E5918" w:rsidRPr="00CF1EDD" w:rsidRDefault="008E591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8E5918" w:rsidRPr="00CF1EDD" w:rsidRDefault="008E591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Предложение будет рассмотрено в рамках комплексной реформы пассажироперевозок, при внесении изменений в реестр маршрутов.</w:t>
            </w:r>
          </w:p>
        </w:tc>
        <w:tc>
          <w:tcPr>
            <w:tcW w:w="1351" w:type="dxa"/>
            <w:shd w:val="clear" w:color="auto" w:fill="auto"/>
          </w:tcPr>
          <w:p w:rsidR="008E5918" w:rsidRPr="00CF1EDD" w:rsidRDefault="008E591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Конец 2023 г.</w:t>
            </w:r>
          </w:p>
        </w:tc>
        <w:tc>
          <w:tcPr>
            <w:tcW w:w="1402" w:type="dxa"/>
            <w:gridSpan w:val="3"/>
            <w:shd w:val="clear" w:color="auto" w:fill="auto"/>
          </w:tcPr>
          <w:p w:rsidR="008E5918" w:rsidRPr="00CF1EDD" w:rsidRDefault="008E591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E5918" w:rsidRPr="00CF1EDD" w:rsidRDefault="008E591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E5918" w:rsidRPr="00CF1EDD" w:rsidRDefault="008E591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825E7" w:rsidRPr="00CF1EDD" w:rsidTr="00CF1EDD">
        <w:trPr>
          <w:gridAfter w:val="4"/>
          <w:wAfter w:w="7457" w:type="dxa"/>
        </w:trPr>
        <w:tc>
          <w:tcPr>
            <w:tcW w:w="708" w:type="dxa"/>
            <w:shd w:val="clear" w:color="auto" w:fill="auto"/>
          </w:tcPr>
          <w:p w:rsidR="009825E7" w:rsidRPr="00CF1EDD" w:rsidRDefault="009825E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825E7" w:rsidRPr="00CF1EDD" w:rsidRDefault="009825E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449</w:t>
            </w:r>
          </w:p>
        </w:tc>
        <w:tc>
          <w:tcPr>
            <w:tcW w:w="4042" w:type="dxa"/>
            <w:gridSpan w:val="2"/>
            <w:tcBorders>
              <w:top w:val="single" w:sz="4" w:space="0" w:color="auto"/>
              <w:left w:val="nil"/>
              <w:bottom w:val="single" w:sz="4" w:space="0" w:color="auto"/>
              <w:right w:val="nil"/>
            </w:tcBorders>
            <w:shd w:val="clear" w:color="auto" w:fill="auto"/>
          </w:tcPr>
          <w:p w:rsidR="009825E7" w:rsidRPr="00CF1EDD" w:rsidRDefault="009825E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Улучшить работу городского </w:t>
            </w:r>
            <w:r w:rsidRPr="00CF1EDD">
              <w:rPr>
                <w:rFonts w:ascii="Arial" w:eastAsia="Times New Roman" w:hAnsi="Arial" w:cs="Arial"/>
                <w:color w:val="000000"/>
                <w:sz w:val="24"/>
                <w:szCs w:val="24"/>
                <w:lang w:eastAsia="ru-RU"/>
              </w:rPr>
              <w:lastRenderedPageBreak/>
              <w:t xml:space="preserve">транспорта </w:t>
            </w:r>
          </w:p>
          <w:p w:rsidR="009825E7" w:rsidRPr="00CF1EDD" w:rsidRDefault="009825E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9825E7" w:rsidRPr="00CF1EDD" w:rsidRDefault="009825E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Здравствуйте, ежедневно автобусы </w:t>
            </w:r>
            <w:r w:rsidRPr="00CF1EDD">
              <w:rPr>
                <w:rFonts w:ascii="Arial" w:eastAsia="Times New Roman" w:hAnsi="Arial" w:cs="Arial"/>
                <w:color w:val="000000"/>
                <w:sz w:val="24"/>
                <w:szCs w:val="24"/>
                <w:lang w:eastAsia="ru-RU"/>
              </w:rPr>
              <w:lastRenderedPageBreak/>
              <w:t>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муниципальных контрактов.</w:t>
            </w:r>
          </w:p>
        </w:tc>
        <w:tc>
          <w:tcPr>
            <w:tcW w:w="1351" w:type="dxa"/>
            <w:shd w:val="clear" w:color="auto" w:fill="auto"/>
          </w:tcPr>
          <w:p w:rsidR="009825E7" w:rsidRPr="00CF1EDD" w:rsidRDefault="009825E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Работа </w:t>
            </w:r>
            <w:r w:rsidRPr="00CF1EDD">
              <w:rPr>
                <w:rFonts w:ascii="Arial" w:eastAsia="Times New Roman" w:hAnsi="Arial" w:cs="Arial"/>
                <w:color w:val="000000"/>
                <w:sz w:val="24"/>
                <w:szCs w:val="24"/>
                <w:lang w:eastAsia="ar-SA"/>
              </w:rPr>
              <w:lastRenderedPageBreak/>
              <w:t>ведется постоянно</w:t>
            </w:r>
          </w:p>
        </w:tc>
        <w:tc>
          <w:tcPr>
            <w:tcW w:w="1402" w:type="dxa"/>
            <w:gridSpan w:val="3"/>
            <w:shd w:val="clear" w:color="auto" w:fill="auto"/>
          </w:tcPr>
          <w:p w:rsidR="009825E7" w:rsidRPr="00CF1EDD" w:rsidRDefault="009825E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За счет </w:t>
            </w:r>
            <w:r w:rsidRPr="00CF1EDD">
              <w:rPr>
                <w:rFonts w:ascii="Arial" w:eastAsia="Times New Roman" w:hAnsi="Arial" w:cs="Arial"/>
                <w:color w:val="000000"/>
                <w:sz w:val="24"/>
                <w:szCs w:val="24"/>
                <w:lang w:eastAsia="ar-SA"/>
              </w:rPr>
              <w:lastRenderedPageBreak/>
              <w:t>средств местного бюджета</w:t>
            </w:r>
          </w:p>
        </w:tc>
        <w:tc>
          <w:tcPr>
            <w:tcW w:w="992" w:type="dxa"/>
            <w:gridSpan w:val="2"/>
            <w:shd w:val="clear" w:color="auto" w:fill="auto"/>
          </w:tcPr>
          <w:p w:rsidR="009825E7" w:rsidRPr="00CF1EDD" w:rsidRDefault="009825E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На </w:t>
            </w:r>
            <w:r w:rsidRPr="00CF1EDD">
              <w:rPr>
                <w:rFonts w:ascii="Arial" w:eastAsia="Times New Roman" w:hAnsi="Arial" w:cs="Arial"/>
                <w:color w:val="000000"/>
                <w:sz w:val="24"/>
                <w:szCs w:val="24"/>
                <w:lang w:eastAsia="ar-SA"/>
              </w:rPr>
              <w:lastRenderedPageBreak/>
              <w:t>постоянном исполнении</w:t>
            </w:r>
          </w:p>
        </w:tc>
        <w:tc>
          <w:tcPr>
            <w:tcW w:w="932" w:type="dxa"/>
            <w:shd w:val="clear" w:color="auto" w:fill="auto"/>
          </w:tcPr>
          <w:p w:rsidR="009825E7" w:rsidRPr="00CF1EDD" w:rsidRDefault="009825E7"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0C320B" w:rsidRPr="00CF1EDD" w:rsidTr="00CF1EDD">
        <w:trPr>
          <w:gridAfter w:val="4"/>
          <w:wAfter w:w="7457" w:type="dxa"/>
        </w:trPr>
        <w:tc>
          <w:tcPr>
            <w:tcW w:w="708" w:type="dxa"/>
            <w:shd w:val="clear" w:color="auto" w:fill="auto"/>
          </w:tcPr>
          <w:p w:rsidR="000C320B" w:rsidRPr="00CF1EDD" w:rsidRDefault="000C320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460</w:t>
            </w:r>
          </w:p>
        </w:tc>
        <w:tc>
          <w:tcPr>
            <w:tcW w:w="4042" w:type="dxa"/>
            <w:gridSpan w:val="2"/>
            <w:tcBorders>
              <w:top w:val="single" w:sz="4" w:space="0" w:color="auto"/>
              <w:left w:val="nil"/>
              <w:bottom w:val="single" w:sz="4" w:space="0" w:color="auto"/>
              <w:right w:val="nil"/>
            </w:tcBorders>
            <w:shd w:val="clear" w:color="auto" w:fill="auto"/>
          </w:tcPr>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количество транспорта по  ул. Убсунурская. </w:t>
            </w:r>
          </w:p>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маршруту №6а в 7 часов утром на линии работало 7 единиц транспорта. Что касается маршрута №4, совместно с предпринимателями по обращения жителей было решено изменить маршрут №4 с конечной остановкой рядом со строящимися многоквартирными домами в мкр. </w:t>
            </w:r>
            <w:r w:rsidRPr="00CF1EDD">
              <w:rPr>
                <w:rFonts w:ascii="Arial" w:eastAsia="Times New Roman" w:hAnsi="Arial" w:cs="Arial"/>
                <w:color w:val="000000"/>
                <w:sz w:val="24"/>
                <w:szCs w:val="24"/>
                <w:lang w:eastAsia="ru-RU"/>
              </w:rPr>
              <w:lastRenderedPageBreak/>
              <w:t>Спутник.</w:t>
            </w:r>
          </w:p>
        </w:tc>
        <w:tc>
          <w:tcPr>
            <w:tcW w:w="1351"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0C320B" w:rsidRPr="00CF1EDD" w:rsidTr="00CF1EDD">
        <w:trPr>
          <w:gridAfter w:val="4"/>
          <w:wAfter w:w="7457" w:type="dxa"/>
        </w:trPr>
        <w:tc>
          <w:tcPr>
            <w:tcW w:w="708" w:type="dxa"/>
            <w:shd w:val="clear" w:color="auto" w:fill="auto"/>
          </w:tcPr>
          <w:p w:rsidR="000C320B" w:rsidRPr="00CF1EDD" w:rsidRDefault="000C320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463</w:t>
            </w:r>
          </w:p>
        </w:tc>
        <w:tc>
          <w:tcPr>
            <w:tcW w:w="4042" w:type="dxa"/>
            <w:gridSpan w:val="2"/>
            <w:tcBorders>
              <w:top w:val="single" w:sz="4" w:space="0" w:color="auto"/>
              <w:left w:val="nil"/>
              <w:bottom w:val="single" w:sz="4" w:space="0" w:color="auto"/>
              <w:right w:val="nil"/>
            </w:tcBorders>
            <w:shd w:val="clear" w:color="auto" w:fill="auto"/>
          </w:tcPr>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Улучшить работу городского транспорта </w:t>
            </w:r>
          </w:p>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0C320B" w:rsidRPr="00CF1EDD" w:rsidRDefault="000C32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Работы выполняются в рамках постановления мэрии г. Кызыла от 07.09.2020 г. № 585-р "Об утверждении документа планирования регулярных перевозок пассажиров по муниципальным маршрутам в городе Кызыле на 2021-2025 годы"</w:t>
            </w:r>
          </w:p>
        </w:tc>
        <w:tc>
          <w:tcPr>
            <w:tcW w:w="1351"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0C320B" w:rsidRPr="00CF1EDD" w:rsidRDefault="000C32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510</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Улучшить работу городского транспорта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Здравствуйте, ежедневно автобусы 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w:t>
            </w:r>
            <w:r w:rsidRPr="00CF1EDD">
              <w:rPr>
                <w:rFonts w:ascii="Arial" w:eastAsia="Times New Roman" w:hAnsi="Arial" w:cs="Arial"/>
                <w:color w:val="000000"/>
                <w:sz w:val="24"/>
                <w:szCs w:val="24"/>
                <w:lang w:eastAsia="ru-RU"/>
              </w:rPr>
              <w:lastRenderedPageBreak/>
              <w:t>муниципальных контрактов.</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На постоянном исполнении</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15021" w:type="dxa"/>
            <w:gridSpan w:val="12"/>
            <w:shd w:val="clear" w:color="auto" w:fill="auto"/>
          </w:tcPr>
          <w:p w:rsidR="00CA2744" w:rsidRPr="00CF1EDD" w:rsidRDefault="00CA2744"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благоустройства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431</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Мусор возле территории садика по периметру, каждый раз убирают сотрудники садика.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соответствии Правил благоустройства прилегающую территория убирается юридическими и физическими лицами, независмо от форм собственности</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435</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Упорядочить машины, сделать стоянку для машин на алее по улице Титовой, убрать мусорные контейнеры туда же.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436</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Просят сделать главный вход садика со стороны улицы Красноармейской.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Устройство входа со стороны ул. Красноармейская не представляется возможным, так как там располагаются частные домовладения</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представляется возможным</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представляется возможным</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представляется возможным</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439</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 городе необходимо улучшить озеленение, засеять и поливать газоны, тем самым бороться с пылью в городе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мэрией города ежегодно, весной и осенью проводится посадка саженцев. В рамках весенней посдки посажено 2240 саженцев сосен, берез</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441</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 постройка детской площадки рядом с домом ул. Красноармейская 237;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444</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благоустроить детскую площадку дома Красноармейская 178 – сделать клумбы, посадить цветы, убрать сломанные конструкции, старые скамейки;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содержание детской площадки расположенной на территории земельного участка МКД, входят в обязанности УК и ТСЖ, в связи с чем, в адрес УК направлено обращение. Или Необходимо подать заявку в рамках ФКГС</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жителей или ФКГС</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452</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 дворе Калинина 2а,2б необходимо ограждение для футбольного поля, необходимо благоустройство двора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 исполнение Федеральной программы «Формирование комфортной городской среды» запланировано благоустройство двора через ДГХ</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Конец 2023 г. </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федерального бюджета</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ДКСМП</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457</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Прошу обустроить детскую площадку по ул. Ангарский бульвар, 31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около данного дома ведётся строительные работы, в связи с чем после завершения строительных работ будет рассмотрен данный вопрос.</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458</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Убрать долгострой или обгородить;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459</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4 микрорайоне увеличить количество парковочных мест, по ул. Калинина, 24 с детской площадки убрать металлические прутья;</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right"/>
              <w:rPr>
                <w:rFonts w:ascii="Arial" w:eastAsia="Times New Roman" w:hAnsi="Arial" w:cs="Arial"/>
                <w:color w:val="000000"/>
                <w:sz w:val="24"/>
                <w:szCs w:val="24"/>
                <w:lang w:eastAsia="ar-SA"/>
              </w:rPr>
            </w:pP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467</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городе необходима сеть </w:t>
            </w:r>
            <w:r w:rsidRPr="00CF1EDD">
              <w:rPr>
                <w:rFonts w:ascii="Arial" w:eastAsia="Times New Roman" w:hAnsi="Arial" w:cs="Arial"/>
                <w:color w:val="000000"/>
                <w:sz w:val="24"/>
                <w:szCs w:val="24"/>
                <w:lang w:eastAsia="ru-RU"/>
              </w:rPr>
              <w:lastRenderedPageBreak/>
              <w:t xml:space="preserve">платных общественных туалетов во всех районах города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текущем году установлен туалет в </w:t>
            </w:r>
            <w:r w:rsidRPr="00CF1EDD">
              <w:rPr>
                <w:rFonts w:ascii="Arial" w:eastAsia="Times New Roman" w:hAnsi="Arial" w:cs="Arial"/>
                <w:color w:val="000000"/>
                <w:sz w:val="24"/>
                <w:szCs w:val="24"/>
                <w:lang w:eastAsia="ru-RU"/>
              </w:rPr>
              <w:lastRenderedPageBreak/>
              <w:t xml:space="preserve">Молодежном сквере. Работа продолжится. </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468</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решить проблему с водоотведением дождевых вод. Строить арыки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470</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Иргашева М.С. – жительница дома Кочетова 95 – просит сделать новую детскую площадку с резиновым покрытием, закрытую, чтоб жители дома могли самостоятельно ее открывать и закрывать; на улице Титова закрыть игровые автоматы;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рассмотрено в 2024 году</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476</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Закрыть въезд для автомобилей к Лицею  15 и расширить парковку около Детского мира;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 15 лицею имеется въезд для специализированной техники (пожарных, скорой и т.д.). </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477</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Жительница дома (Санду Н.Н.) обратилась с просьбой установить стоянку около дома Титова 36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для обустройства парковки необходимо подать заявку в рамках ФКГС</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486</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просим сделать парковку для автомобилей со стороны кукольного театра и со стороны детского сада №21;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488</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убедительно просим спилить тополя на задней части дома ул. Кочетова 55-1, так как там собираются люди без постоянного места жительства (бомжи), всю ночь гуляют, шумят.</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в УК направлена о приведении в соответствие </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491</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организовать во дворе домов Кочетова 99 и 97 удобную парковку – жительница дома Кочетова 99 Данчы-оол Александра</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 позволяет плoщaдь двopa по CaнПиHу и ПДД.</w:t>
            </w:r>
            <w:r w:rsidRPr="00CF1EDD">
              <w:rPr>
                <w:rFonts w:ascii="Arial" w:eastAsia="Times New Roman" w:hAnsi="Arial" w:cs="Arial"/>
                <w:color w:val="000000"/>
                <w:sz w:val="24"/>
                <w:szCs w:val="24"/>
                <w:lang w:eastAsia="ru-RU"/>
              </w:rPr>
              <w:br/>
              <w:t>Решения о создании парковок общего пользования в границах земельного участка, относящегося к общему имуществу собственников помещений в многоквартирном доме, принимаются в соответствии с жилищным законодательством и земельным законодательством</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493</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Директору Лицея № 15 Берзиной Е.Г. – жители обращаются с просьбой убирать прилегающую территорию около здания начальной школы.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Константинович, Наксыл Менди </w:t>
            </w:r>
            <w:r w:rsidRPr="00CF1EDD">
              <w:rPr>
                <w:rFonts w:ascii="Arial" w:eastAsia="Times New Roman" w:hAnsi="Arial" w:cs="Arial"/>
                <w:color w:val="000000"/>
                <w:sz w:val="24"/>
                <w:szCs w:val="24"/>
                <w:lang w:eastAsia="ru-RU"/>
              </w:rPr>
              <w:lastRenderedPageBreak/>
              <w:t>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На ваше обращение сообщаем, что прилегающая территория около начальной школы МАОУ "Лицей №15 им. Н.Н. Макаренко" убирается в соответствии с нормами и правилами благоустройства территории городского округа "Город Кызыл Республики Тыва"</w:t>
            </w: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w:t>
            </w:r>
          </w:p>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w:t>
            </w:r>
          </w:p>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ся</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498</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дома Кочетова 97 обратились с просьбой благоустроить двор. Нет парковки, детской площадки, в подъездах давно не проводился косметический ремонт. Просят отремонтировать кровлю крыши, канализацию, подвал. – Тумат Надежда Васильевна – жительница квартиры 87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Годовой план о проведении различных спортивных мероприятий выложен в группе Департамента культуры, спорта и молодежной политики мэрии г.Кызыла Вконтакте http://vk.com/depart_kult</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течении года</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CA2744" w:rsidRPr="00CF1EDD" w:rsidTr="00CF1EDD">
        <w:trPr>
          <w:gridAfter w:val="4"/>
          <w:wAfter w:w="7457" w:type="dxa"/>
        </w:trPr>
        <w:tc>
          <w:tcPr>
            <w:tcW w:w="708" w:type="dxa"/>
            <w:shd w:val="clear" w:color="auto" w:fill="auto"/>
          </w:tcPr>
          <w:p w:rsidR="00CA2744" w:rsidRPr="00CF1EDD" w:rsidRDefault="00CA274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513</w:t>
            </w:r>
          </w:p>
        </w:tc>
        <w:tc>
          <w:tcPr>
            <w:tcW w:w="4042" w:type="dxa"/>
            <w:gridSpan w:val="2"/>
            <w:tcBorders>
              <w:top w:val="single" w:sz="4" w:space="0" w:color="auto"/>
              <w:left w:val="nil"/>
              <w:bottom w:val="single" w:sz="4" w:space="0" w:color="auto"/>
              <w:right w:val="nil"/>
            </w:tcBorders>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организовать парковочную стоянку для жителей данных домов </w: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 Сат Эрес Константин</w:t>
            </w:r>
            <w:r w:rsidRPr="00CF1EDD">
              <w:rPr>
                <w:rFonts w:ascii="Arial" w:eastAsia="Times New Roman" w:hAnsi="Arial" w:cs="Arial"/>
                <w:color w:val="000000"/>
                <w:sz w:val="24"/>
                <w:szCs w:val="24"/>
                <w:lang w:eastAsia="ru-RU"/>
              </w:rPr>
              <w:t>ович, Наксыл Менди Сырдарович</w:t>
            </w:r>
          </w:p>
        </w:tc>
        <w:tc>
          <w:tcPr>
            <w:tcW w:w="4819" w:type="dxa"/>
            <w:shd w:val="clear" w:color="auto" w:fill="auto"/>
          </w:tcPr>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требуется уточнение</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1380480" behindDoc="0" locked="0" layoutInCell="1" allowOverlap="1" wp14:anchorId="67A727D6" wp14:editId="12B0269E">
                      <wp:simplePos x="0" y="0"/>
                      <wp:positionH relativeFrom="column">
                        <wp:posOffset>123825</wp:posOffset>
                      </wp:positionH>
                      <wp:positionV relativeFrom="paragraph">
                        <wp:posOffset>133350</wp:posOffset>
                      </wp:positionV>
                      <wp:extent cx="447675" cy="257175"/>
                      <wp:effectExtent l="0" t="0" r="0" b="0"/>
                      <wp:wrapNone/>
                      <wp:docPr id="497" name="Надпись 49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D045085" id="Надпись 497" o:spid="_x0000_s1026" type="#_x0000_t202" style="position:absolute;margin-left:9.75pt;margin-top:10.5pt;width:35.25pt;height:20.25pt;z-index:2713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CfgCAIAADkEAAAOAAAAZHJzL2Uyb0RvYy54bWysU8GO0zAQvSPxD5bvNN2q20LUdAW7Wi4I&#10;EMt+gOvYjSXbY2y3SY/c+QX+gQMHbvxC948YO2l2gdMiLo4z4/f85s14ddEZTfbCBwW2omeTKSXC&#10;cqiV3Vb09uP1s+eUhMhszTRYUdGDCPRi/fTJqnWlmEEDuhaeIIkNZesq2sToyqIIvBGGhQk4YTEp&#10;wRsW8ddvi9qzFtmNLmbT6aJowdfOAxchYPSqT9J15pdS8PhOyiAi0RVFbTGvPq+btBbrFSu3nrlG&#10;8UEG+wcVhimLl45UVywysvPqLyqjuIcAMk44mAKkVFzkGrCas+kf1dw0zIlcC5oT3GhT+H+0/O3+&#10;vSeqruj8xZISyww26fj1+O34/fjz+OPu890XkjKpNtHFNyGiY0XrQpmRyee8vXFIE7tX0OEUJFdT&#10;PGAwATvpTfpiuQTz2IfD6D2SEo7B+Xy5WJ5TwjE1W8zPF7k3xT3Y+RBfCzAkbSrqsbVZFdsPolh5&#10;OpLusnCttD6J7ZVkTfGgRTqg7QchsfIsKAUC99vNpfakHw+cXxR6GhIUkgHpoETiR2IHSEKLPJWP&#10;xI+gfD/YOOKNsuCzEfnNiFTAnuG0xy73AYXL/vzQt9AbkLzYQH3AtrU4/hUNn3bMC0p81JfQvxZm&#10;eQPoRm90cC93EV0dJ6CHD7Q4n7j77QE8/M+n7l/8+hcAAAD//wMAUEsDBBQABgAIAAAAIQB0OrSV&#10;2wAAAAcBAAAPAAAAZHJzL2Rvd25yZXYueG1sTI/NTsMwEITvSLyDtUjcqJNKqWiIU1X8SBy4UMJ9&#10;Gy9xRLyOYrdJ357lBKfVaEaz31S7xQ/qTFPsAxvIVxko4jbYnjsDzcfL3T2omJAtDoHJwIUi7Orr&#10;qwpLG2Z+p/MhdUpKOJZowKU0llrH1pHHuAojsXhfYfKYRE6dthPOUu4Hvc6yjfbYs3xwONKjo/b7&#10;cPIGUrL7/NI8+/j6ubw9zS5rC2yMub1Z9g+gEi3pLwy/+IIOtTAdw4ltVIPobSFJA+tcJom/zeQe&#10;DWzyAnRd6f/89Q8AAAD//wMAUEsBAi0AFAAGAAgAAAAhALaDOJL+AAAA4QEAABMAAAAAAAAAAAAA&#10;AAAAAAAAAFtDb250ZW50X1R5cGVzXS54bWxQSwECLQAUAAYACAAAACEAOP0h/9YAAACUAQAACwAA&#10;AAAAAAAAAAAAAAAvAQAAX3JlbHMvLnJlbHNQSwECLQAUAAYACAAAACEAPWQn4AgCAAA5BAAADgAA&#10;AAAAAAAAAAAAAAAuAgAAZHJzL2Uyb0RvYy54bWxQSwECLQAUAAYACAAAACEAdDq0ldsAAAAHAQAA&#10;DwAAAAAAAAAAAAAAAABiBAAAZHJzL2Rvd25yZXYueG1sUEsFBgAAAAAEAAQA8wAAAGoFAAAAAA==&#10;" filled="f" stroked="f">
                      <v:textbox style="mso-fit-shape-to-text:t"/>
                    </v:shape>
                  </w:pict>
                </mc:Fallback>
              </mc:AlternateContent>
            </w:r>
          </w:p>
          <w:p w:rsidR="00CA2744" w:rsidRPr="00CF1EDD" w:rsidRDefault="00CA2744"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CA2744" w:rsidRPr="00CF1EDD" w:rsidRDefault="00CA274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5394E" w:rsidRPr="00CF1EDD" w:rsidTr="00CF1EDD">
        <w:trPr>
          <w:gridAfter w:val="4"/>
          <w:wAfter w:w="7457" w:type="dxa"/>
        </w:trPr>
        <w:tc>
          <w:tcPr>
            <w:tcW w:w="708" w:type="dxa"/>
            <w:shd w:val="clear" w:color="auto" w:fill="auto"/>
          </w:tcPr>
          <w:p w:rsidR="0075394E" w:rsidRPr="00CF1EDD" w:rsidRDefault="0075394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518</w:t>
            </w:r>
          </w:p>
        </w:tc>
        <w:tc>
          <w:tcPr>
            <w:tcW w:w="4042" w:type="dxa"/>
            <w:gridSpan w:val="2"/>
            <w:tcBorders>
              <w:top w:val="single" w:sz="4" w:space="0" w:color="auto"/>
              <w:left w:val="nil"/>
              <w:bottom w:val="single" w:sz="4" w:space="0" w:color="auto"/>
              <w:right w:val="nil"/>
            </w:tcBorders>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улицы Р-Зорге обратились с просьбой организовать по дороге от ул.Тувинских Добровольце до Бухтуева знаки дорожного движения и «лежачие полицейские» </w:t>
            </w:r>
          </w:p>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Будет рассмотрено в 2023 году на городской комиссии по безопасности дорожного движения </w:t>
            </w:r>
          </w:p>
        </w:tc>
        <w:tc>
          <w:tcPr>
            <w:tcW w:w="1351"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932"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5394E" w:rsidRPr="00CF1EDD" w:rsidTr="00CF1EDD">
        <w:trPr>
          <w:gridAfter w:val="4"/>
          <w:wAfter w:w="7457" w:type="dxa"/>
        </w:trPr>
        <w:tc>
          <w:tcPr>
            <w:tcW w:w="708" w:type="dxa"/>
            <w:shd w:val="clear" w:color="auto" w:fill="auto"/>
          </w:tcPr>
          <w:p w:rsidR="0075394E" w:rsidRPr="00CF1EDD" w:rsidRDefault="0075394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520</w:t>
            </w:r>
          </w:p>
        </w:tc>
        <w:tc>
          <w:tcPr>
            <w:tcW w:w="4042" w:type="dxa"/>
            <w:gridSpan w:val="2"/>
            <w:tcBorders>
              <w:top w:val="single" w:sz="4" w:space="0" w:color="auto"/>
              <w:left w:val="nil"/>
              <w:bottom w:val="single" w:sz="4" w:space="0" w:color="auto"/>
              <w:right w:val="nil"/>
            </w:tcBorders>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на дорогах перед домами Бухтуева 1 и 3 ЛЕЖАЧИЕ ПОЛИЦЕЙСКИЕ; </w:t>
            </w:r>
          </w:p>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w:t>
            </w:r>
            <w:r w:rsidRPr="00CF1EDD">
              <w:rPr>
                <w:rFonts w:ascii="Arial" w:eastAsia="Times New Roman" w:hAnsi="Arial" w:cs="Arial"/>
                <w:color w:val="000000"/>
                <w:sz w:val="24"/>
                <w:szCs w:val="24"/>
                <w:lang w:eastAsia="ru-RU"/>
              </w:rPr>
              <w:lastRenderedPageBreak/>
              <w:t>Константинович, Наксыл Менди Сырдарович</w:t>
            </w:r>
          </w:p>
        </w:tc>
        <w:tc>
          <w:tcPr>
            <w:tcW w:w="4819" w:type="dxa"/>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данный вопрос необходимо согласовать с ГИБДД</w:t>
            </w:r>
          </w:p>
        </w:tc>
        <w:tc>
          <w:tcPr>
            <w:tcW w:w="1351"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75394E" w:rsidRPr="00CF1EDD" w:rsidTr="00CF1EDD">
        <w:trPr>
          <w:gridAfter w:val="4"/>
          <w:wAfter w:w="7457" w:type="dxa"/>
        </w:trPr>
        <w:tc>
          <w:tcPr>
            <w:tcW w:w="708" w:type="dxa"/>
            <w:shd w:val="clear" w:color="auto" w:fill="auto"/>
          </w:tcPr>
          <w:p w:rsidR="0075394E" w:rsidRPr="00CF1EDD" w:rsidRDefault="0075394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521</w:t>
            </w:r>
          </w:p>
        </w:tc>
        <w:tc>
          <w:tcPr>
            <w:tcW w:w="4042" w:type="dxa"/>
            <w:gridSpan w:val="2"/>
            <w:tcBorders>
              <w:top w:val="single" w:sz="4" w:space="0" w:color="auto"/>
              <w:left w:val="nil"/>
              <w:bottom w:val="single" w:sz="4" w:space="0" w:color="auto"/>
              <w:right w:val="nil"/>
            </w:tcBorders>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парковку для автомобилей; </w:t>
            </w:r>
          </w:p>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разрабытываются ПСД на 2023 год</w:t>
            </w:r>
          </w:p>
        </w:tc>
        <w:tc>
          <w:tcPr>
            <w:tcW w:w="1351"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5394E" w:rsidRPr="00CF1EDD" w:rsidTr="00CF1EDD">
        <w:trPr>
          <w:gridAfter w:val="4"/>
          <w:wAfter w:w="7457" w:type="dxa"/>
        </w:trPr>
        <w:tc>
          <w:tcPr>
            <w:tcW w:w="708" w:type="dxa"/>
            <w:shd w:val="clear" w:color="auto" w:fill="auto"/>
          </w:tcPr>
          <w:p w:rsidR="0075394E" w:rsidRPr="00CF1EDD" w:rsidRDefault="0075394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522</w:t>
            </w:r>
          </w:p>
        </w:tc>
        <w:tc>
          <w:tcPr>
            <w:tcW w:w="4042" w:type="dxa"/>
            <w:gridSpan w:val="2"/>
            <w:tcBorders>
              <w:top w:val="single" w:sz="4" w:space="0" w:color="auto"/>
              <w:left w:val="nil"/>
              <w:bottom w:val="single" w:sz="4" w:space="0" w:color="auto"/>
              <w:right w:val="nil"/>
            </w:tcBorders>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резиновое покрытие на футбольной коробке около дома Бухтуева 1 и 3. </w:t>
            </w:r>
          </w:p>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75394E" w:rsidRPr="00CF1EDD" w:rsidRDefault="0075394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Департаментом культуры, спорта и молодежной политики мэрии г. Кызыла не предусмотрено в бюджете муниципальной подпрограммы «Спортивно- массовая и оздоровительная работа в городе Кызыл 2023 г.»</w:t>
            </w:r>
          </w:p>
        </w:tc>
        <w:tc>
          <w:tcPr>
            <w:tcW w:w="1351"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932" w:type="dxa"/>
            <w:shd w:val="clear" w:color="auto" w:fill="auto"/>
          </w:tcPr>
          <w:p w:rsidR="0075394E" w:rsidRPr="00CF1EDD" w:rsidRDefault="0075394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B50B25" w:rsidRPr="00CF1EDD" w:rsidTr="00CF1EDD">
        <w:trPr>
          <w:gridAfter w:val="4"/>
          <w:wAfter w:w="7457" w:type="dxa"/>
        </w:trPr>
        <w:tc>
          <w:tcPr>
            <w:tcW w:w="708" w:type="dxa"/>
            <w:shd w:val="clear" w:color="auto" w:fill="auto"/>
          </w:tcPr>
          <w:p w:rsidR="00B50B25" w:rsidRPr="00CF1EDD" w:rsidRDefault="00B50B25"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523</w:t>
            </w:r>
          </w:p>
        </w:tc>
        <w:tc>
          <w:tcPr>
            <w:tcW w:w="4042" w:type="dxa"/>
            <w:gridSpan w:val="2"/>
            <w:tcBorders>
              <w:top w:val="single" w:sz="4" w:space="0" w:color="auto"/>
              <w:left w:val="nil"/>
              <w:bottom w:val="single" w:sz="4" w:space="0" w:color="auto"/>
              <w:right w:val="nil"/>
            </w:tcBorders>
            <w:shd w:val="clear" w:color="auto" w:fill="auto"/>
          </w:tcPr>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на дороге перед подъездами домов ул. Титова 33 и 35 «лежачие полицейские»;   </w:t>
            </w:r>
          </w:p>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обратится в УК по установке ИДН</w:t>
            </w:r>
          </w:p>
        </w:tc>
        <w:tc>
          <w:tcPr>
            <w:tcW w:w="1351"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50B25" w:rsidRPr="00CF1EDD" w:rsidTr="00CF1EDD">
        <w:trPr>
          <w:gridAfter w:val="4"/>
          <w:wAfter w:w="7457" w:type="dxa"/>
        </w:trPr>
        <w:tc>
          <w:tcPr>
            <w:tcW w:w="708" w:type="dxa"/>
            <w:shd w:val="clear" w:color="auto" w:fill="auto"/>
          </w:tcPr>
          <w:p w:rsidR="00B50B25" w:rsidRPr="00CF1EDD" w:rsidRDefault="00B50B25"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527</w:t>
            </w:r>
          </w:p>
        </w:tc>
        <w:tc>
          <w:tcPr>
            <w:tcW w:w="4042" w:type="dxa"/>
            <w:gridSpan w:val="2"/>
            <w:tcBorders>
              <w:top w:val="single" w:sz="4" w:space="0" w:color="auto"/>
              <w:left w:val="nil"/>
              <w:bottom w:val="single" w:sz="4" w:space="0" w:color="auto"/>
              <w:right w:val="nil"/>
            </w:tcBorders>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ограждение, забор вокруг детской площадки дома Титова 33. </w:t>
            </w:r>
          </w:p>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Константинович, Наксыл Менди </w:t>
            </w:r>
            <w:r w:rsidRPr="00CF1EDD">
              <w:rPr>
                <w:rFonts w:ascii="Arial" w:eastAsia="Times New Roman" w:hAnsi="Arial" w:cs="Arial"/>
                <w:color w:val="000000"/>
                <w:sz w:val="24"/>
                <w:szCs w:val="24"/>
                <w:lang w:eastAsia="ru-RU"/>
              </w:rPr>
              <w:lastRenderedPageBreak/>
              <w:t>Сырдарович</w:t>
            </w:r>
          </w:p>
        </w:tc>
        <w:tc>
          <w:tcPr>
            <w:tcW w:w="4819" w:type="dxa"/>
            <w:shd w:val="clear" w:color="auto" w:fill="auto"/>
          </w:tcPr>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Просим обратится в УК по установке ИДН</w:t>
            </w:r>
          </w:p>
        </w:tc>
        <w:tc>
          <w:tcPr>
            <w:tcW w:w="1351"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B50B25" w:rsidRPr="00CF1EDD" w:rsidTr="00CF1EDD">
        <w:trPr>
          <w:gridAfter w:val="4"/>
          <w:wAfter w:w="7457" w:type="dxa"/>
        </w:trPr>
        <w:tc>
          <w:tcPr>
            <w:tcW w:w="708" w:type="dxa"/>
            <w:shd w:val="clear" w:color="auto" w:fill="auto"/>
          </w:tcPr>
          <w:p w:rsidR="00B50B25" w:rsidRPr="00CF1EDD" w:rsidRDefault="00B50B25"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528</w:t>
            </w:r>
          </w:p>
        </w:tc>
        <w:tc>
          <w:tcPr>
            <w:tcW w:w="4042" w:type="dxa"/>
            <w:gridSpan w:val="2"/>
            <w:tcBorders>
              <w:top w:val="single" w:sz="4" w:space="0" w:color="auto"/>
              <w:left w:val="nil"/>
              <w:bottom w:val="single" w:sz="4" w:space="0" w:color="auto"/>
              <w:right w:val="nil"/>
            </w:tcBorders>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парковку для автомобилей перед детским садом №19  Есть парковка для 4 машин, въезд к саду очень узкий. Если приедут машины скорой помощи или пожарная, то нет въезда; </w:t>
            </w:r>
          </w:p>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B50B25" w:rsidRPr="00CF1EDD" w:rsidRDefault="00B50B2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2023 год запланирован, глубокая обрезка деревьев, планировка участка,  расчет объёмов работ по асфальтированию 2200 за 1 кв. Метр . при формировании бюджета на 2024 год будет рассмотрено финансирование денег асфальтирование парковки</w:t>
            </w:r>
          </w:p>
        </w:tc>
        <w:tc>
          <w:tcPr>
            <w:tcW w:w="1351"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1402" w:type="dxa"/>
            <w:gridSpan w:val="3"/>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B50B25" w:rsidRPr="00CF1EDD" w:rsidRDefault="00B50B2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Благоустройство близлежащей территории детского сада №19 , убрать, срубить старые тополя;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направлено в адрес руководства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детском садике №19 есть 2 группы с детьми ОВЗ, нет специального подъезда к группам, где дети-инвалиды;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 по образованию мэрии г. Кызыла сообщает, что в соответствии с приказом начальника Департамента по образованию Мэрии города Кызыла Республики Тыва Л.Ш. Куулар от 01.07.2021 г. № 327 «О перепрофилировании групп» в 2021 учебном году был осуществлен  перенос ячейки группы для детей с нарушениями опорно-двигательного аппарата со 2 этажа на 1 этаж с отдельным входом и выходом основного здания (в помещение ячейки ранее санаторной группы № 4) .</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2021-2022 учебном году для группы № 4 для детей НОДА установлен пандус</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3888" behindDoc="0" locked="0" layoutInCell="1" allowOverlap="1" wp14:anchorId="0AC64821" wp14:editId="73C9CD76">
                      <wp:simplePos x="0" y="0"/>
                      <wp:positionH relativeFrom="column">
                        <wp:posOffset>123825</wp:posOffset>
                      </wp:positionH>
                      <wp:positionV relativeFrom="paragraph">
                        <wp:posOffset>2305050</wp:posOffset>
                      </wp:positionV>
                      <wp:extent cx="447675" cy="266700"/>
                      <wp:effectExtent l="0" t="0" r="0" b="0"/>
                      <wp:wrapNone/>
                      <wp:docPr id="514" name="Надпись 51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1D24A80" id="Надпись 514" o:spid="_x0000_s1026" type="#_x0000_t202" style="position:absolute;margin-left:9.75pt;margin-top:181.5pt;width:35.25pt;height:21pt;z-index:2722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UZtCAIAADkEAAAOAAAAZHJzL2Uyb0RvYy54bWysU82O0zAQviPxDpbvNG3VdlHUdAW7Wi4I&#10;EAsP4Dp2Y8n2GNtt0iN3XoF34MCB275C940YO2mWn9MiLo4z4+/zN9+M15ed0eQgfFBgKzqbTCkR&#10;lkOt7K6iHz/cPHtOSYjM1kyDFRU9ikAvN0+frFtXijk0oGvhCZLYULauok2MriyKwBthWJiAExaT&#10;ErxhEX/9rqg9a5Hd6GI+na6KFnztPHARAkav+yTdZH4pBY9vpQwiEl1R1Bbz6vO6TWuxWbNy55lr&#10;FB9ksH9QYZiyeOlIdc0iI3uv/qIyinsIIOOEgylASsVFrgGrmU3/qOa2YU7kWtCc4Eabwv+j5W8O&#10;7zxRdUWXswUllhls0unr6dvp++nu9OP+8/0XkjKpNtHF1yGiY0XrQpmRyee8vXVIE7uX0OEUJFdT&#10;PGAwATvpTfpiuQTz2Ifj6D2SEo7BxeJidbGkhGNqvlosV7k3xQPY+RBfCTAkbSrqsbVZFTsMolh5&#10;PpLusnCjtD6L7ZVkTfGoRTqg7XshsfIsKAUC97vtlfakHw+cXxR6HhIUkgHpoETiR2IHSEKLPJWP&#10;xI+gfD/YOOKNsuCzEfnNiFTAgeG0xy73AYXL/vzQt9AbkLzYQn3EtrU4/hUNn/bMC0p81FfQvxZm&#10;eQPoRm90cC/2EV0dJ6CHD7Q4n7j77QH8+p9PPbz4zU8AAAD//wMAUEsDBBQABgAIAAAAIQA1aBSq&#10;3AAAAAkBAAAPAAAAZHJzL2Rvd25yZXYueG1sTI/LTsMwEEX3SPyDNUjsqF1KKhriVBUPiQUbSthP&#10;4yGJiMdR7Dbp3zOsYDW6mqP7KLaz79WJxtgFtrBcGFDEdXAdNxaqj5ebe1AxITvsA5OFM0XYlpcX&#10;BeYuTPxOp31qlJhwzNFCm9KQax3rljzGRRiI5fcVRo9J5NhoN+Ik5r7Xt8astceOJaHFgR5bqr/3&#10;R28hJbdbnqtnH18/57enqTV1hpW111fz7gFUojn9wfBbX6pDKZ0O4cguql70JhPSwmq9kk0CbIzc&#10;g4U7kxnQZaH/Lyh/AAAA//8DAFBLAQItABQABgAIAAAAIQC2gziS/gAAAOEBAAATAAAAAAAAAAAA&#10;AAAAAAAAAABbQ29udGVudF9UeXBlc10ueG1sUEsBAi0AFAAGAAgAAAAhADj9If/WAAAAlAEAAAsA&#10;AAAAAAAAAAAAAAAALwEAAF9yZWxzLy5yZWxzUEsBAi0AFAAGAAgAAAAhAF7RRm0IAgAAOQQAAA4A&#10;AAAAAAAAAAAAAAAALgIAAGRycy9lMm9Eb2MueG1sUEsBAi0AFAAGAAgAAAAhADVoFKr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4912" behindDoc="0" locked="0" layoutInCell="1" allowOverlap="1" wp14:anchorId="1FDC1FE8" wp14:editId="5AC0BA75">
                      <wp:simplePos x="0" y="0"/>
                      <wp:positionH relativeFrom="column">
                        <wp:posOffset>123825</wp:posOffset>
                      </wp:positionH>
                      <wp:positionV relativeFrom="paragraph">
                        <wp:posOffset>2305050</wp:posOffset>
                      </wp:positionV>
                      <wp:extent cx="447675" cy="266700"/>
                      <wp:effectExtent l="0" t="0" r="0" b="0"/>
                      <wp:wrapNone/>
                      <wp:docPr id="515" name="Надпись 51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9590E9A" id="Надпись 515" o:spid="_x0000_s1026" type="#_x0000_t202" style="position:absolute;margin-left:9.75pt;margin-top:181.5pt;width:35.25pt;height:21pt;z-index:2722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1pdBwIAADkEAAAOAAAAZHJzL2Uyb0RvYy54bWysU82O0zAQviPxDpbvNG3VdlHUdAW7Wi4I&#10;EAsP4Dp2Y8n2GNtt0iN3XoF34MCB275C940YO2mWn9MiLo4z4+/zN9+M15ed0eQgfFBgKzqbTCkR&#10;lkOt7K6iHz/cPHtOSYjM1kyDFRU9ikAvN0+frFtXijk0oGvhCZLYULauok2MriyKwBthWJiAExaT&#10;ErxhEX/9rqg9a5Hd6GI+na6KFnztPHARAkav+yTdZH4pBY9vpQwiEl1R1Bbz6vO6TWuxWbNy55lr&#10;FB9ksH9QYZiyeOlIdc0iI3uv/qIyinsIIOOEgylASsVFrgGrmU3/qOa2YU7kWtCc4Eabwv+j5W8O&#10;7zxRdUWXsyUllhls0unr6dvp++nu9OP+8/0XkjKpNtHF1yGiY0XrQpmRyee8vXVIE7uX0OEUJFdT&#10;PGAwATvpTfpiuQTz2Ifj6D2SEo7BxeJidYEKOKbmq8VylXtTPICdD/GVAEPSpqIeW5tVscMgipXn&#10;I+kuCzdK67PYXknWFI9apAPavhcSK8+CUiBwv9teaU/68cD5RaHnIUEhGZAOSiR+JHaAJLTIU/lI&#10;/AjK94ONI94oCz4bkd+MSAUcGE577HIfULjszw99C70ByYst1EdsW4vjX9Hwac+8oMRHfQX9a2GW&#10;N4Bu9EYH92If0dVxAnr4QIvzibvfHsCv//nUw4vf/AQAAP//AwBQSwMEFAAGAAgAAAAhADVoFKrc&#10;AAAACQEAAA8AAABkcnMvZG93bnJldi54bWxMj8tOwzAQRfdI/IM1SOyoXUoqGuJUFQ+JBRtK2E/j&#10;IYmIx1HsNunfM6xgNbqao/sotrPv1YnG2AW2sFwYUMR1cB03FqqPl5t7UDEhO+wDk4UzRdiWlxcF&#10;5i5M/E6nfWqUmHDM0UKb0pBrHeuWPMZFGIjl9xVGj0nk2Gg34iTmvte3xqy1x44locWBHluqv/dH&#10;byElt1ueq2cfXz/nt6epNXWGlbXXV/PuAVSiOf3B8FtfqkMpnQ7hyC6qXvQmE9LCar2STQJsjNyD&#10;hTuTGdBlof8vKH8AAAD//wMAUEsBAi0AFAAGAAgAAAAhALaDOJL+AAAA4QEAABMAAAAAAAAAAAAA&#10;AAAAAAAAAFtDb250ZW50X1R5cGVzXS54bWxQSwECLQAUAAYACAAAACEAOP0h/9YAAACUAQAACwAA&#10;AAAAAAAAAAAAAAAvAQAAX3JlbHMvLnJlbHNQSwECLQAUAAYACAAAACEAB2daXQcCAAA5BAAADgAA&#10;AAAAAAAAAAAAAAAuAgAAZHJzL2Uyb0RvYy54bWxQSwECLQAUAAYACAAAACEANWgUqt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5936" behindDoc="0" locked="0" layoutInCell="1" allowOverlap="1" wp14:anchorId="2EBDF6AB" wp14:editId="48ACC1A2">
                      <wp:simplePos x="0" y="0"/>
                      <wp:positionH relativeFrom="column">
                        <wp:posOffset>123825</wp:posOffset>
                      </wp:positionH>
                      <wp:positionV relativeFrom="paragraph">
                        <wp:posOffset>2324100</wp:posOffset>
                      </wp:positionV>
                      <wp:extent cx="447675" cy="266700"/>
                      <wp:effectExtent l="0" t="0" r="0" b="0"/>
                      <wp:wrapNone/>
                      <wp:docPr id="516" name="Надпись 51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29B34C3" id="Надпись 516" o:spid="_x0000_s1026" type="#_x0000_t202" style="position:absolute;margin-left:9.75pt;margin-top:183pt;width:35.25pt;height:21pt;z-index:2722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8NCAIAADkEAAAOAAAAZHJzL2Uyb0RvYy54bWysU82O0zAQviPxDpbvNG3VZlHUdAW7Wi4I&#10;EAsP4Dp2E8n2GNtt0iN3XoF34MCB275C9o0YO2mWn9MiLo4z4+/zN9+MN5edVuQonG/AlHQxm1Mi&#10;DIeqMfuSfvxw8+w5JT4wUzEFRpT0JDy93D59smltIZZQg6qEI0hifNHaktYh2CLLPK+FZn4GVhhM&#10;SnCaBfx1+6xyrEV2rbLlfJ5nLbjKOuDCe4xeD0m6TfxSCh7eSulFIKqkqC2k1aV1F9dsu2HF3jFb&#10;N3yUwf5BhWaNwUsnqmsWGDm45i8q3XAHHmSYcdAZSNlwkWrAahbzP6q5rZkVqRY0x9vJJv//aPmb&#10;4ztHmqqk60VOiWEam9R/7b/13/u7/sf95/svJGZibaILr31Ax7LW+iIho89pe2uRJnQvocMpiK7G&#10;uMdgBHbS6fjFcgnmsQ+nyXskJRyDq9VFfrGmhGNqma/WeepN9gC2zodXAjSJm5I6bG1SxY6jKFac&#10;j8S7DNw0Sp3FDkqSpnBSIh5Q5r2QWHkSFAOeu/3uSjkyjAfOLwo9DwkKSYB4UCLxI7EjJKJFmspH&#10;4idQuh9MmPC6MeCSEenNiFjAkeG0hy71AYXL4fzYNz8YEL3YQXXCtrU4/iX1nw7MCUpcUFcwvBZm&#10;eA3oxmC0ty8OAV2dJmCAj7Q4n7j77QH8+p9OPbz47U8AAAD//wMAUEsDBBQABgAIAAAAIQA4L+by&#10;3AAAAAkBAAAPAAAAZHJzL2Rvd25yZXYueG1sTI/LTsMwEEX3SPyDNUjsqF2gURviVBUPiQUbSthP&#10;4yGJiMdR7Dbp3zOsYDW6mqP7KLaz79WJxtgFtrBcGFDEdXAdNxaqj5ebNaiYkB32gcnCmSJsy8uL&#10;AnMXJn6n0z41Skw45mihTWnItY51Sx7jIgzE8vsKo8ckcmy0G3ESc9/rW2My7bFjSWhxoMeW6u/9&#10;0VtIye2W5+rZx9fP+e1pak29wsra66t59wAq0Zz+YPitL9WhlE6HcGQXVS96sxLSwl2WySYBNkbu&#10;wcK9WRvQZaH/Lyh/AAAA//8DAFBLAQItABQABgAIAAAAIQC2gziS/gAAAOEBAAATAAAAAAAAAAAA&#10;AAAAAAAAAABbQ29udGVudF9UeXBlc10ueG1sUEsBAi0AFAAGAAgAAAAhADj9If/WAAAAlAEAAAsA&#10;AAAAAAAAAAAAAAAALwEAAF9yZWxzLy5yZWxzUEsBAi0AFAAGAAgAAAAhAOy9fw0IAgAAOQQAAA4A&#10;AAAAAAAAAAAAAAAALgIAAGRycy9lMm9Eb2MueG1sUEsBAi0AFAAGAAgAAAAhADgv5vL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6960" behindDoc="0" locked="0" layoutInCell="1" allowOverlap="1" wp14:anchorId="268D3094" wp14:editId="118D779C">
                      <wp:simplePos x="0" y="0"/>
                      <wp:positionH relativeFrom="column">
                        <wp:posOffset>123825</wp:posOffset>
                      </wp:positionH>
                      <wp:positionV relativeFrom="paragraph">
                        <wp:posOffset>2324100</wp:posOffset>
                      </wp:positionV>
                      <wp:extent cx="447675" cy="266700"/>
                      <wp:effectExtent l="0" t="0" r="0" b="0"/>
                      <wp:wrapNone/>
                      <wp:docPr id="517" name="Надпись 51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448314E" id="Надпись 517" o:spid="_x0000_s1026" type="#_x0000_t202" style="position:absolute;margin-left:9.75pt;margin-top:183pt;width:35.25pt;height:21pt;z-index:2722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2M9CAIAADkEAAAOAAAAZHJzL2Uyb0RvYy54bWysU82O0zAQviPxDpbvNG3VHxQ1XcGulgsC&#10;xMIDuI7dRLI9xnab9MidV+AdOHDgtq+QfSPGTppll9MiLo4z4+/zN9+MNxetVuQonK/BFHQ2mVIi&#10;DIeyNvuCfv50/eIlJT4wUzIFRhT0JDy92D5/tmlsLuZQgSqFI0hifN7YglYh2DzLPK+EZn4CVhhM&#10;SnCaBfx1+6x0rEF2rbL5dLrKGnCldcCF9xi96pN0m/ilFDy8l9KLQFRBUVtIq0vrLq7ZdsPyvWO2&#10;qvkgg/2DCs1qg5eOVFcsMHJw9V9UuuYOPMgw4aAzkLLmItWA1cymj6q5qZgVqRY0x9vRJv//aPm7&#10;4wdH6rKgy9maEsM0Nqn73v3ofna33a+7r3ffSMzE2kQb3vqAjmWN9XlCRp/T9sYiTWhfQ4tTEF2N&#10;cY/BCGyl0/GL5RLMYx9Oo/dISjgGF4v1ar2khGNqvlosV6k32T3YOh/eCNAkbgrqsLVJFTsOolh+&#10;PhLvMnBdK3UW2ytJmsJJiXhAmY9CYuVJUAx47va7S+VIPx44vyj0PCQoJAHiQYnET8QOkIgWaSqf&#10;iB9B6X4wYcTr2oBLRqQ3I2IBR4bTHtrUBxQu+/ND33xvQPRiB+UJ29bg+BfUfzkwJyhxQV1C/1qY&#10;4RWgG73R3r46BHR1nIAePtDifOLuwQP48z+dun/x298AAAD//wMAUEsDBBQABgAIAAAAIQA4L+by&#10;3AAAAAkBAAAPAAAAZHJzL2Rvd25yZXYueG1sTI/LTsMwEEX3SPyDNUjsqF2gURviVBUPiQUbSthP&#10;4yGJiMdR7Dbp3zOsYDW6mqP7KLaz79WJxtgFtrBcGFDEdXAdNxaqj5ebNaiYkB32gcnCmSJsy8uL&#10;AnMXJn6n0z41Skw45mihTWnItY51Sx7jIgzE8vsKo8ckcmy0G3ESc9/rW2My7bFjSWhxoMeW6u/9&#10;0VtIye2W5+rZx9fP+e1pak29wsra66t59wAq0Zz+YPitL9WhlE6HcGQXVS96sxLSwl2WySYBNkbu&#10;wcK9WRvQZaH/Lyh/AAAA//8DAFBLAQItABQABgAIAAAAIQC2gziS/gAAAOEBAAATAAAAAAAAAAAA&#10;AAAAAAAAAABbQ29udGVudF9UeXBlc10ueG1sUEsBAi0AFAAGAAgAAAAhADj9If/WAAAAlAEAAAsA&#10;AAAAAAAAAAAAAAAALwEAAF9yZWxzLy5yZWxzUEsBAi0AFAAGAAgAAAAhALULYz0IAgAAOQQAAA4A&#10;AAAAAAAAAAAAAAAALgIAAGRycy9lMm9Eb2MueG1sUEsBAi0AFAAGAAgAAAAhADgv5vL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7984" behindDoc="0" locked="0" layoutInCell="1" allowOverlap="1" wp14:anchorId="7B3246FA" wp14:editId="52D9E492">
                      <wp:simplePos x="0" y="0"/>
                      <wp:positionH relativeFrom="column">
                        <wp:posOffset>123825</wp:posOffset>
                      </wp:positionH>
                      <wp:positionV relativeFrom="paragraph">
                        <wp:posOffset>2324100</wp:posOffset>
                      </wp:positionV>
                      <wp:extent cx="447675" cy="266700"/>
                      <wp:effectExtent l="0" t="0" r="0" b="0"/>
                      <wp:wrapNone/>
                      <wp:docPr id="518" name="Надпись 51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BA74B64" id="Надпись 518" o:spid="_x0000_s1026" type="#_x0000_t202" style="position:absolute;margin-left:9.75pt;margin-top:183pt;width:35.25pt;height:21pt;z-index:2722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D2BwIAADkEAAAOAAAAZHJzL2Uyb0RvYy54bWysU82O0zAQviPxDpbvNG3VdlHUdAW7Wi4I&#10;EAsP4Dp2Y8n2GNtt0iN3XoF34MCB275C940YO2mWn9MiLo4z4+/zN9+M15ed0eQgfFBgKzqbTCkR&#10;lkOt7K6iHz/cPHtOSYjM1kyDFRU9ikAvN0+frFtXijk0oGvhCZLYULauok2MriyKwBthWJiAExaT&#10;ErxhEX/9rqg9a5Hd6GI+na6KFnztPHARAkav+yTdZH4pBY9vpQwiEl1R1Bbz6vO6TWuxWbNy55lr&#10;FB9ksH9QYZiyeOlIdc0iI3uv/qIyinsIIOOEgylASsVFrgGrmU3/qOa2YU7kWtCc4Eabwv+j5W8O&#10;7zxRdUWXM2yVZQabdPp6+nb6fro7/bj/fP+FpEyqTXTxdYjoWNG6UGZk8jlvbx3SxO4ldDgFydUU&#10;DxhMwE56k75YLsE89uE4eo+khGNwsbhYXSwp4ZiarxbLVe5N8QB2PsRXAgxJm4p6bG1WxQ6DKFae&#10;j6S7LNworc9ieyVZUzxqkQ5o+15IrDwLSoHA/W57pT3pxwPnF4WehwSFZEA6KJH4kdgBktAiT+Uj&#10;8SMo3w82jnijLPhsRH4zIhVwYDjtsct9QOGyPz/0LfQGJC+2UB+xbS2Of0XDpz3zghIf9RX0r4VZ&#10;3gC60Rsd3It9RFfHCejhAy3OJ+5+ewC//udTDy9+8xMAAP//AwBQSwMEFAAGAAgAAAAhADgv5vLc&#10;AAAACQEAAA8AAABkcnMvZG93bnJldi54bWxMj8tOwzAQRfdI/IM1SOyoXaBRG+JUFQ+JBRtK2E/j&#10;IYmIx1HsNunfM6xgNbqao/sotrPv1YnG2AW2sFwYUMR1cB03FqqPl5s1qJiQHfaBycKZImzLy4sC&#10;cxcmfqfTPjVKTDjmaKFNaci1jnVLHuMiDMTy+wqjxyRybLQbcRJz3+tbYzLtsWNJaHGgx5bq7/3R&#10;W0jJ7Zbn6tnH18/57WlqTb3Cytrrq3n3ACrRnP5g+K0v1aGUTodwZBdVL3qzEtLCXZbJJgE2Ru7B&#10;wr1ZG9Blof8vKH8AAAD//wMAUEsBAi0AFAAGAAgAAAAhALaDOJL+AAAA4QEAABMAAAAAAAAAAAAA&#10;AAAAAAAAAFtDb250ZW50X1R5cGVzXS54bWxQSwECLQAUAAYACAAAACEAOP0h/9YAAACUAQAACwAA&#10;AAAAAAAAAAAAAAAvAQAAX3JlbHMvLnJlbHNQSwECLQAUAAYACAAAACEAs7yg9gcCAAA5BAAADgAA&#10;AAAAAAAAAAAAAAAuAgAAZHJzL2Uyb0RvYy54bWxQSwECLQAUAAYACAAAACEAOC/m8t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299008" behindDoc="0" locked="0" layoutInCell="1" allowOverlap="1" wp14:anchorId="0C22A9B5" wp14:editId="28D5311D">
                      <wp:simplePos x="0" y="0"/>
                      <wp:positionH relativeFrom="column">
                        <wp:posOffset>123825</wp:posOffset>
                      </wp:positionH>
                      <wp:positionV relativeFrom="paragraph">
                        <wp:posOffset>2324100</wp:posOffset>
                      </wp:positionV>
                      <wp:extent cx="447675" cy="266700"/>
                      <wp:effectExtent l="0" t="0" r="0" b="0"/>
                      <wp:wrapNone/>
                      <wp:docPr id="519" name="Надпись 51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D5EF54E" id="Надпись 519" o:spid="_x0000_s1026" type="#_x0000_t202" style="position:absolute;margin-left:9.75pt;margin-top:183pt;width:35.25pt;height:21pt;z-index:2722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zGCAIAADkEAAAOAAAAZHJzL2Uyb0RvYy54bWysU82O0zAQviPxDpbvNG3VdiFquoJdLRcE&#10;iIUHcB27sWR7jO026ZE7r8A7cODAjVfIvhFjp83yc1rExXFm/H3+5pvx+rIzmhyEDwpsRWeTKSXC&#10;cqiV3VX0w/ubJ08pCZHZmmmwoqJHEejl5vGjdetKMYcGdC08QRIbytZVtInRlUUReCMMCxNwwmJS&#10;gjcs4q/fFbVnLbIbXcyn01XRgq+dBy5CwOj1kKSbzC+l4PGNlEFEoiuK2mJefV63aS02a1buPHON&#10;4icZ7B9UGKYsXjpSXbPIyN6rv6iM4h4CyDjhYAqQUnGRa8BqZtM/qrltmBO5FjQnuNGm8P9o+evD&#10;W09UXdHl7BkllhlsUv+l/9p/63/03+8+3X0mKZNqE118FSI6VrQulBmZfM7bW4c0sXsBHU5BcjXF&#10;AwYTsJPepC+WSzCPfTiO3iMp4RhcLC5WF0tKOKbmq8VylXtT3IOdD/GlAEPSpqIeW5tVscNJFCvP&#10;R9JdFm6U1mexg5KsKR61SAe0fSckVp4FpUDgfre90p4M44Hzi0LPQ4JCMiAdlEj8QOwJktAiT+UD&#10;8SMo3w82jnijLPhsRH4zIhVwYDjtsct9QOFyOH/qWxgMSF5soT5i21oc/4qGj3vmBSU+6isYXguz&#10;vAF0YzA6uOf7iK6OEzDAT7Q4n7j77QH8+p9P3b/4zU8AAAD//wMAUEsDBBQABgAIAAAAIQA4L+by&#10;3AAAAAkBAAAPAAAAZHJzL2Rvd25yZXYueG1sTI/LTsMwEEX3SPyDNUjsqF2gURviVBUPiQUbSthP&#10;4yGJiMdR7Dbp3zOsYDW6mqP7KLaz79WJxtgFtrBcGFDEdXAdNxaqj5ebNaiYkB32gcnCmSJsy8uL&#10;AnMXJn6n0z41Skw45mihTWnItY51Sx7jIgzE8vsKo8ckcmy0G3ESc9/rW2My7bFjSWhxoMeW6u/9&#10;0VtIye2W5+rZx9fP+e1pak29wsra66t59wAq0Zz+YPitL9WhlE6HcGQXVS96sxLSwl2WySYBNkbu&#10;wcK9WRvQZaH/Lyh/AAAA//8DAFBLAQItABQABgAIAAAAIQC2gziS/gAAAOEBAAATAAAAAAAAAAAA&#10;AAAAAAAAAABbQ29udGVudF9UeXBlc10ueG1sUEsBAi0AFAAGAAgAAAAhADj9If/WAAAAlAEAAAsA&#10;AAAAAAAAAAAAAAAALwEAAF9yZWxzLy5yZWxzUEsBAi0AFAAGAAgAAAAhAOoKvMYIAgAAOQQAAA4A&#10;AAAAAAAAAAAAAAAALgIAAGRycy9lMm9Eb2MueG1sUEsBAi0AFAAGAAgAAAAhADgv5vL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300032" behindDoc="0" locked="0" layoutInCell="1" allowOverlap="1" wp14:anchorId="15C9ED65" wp14:editId="7EA4F695">
                      <wp:simplePos x="0" y="0"/>
                      <wp:positionH relativeFrom="column">
                        <wp:posOffset>123825</wp:posOffset>
                      </wp:positionH>
                      <wp:positionV relativeFrom="paragraph">
                        <wp:posOffset>2324100</wp:posOffset>
                      </wp:positionV>
                      <wp:extent cx="447675" cy="266700"/>
                      <wp:effectExtent l="0" t="0" r="0" b="0"/>
                      <wp:wrapNone/>
                      <wp:docPr id="520" name="Надпись 52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A1657BD" id="Надпись 520" o:spid="_x0000_s1026" type="#_x0000_t202" style="position:absolute;margin-left:9.75pt;margin-top:183pt;width:35.25pt;height:21pt;z-index:2723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ryaBwIAADkEAAAOAAAAZHJzL2Uyb0RvYy54bWysU8FuEzEQvSPxD5bvZNMoSdEqmwpalQsC&#10;ROEDHK+dtWR7jO1kN0fu/AL/wIEDt/7C9o8Ye5MtLaciLl7vjN/zmzfj1UVnNNkLHxTYip5NppQI&#10;y6FWdlvRz5+uX7ykJERma6bBiooeRKAX6+fPVq0rxQwa0LXwBElsKFtX0SZGVxZF4I0wLEzACYtJ&#10;Cd6wiL9+W9SetchudDGbTpdFC752HrgIAaNXQ5KuM7+Ugsf3UgYRia4oaot59XndpLVYr1i59cw1&#10;ih9lsH9QYZiyeOlIdcUiIzuv/qIyinsIIOOEgylASsVFrgGrOZs+quamYU7kWtCc4Eabwv+j5e/2&#10;HzxRdUUXM/THMoNN6r/3P/qf/W3/6+7r3TeSMqk20cW3IaJjRetCmZHJ57y9cUgTu9fQ4RQkV1M8&#10;YDABO+lN+mK5BPN4z2H0HkkJx+B8fr48X1DCMTVbzhfL3JviHux8iG8EGJI2FfXY2qyK7Y+iWHk6&#10;ku6ycK20PokdlGRN8aBFOqDtRyGx8iwoBQL3282l9mQYD5xfFHoaEhSSAemgROInYo+QhBZ5Kp+I&#10;H0H5frBxxBtlwWcj8psRqYA9w2mPXe4DCpfD+WPfwmBA8mID9QHb1uL4VzR82TEvKPFRX8LwWpjl&#10;DaAbg9HBvdpFdHWcgAF+pMX5xN2DB/Dnfz51/+LXvwEAAP//AwBQSwMEFAAGAAgAAAAhADgv5vLc&#10;AAAACQEAAA8AAABkcnMvZG93bnJldi54bWxMj8tOwzAQRfdI/IM1SOyoXaBRG+JUFQ+JBRtK2E/j&#10;IYmIx1HsNunfM6xgNbqao/sotrPv1YnG2AW2sFwYUMR1cB03FqqPl5s1qJiQHfaBycKZImzLy4sC&#10;cxcmfqfTPjVKTDjmaKFNaci1jnVLHuMiDMTy+wqjxyRybLQbcRJz3+tbYzLtsWNJaHGgx5bq7/3R&#10;W0jJ7Zbn6tnH18/57WlqTb3Cytrrq3n3ACrRnP5g+K0v1aGUTodwZBdVL3qzEtLCXZbJJgE2Ru7B&#10;wr1ZG9Blof8vKH8AAAD//wMAUEsBAi0AFAAGAAgAAAAhALaDOJL+AAAA4QEAABMAAAAAAAAAAAAA&#10;AAAAAAAAAFtDb250ZW50X1R5cGVzXS54bWxQSwECLQAUAAYACAAAACEAOP0h/9YAAACUAQAACwAA&#10;AAAAAAAAAAAAAAAvAQAAX3JlbHMvLnJlbHNQSwECLQAUAAYACAAAACEAEBa8mgcCAAA5BAAADgAA&#10;AAAAAAAAAAAAAAAuAgAAZHJzL2Uyb0RvYy54bWxQSwECLQAUAAYACAAAACEAOC/m8t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301056" behindDoc="0" locked="0" layoutInCell="1" allowOverlap="1" wp14:anchorId="1994A97E" wp14:editId="773707E2">
                      <wp:simplePos x="0" y="0"/>
                      <wp:positionH relativeFrom="column">
                        <wp:posOffset>123825</wp:posOffset>
                      </wp:positionH>
                      <wp:positionV relativeFrom="paragraph">
                        <wp:posOffset>2324100</wp:posOffset>
                      </wp:positionV>
                      <wp:extent cx="447675" cy="266700"/>
                      <wp:effectExtent l="0" t="0" r="0" b="0"/>
                      <wp:wrapNone/>
                      <wp:docPr id="521" name="Надпись 52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64DB8FD" id="Надпись 521" o:spid="_x0000_s1026" type="#_x0000_t202" style="position:absolute;margin-left:9.75pt;margin-top:183pt;width:35.25pt;height:21pt;z-index:2723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CqCAIAADkEAAAOAAAAZHJzL2Uyb0RvYy54bWysU82O0zAQviPxDpbvNG3VdlHUdAW7Wi4I&#10;EAsP4Dp2Y8n2GNtt0iN3XoF34MCB275C940YO2mWn9MiLo4z4+/zN9+M15ed0eQgfFBgKzqbTCkR&#10;lkOt7K6iHz/cPHtOSYjM1kyDFRU9ikAvN0+frFtXijk0oGvhCZLYULauok2MriyKwBthWJiAExaT&#10;ErxhEX/9rqg9a5Hd6GI+na6KFnztPHARAkav+yTdZH4pBY9vpQwiEl1R1Bbz6vO6TWuxWbNy55lr&#10;FB9ksH9QYZiyeOlIdc0iI3uv/qIyinsIIOOEgylASsVFrgGrmU3/qOa2YU7kWtCc4Eabwv+j5W8O&#10;7zxRdUWX8xkllhls0unr6dvp++nu9OP+8/0XkjKpNtHF1yGiY0XrQpmRyee8vXVIE7uX0OEUJFdT&#10;PGAwATvpTfpiuQTz2Ifj6D2SEo7BxeJidbGkhGNqvlosV7k3xQPY+RBfCTAkbSrqsbVZFTsMolh5&#10;PpLusnCjtD6L7ZVkTfGoRTqg7XshsfIsKAUC97vtlfakHw+cXxR6HhIUkgHpoETiR2IHSEKLPJWP&#10;xI+gfD/YOOKNsuCzEfnNiFTAgeG0xy73AYXL/vzQt9AbkLzYQn3EtrU4/hUNn/bMC0p81FfQvxZm&#10;eQPoRm90cC/2EV0dJ6CHD7Q4n7j77QH8+p9PPbz4zU8AAAD//wMAUEsDBBQABgAIAAAAIQA4L+by&#10;3AAAAAkBAAAPAAAAZHJzL2Rvd25yZXYueG1sTI/LTsMwEEX3SPyDNUjsqF2gURviVBUPiQUbSthP&#10;4yGJiMdR7Dbp3zOsYDW6mqP7KLaz79WJxtgFtrBcGFDEdXAdNxaqj5ebNaiYkB32gcnCmSJsy8uL&#10;AnMXJn6n0z41Skw45mihTWnItY51Sx7jIgzE8vsKo8ckcmy0G3ESc9/rW2My7bFjSWhxoMeW6u/9&#10;0VtIye2W5+rZx9fP+e1pak29wsra66t59wAq0Zz+YPitL9WhlE6HcGQXVS96sxLSwl2WySYBNkbu&#10;wcK9WRvQZaH/Lyh/AAAA//8DAFBLAQItABQABgAIAAAAIQC2gziS/gAAAOEBAAATAAAAAAAAAAAA&#10;AAAAAAAAAABbQ29udGVudF9UeXBlc10ueG1sUEsBAi0AFAAGAAgAAAAhADj9If/WAAAAlAEAAAsA&#10;AAAAAAAAAAAAAAAALwEAAF9yZWxzLy5yZWxzUEsBAi0AFAAGAAgAAAAhAEmgoKoIAgAAOQQAAA4A&#10;AAAAAAAAAAAAAAAALgIAAGRycy9lMm9Eb2MueG1sUEsBAi0AFAAGAAgAAAAhADgv5vL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2302080" behindDoc="0" locked="0" layoutInCell="1" allowOverlap="1" wp14:anchorId="15366363" wp14:editId="628F9139">
                      <wp:simplePos x="0" y="0"/>
                      <wp:positionH relativeFrom="column">
                        <wp:posOffset>123825</wp:posOffset>
                      </wp:positionH>
                      <wp:positionV relativeFrom="paragraph">
                        <wp:posOffset>2324100</wp:posOffset>
                      </wp:positionV>
                      <wp:extent cx="447675" cy="266700"/>
                      <wp:effectExtent l="0" t="0" r="0" b="0"/>
                      <wp:wrapNone/>
                      <wp:docPr id="522" name="Надпись 52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1C83AF1" id="Надпись 522" o:spid="_x0000_s1026" type="#_x0000_t202" style="position:absolute;margin-left:9.75pt;margin-top:183pt;width:35.25pt;height:21pt;z-index:2723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X6CAIAADkEAAAOAAAAZHJzL2Uyb0RvYy54bWysU8GO0zAQvSPxD5bvNN2o7aKo6Qp2tVwQ&#10;IBY+wHXsJpLtMbbbpEfu/AL/wIEDt/2F7B8xdtIsu5wWcXGcGb/nN2/G64tOK3IQzjdgSno2m1Mi&#10;DIeqMbuSfv50/eIlJT4wUzEFRpT0KDy92Dx/tm5tIXKoQVXCESQxvmhtSesQbJFlntdCMz8DKwwm&#10;JTjNAv66XVY51iK7Vlk+n6+yFlxlHXDhPUavhiTdJH4pBQ/vpfQiEFVS1BbS6tK6jWu2WbNi55it&#10;Gz7KYP+gQrPG4KUT1RULjOxd8xeVbrgDDzLMOOgMpGy4SDVgNWfzR9Xc1MyKVAua4+1kk/9/tPzd&#10;4YMjTVXSZZ5TYpjGJvXf+x/9z/62/3X39e4biZlYm+jCWx/Qsay1vkjI6HPa3likCd1r6HAKoqsx&#10;7jEYgZ10On6xXIJ57MNx8h5JCcfgYnG+Ol9SwjGVrxbLVepNdg+2zoc3AjSJm5I6bG1SxQ6jKFac&#10;jsS7DFw3Sp3EDkqSpnBUIh5Q5qOQWHkSFAOeu932UjkyjAfOLwo9DQkKSYB4UCLxE7EjJKJFmson&#10;4idQuh9MmPC6MeCSEenNiFjAgeG0hy71AYXL4fzYNz8YEL3YQnXEtrU4/iX1X/bMCUpcUJcwvBZm&#10;eA3oxmC0t6/2AV2dJmCAj7Q4n7h78AD+/E+n7l/85jcAAAD//wMAUEsDBBQABgAIAAAAIQA4L+by&#10;3AAAAAkBAAAPAAAAZHJzL2Rvd25yZXYueG1sTI/LTsMwEEX3SPyDNUjsqF2gURviVBUPiQUbSthP&#10;4yGJiMdR7Dbp3zOsYDW6mqP7KLaz79WJxtgFtrBcGFDEdXAdNxaqj5ebNaiYkB32gcnCmSJsy8uL&#10;AnMXJn6n0z41Skw45mihTWnItY51Sx7jIgzE8vsKo8ckcmy0G3ESc9/rW2My7bFjSWhxoMeW6u/9&#10;0VtIye2W5+rZx9fP+e1pak29wsra66t59wAq0Zz+YPitL9WhlE6HcGQXVS96sxLSwl2WySYBNkbu&#10;wcK9WRvQZaH/Lyh/AAAA//8DAFBLAQItABQABgAIAAAAIQC2gziS/gAAAOEBAAATAAAAAAAAAAAA&#10;AAAAAAAAAABbQ29udGVudF9UeXBlc10ueG1sUEsBAi0AFAAGAAgAAAAhADj9If/WAAAAlAEAAAsA&#10;AAAAAAAAAAAAAAAALwEAAF9yZWxzLy5yZWxzUEsBAi0AFAAGAAgAAAAhAKJ6hfoIAgAAOQQAAA4A&#10;AAAAAAAAAAAAAAAALgIAAGRycy9lMm9Eb2MueG1sUEsBAi0AFAAGAAgAAAAhADgv5vLcAAAACQEA&#10;AA8AAAAAAAAAAAAAAAAAYgQAAGRycy9kb3ducmV2LnhtbFBLBQYAAAAABAAEAPMAAABrBQAAAAA=&#10;" filled="f" stroked="f">
                      <v:textbox style="mso-fit-shape-to-text:t"/>
                    </v:shape>
                  </w:pict>
                </mc:Fallback>
              </mc:AlternateConten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безнадзорных животных</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приют по содержанию бездомных собак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Строительство организовано за счет средств муниципального бюджета, финансовые средства заложены в рамках муниципальной программы в размере 24,0 млн. рублей</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Срок конец 2023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за счет средств муниципального </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бюджета24,0 млн. рублей</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борьбы с бездомными собаками необходимо строить приюты, для их содержания создать специальный фонд, куда жители добровольно могли бы перечислить деньги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Строительство организовано за счет средств муниципального бюджета, финансовые средства заложены в рамках муниципальной программы в размере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срок- 2023год.</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24,0 млн.рублей</w:t>
            </w:r>
            <w:r w:rsidRPr="00CF1EDD">
              <w:rPr>
                <w:rFonts w:ascii="Arial" w:eastAsia="Times New Roman" w:hAnsi="Arial" w:cs="Arial"/>
                <w:sz w:val="24"/>
                <w:szCs w:val="24"/>
                <w:lang w:eastAsia="ru-RU"/>
              </w:rPr>
              <w:t xml:space="preserve"> </w:t>
            </w:r>
            <w:r w:rsidRPr="00CF1EDD">
              <w:rPr>
                <w:rFonts w:ascii="Arial" w:eastAsia="Times New Roman" w:hAnsi="Arial" w:cs="Arial"/>
                <w:color w:val="000000"/>
                <w:sz w:val="24"/>
                <w:szCs w:val="24"/>
                <w:lang w:eastAsia="ru-RU"/>
              </w:rPr>
              <w:t>за счет средств муниципального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Активно проводить работу по борьбе с бездомными собаками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widowControl w:val="0"/>
              <w:suppressLineNumbers/>
              <w:suppressAutoHyphens/>
              <w:autoSpaceDE w:val="0"/>
              <w:autoSpaceDN w:val="0"/>
              <w:adjustRightInd w:val="0"/>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БНЖ:Отлов, стерилизация кастрация:</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Хозяйские- бесплатная стерилизация, паспортизация, штраф за выпуск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Жительница дома Кочетова 55-1: прошу решить проблему бродячих собак в центре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Строительство приюта для бездомных животных: организовано за счет средств муниципального бюджета, финансовые средства заложены в рамках муниципальной программы в размере 24,0 млн. рублей</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БНЖ: Отлов, стерилизация кастрация:</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Хозяйские- бесплатная стерилизация, паспортизация, штраф за выпуск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Срок 2023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за счет средств муниципального бюджета будет строится приют</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отлов, стерилизацию и </w:t>
            </w:r>
            <w:r w:rsidRPr="00CF1EDD">
              <w:rPr>
                <w:rFonts w:ascii="Arial" w:eastAsia="Times New Roman" w:hAnsi="Arial" w:cs="Arial"/>
                <w:color w:val="000000"/>
                <w:sz w:val="24"/>
                <w:szCs w:val="24"/>
                <w:lang w:eastAsia="ru-RU"/>
              </w:rPr>
              <w:lastRenderedPageBreak/>
              <w:t>кастрацию  выделены Субвенции Службы ветеринарии РТ</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постоянно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борьбу с бездомными собаками; В центре города несколько стай собак по 30 штук каждому.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остро стоит проблема с бродячими собаками – во дворе их очень много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ЖКХ</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Перенимать опыт больших городов насчет мусора.</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мэрией города ежегодно, весной и осенью проводится посадка саженцев. В рамках весенней посадки посажено 2240 саженцев сосен, берез</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Исполнено </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просим поставить дополнительный контейнер для жителей 4,5,6 подъездов около контейнеров дома Бухтуева 3;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установлены дополнительные контейнера в количестве 3 штук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средств муниципального </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Данковцева Нина Александровна Комсомольская 33-7 недовольна работой управляющей компании, даже не знает кто у них в доме УК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 некачественное обслуживание МКД жители как потребители услуг должны проводить претензионные работы в отношении УК, с предоставлением доказательств за не выполненные работы, писать соответствующие заявления в надзорные органы. Без заявлений не представляется возможным провести надзорные деятельности</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Необходимо жаловаться</w:t>
            </w:r>
            <w:r w:rsidRPr="00CF1EDD">
              <w:rPr>
                <w:rFonts w:ascii="Arial" w:eastAsia="Times New Roman" w:hAnsi="Arial" w:cs="Arial"/>
                <w:color w:val="000000"/>
                <w:sz w:val="24"/>
                <w:szCs w:val="24"/>
                <w:lang w:val="tt-RU" w:eastAsia="ru-RU"/>
              </w:rPr>
              <w:t xml:space="preserve"> в</w:t>
            </w:r>
            <w:r w:rsidRPr="00CF1EDD">
              <w:rPr>
                <w:rFonts w:ascii="Arial" w:eastAsia="Times New Roman" w:hAnsi="Arial" w:cs="Arial"/>
                <w:color w:val="000000"/>
                <w:sz w:val="24"/>
                <w:szCs w:val="24"/>
                <w:lang w:eastAsia="ru-RU"/>
              </w:rPr>
              <w:t xml:space="preserve"> надзорные органы: СГЖИ 5-68-00, роспотребнадзор 5-26-04</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обратились с просьбой поставить во дворе дома контейнеры с крышкой и педалью для того, чтобы бродячие собаки не растаскивали мусор;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адрес не указан. Будет рассмотрено в июле 2023 года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Июль 2023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очистные на трубу кочегарки военного городка, весь дым от которой несет в центр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адрес руководства 55-й бригады направлено обращение.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 дворе дома Кочетова 97 около мусорных баков грязно, не убираются. Люди без определенного места жительства взламывают замки с подвалов и организуют там ночлег, что доставляет жителям дома неудобство.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Константинович, </w:t>
            </w:r>
            <w:r w:rsidRPr="00CF1EDD">
              <w:rPr>
                <w:rFonts w:ascii="Arial" w:eastAsia="Times New Roman" w:hAnsi="Arial" w:cs="Arial"/>
                <w:color w:val="000000"/>
                <w:sz w:val="24"/>
                <w:szCs w:val="24"/>
                <w:lang w:eastAsia="ru-RU"/>
              </w:rPr>
              <w:lastRenderedPageBreak/>
              <w:t>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обращение передано в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Кочетова 99 обратились к представителю УК «Центр» о своем желании перейти в данную УК.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провести собрание жильцов при участии УК и протокольно принять решение</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баскетбольной площадке около дома Кочетова 99 – стоят кобры и светят вечерами, что доставляет неудобство жителям данного дома (горят они до поздна)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управляющей организации данного дома ООО УК ЖЭУ-2 дано соответствуюшее поручение, проконтролируем</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Убрать с крыши старые антенны в доме Кочетова 97 (Сайын-оол Л.В. квартира 21; Хомушку Орлан Михайлович)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передано в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Сделать шлагбаум во дворе дом Красноармейская 98, так как это не безопасно для детей, очень высокая проходимость чужих машин;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решение принимается на общем собрании жильцов при участии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Сделать ремонт крыши дома ул. Красноармейская 102, она уже гнилая, когда дожди, снег капает вода на квартиры 5 этажа;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Дано Задание УК частично отремонтировать кровлю на основании  подготовки ОЗП -2023 год</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УК и ТСЖ</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Плесень в доме;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Много жителей без определенного места жительства (бомжи) в подъезды заходят, где спят кушают, справляют свою нужду. Некоторые бомжи зимуют в подъездах дома;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Всем УК и ТСЖ г.Кызыла направлен запрос по закрытию чердачнных помещений и подвалов, а также еженедельно ДГХ проводит по дворовой обход.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Наказ от жителей дома Кочетова 99 – сделать благоустройство около дома Бухтуева 1 – конкретно около аптеки.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передано в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УБРАТЬ МУСОР СРЕДИ ГАРАЖЕЙ ДОМОВ КРАСНОАРМЕЙСКАЯ 98, 100, 102 – ОЧЕНЬ МНОГО МУСОРА, ЧТО НЕ СООТВЕТСТВУЕТ САНИТАРНЫМ НОРМАМ;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поручении мэра 29 марта 2023 году был организован соботник участвовали лица прилеченных к обятательным работам 10 человек и сылы УК Сервис в количестве 7 человек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Мало качелей и других </w:t>
            </w:r>
            <w:r w:rsidRPr="00CF1EDD">
              <w:rPr>
                <w:rFonts w:ascii="Arial" w:eastAsia="Times New Roman" w:hAnsi="Arial" w:cs="Arial"/>
                <w:color w:val="000000"/>
                <w:sz w:val="24"/>
                <w:szCs w:val="24"/>
                <w:lang w:eastAsia="ru-RU"/>
              </w:rPr>
              <w:lastRenderedPageBreak/>
              <w:t xml:space="preserve">предметов на детской площадке между домами Красноармейская 170, 172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Потребность игровых площадок </w:t>
            </w:r>
            <w:r w:rsidRPr="00CF1EDD">
              <w:rPr>
                <w:rFonts w:ascii="Arial" w:eastAsia="Times New Roman" w:hAnsi="Arial" w:cs="Arial"/>
                <w:color w:val="000000"/>
                <w:sz w:val="24"/>
                <w:szCs w:val="24"/>
                <w:lang w:eastAsia="ru-RU"/>
              </w:rPr>
              <w:lastRenderedPageBreak/>
              <w:t>запланирован 2024-2025 годы</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2025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региона и местного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На </w:t>
            </w:r>
            <w:r w:rsidRPr="00CF1EDD">
              <w:rPr>
                <w:rFonts w:ascii="Arial" w:eastAsia="Times New Roman" w:hAnsi="Arial" w:cs="Arial"/>
                <w:color w:val="000000"/>
                <w:sz w:val="24"/>
                <w:szCs w:val="24"/>
                <w:lang w:val="tt-RU" w:eastAsia="ar-SA"/>
              </w:rPr>
              <w:lastRenderedPageBreak/>
              <w:t>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УК не часто убирают подъезды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Серенчап Ай-Суу, проживающая по адресу ул. О-Курседи д.140 обратилась с просьбой отремонтировать колодец, который обслуживал жителей данной улицы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детскую площадку между домами Красноармейская 178 и Бухтуева 3;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данному вопросу необходимо обратиться в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Обратить внимание на столбы от электричества рядом с домами, при ветре замыкают, взрываются;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Совместно с АО Тываэнерго работа ведется на постоянной основе</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работа ведется на постоянной основе</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работа ведется на постоянной основ</w:t>
            </w:r>
            <w:r w:rsidRPr="00CF1EDD">
              <w:rPr>
                <w:rFonts w:ascii="Arial" w:eastAsia="Times New Roman" w:hAnsi="Arial" w:cs="Arial"/>
                <w:color w:val="000000"/>
                <w:sz w:val="24"/>
                <w:szCs w:val="24"/>
                <w:lang w:eastAsia="ar-SA"/>
              </w:rPr>
              <w:lastRenderedPageBreak/>
              <w:t>е</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Плохое освещение в подъездах, во дворе дома Титова, 33,37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в УК направлена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526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детской площадке установить 2 дополнительные качели;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данному вопросу необходимо обратиться в УК</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xml:space="preserve">По вопросам ремонта дорог  и бардюрного камня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 просим сделать ремонт дороги (ямочный ремонт) перед зданием Счетной палаты РТ, ул. Чульдум 40 «А»;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к исполнению.</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Прогрейдеровать улицы правого берега Бнжигтиг, Гребная, Сосновая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к исполнению</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 ямочный ремонт территории рынка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Письмо в адрес руководства ООО Городские рынки направлено.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Житель дома Кочетова 55-1: после дождя на тротуарах около Арбитражного суда образуются большие лужи. Прошу обратить на это внимание, так как это мешает пешеходам переходить дорогу.</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откачка ведется после осадков</w:t>
            </w:r>
          </w:p>
        </w:tc>
        <w:tc>
          <w:tcPr>
            <w:tcW w:w="1351"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образования</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разработка приложений для смартфонов по изучению тувинского языка, ауодикниг, игр, сказок, мультфильмов для детей на тувинском языке.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Тувинский разговорник – аудио-приложение для изучения тувинского языка. Доступно для андроид и айос. Версия на андроиде имеет 20 уроков.</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видеоролики вместе с воспитателями, педагогами и учителями. Освещать их трудовую деятельность.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объявленным 2023 Годом педагога и наставника в РФ Департамент по образованию Мэрии г. Кызыла запланировал мероприятия по освещению деятельности воспитателей и учителей (создание видеороликов о педагогах-наставниках, педагогах-мужчинах, молодых учителях, вожатых, воспитателях)</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2023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433</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Вместе сделать сборник, у многих садов есть свои мультфильмы, которые созданы вместе с воспитателями детьми и родителями. Самое лучшее отобрать и показать всем. Чтобы вся республика знала.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Как сборник мультфильмы создавались воспитателями, педагогами, но без участия воспитанников. Детский сад №29 г. Кызыла получали призовые места на конкурсе 2012 года в г. Москве. Идея продолжение этой работы не скинуты со счетов, будем продолжать.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социальным вопросам</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разработка серий социальных видероликов заставляющих людей задуматься на разные актуальные социальные проблемы нашего города, республики;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 культуры, спорта и молодежной политики мэрии г. Кызыла совместно с МОДМИ «Моя столица» разрабатывает ряд серий социальных видеороликов. Ближайший выпуск 22.03.2023 в группе Вконтакте http://vk.com/depart_kult</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Регулярно, в течение года</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Регулярно, в течение года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Регулярно, в течение года</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Усовершенствовать систему записи в медицинские организации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здравоохранения и социального развития мэрии г. Кызыла направлено письмо на имя директора ГБУ "Медицинский информационно-аналитческий центр" Кажин-оол Аэлите Седиповне усовершенствовать систему записи в медицинских организациях г. Кызыла.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здравоохранениямэрии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Взять под контроль хоккейную коробку возле садика. Потому что за ней никто не ухаживает. Ворота всегда открыты. Покрытие хоккейного поля пора обновить.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финансовым вопросом реконструкция хоккейной коробки в этом году не имеет возможным.</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течении 2024 г.</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разработать систему грантовой поддержки добровольчества в городе Кызыл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Ежегодно на основании постановления Мэрии от 14 июня 2019 года № 362 «О проведении конкурса на предоставление грантов мэра города Кызыла, предоставляемых на развитие гражданского общества на территории городского округа «Город Кызыл Республики Тыва»», также на основании постановления Мэрии от 13 июня 2019 г. № 361  «О внесении изменений в постановление мэрии города Кызыла «О грантах мэра города Кызыла, предоставляемых на развитие гражданского общества на территории городского округа «Город Кызыл Республики Тыва»» отделом молодежной политики Департамента культуры, спорта и молодежной политики мэрии г. Кызыла в целях грантовой поддержки от мэра города Кызыла проводится конкурс грантов среди некоммерческих организаций г. Кызыла. Гранты предоставляются также некоммерческим организациям по направлению «поддержка благотворительности и добровольчества».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Calibri" w:hAnsi="Arial" w:cs="Arial"/>
                <w:sz w:val="24"/>
                <w:szCs w:val="24"/>
                <w:lang w:eastAsia="ru-RU"/>
              </w:rPr>
              <w:lastRenderedPageBreak/>
              <w:t>В 2023 году всего приняли участие 21 некоммерческая организация, из них 12 социально-значимых проектов получили грантовую поддержку от мэра города Кызыла на общую сумму 2,5 млн. рублей</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В 2023г-</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2,5 млн. руб</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Местный бюджет</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Год</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438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Нужно помещение для проведения молодежных мероприятий, сборов активистов молодежи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Для проведения мероприятий в сфере молодежного движения, а также для сборов активистов города Кызыла имеется Ресурсный центр по адресу: г. Кызыл, ул. Горная д. 13, а также по адресу ул. Кочетова, д. 72 Дворец молодежи (по согласованию)</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Ресурсном центре проводятся встречи с волонтерами МОДМИ «Моя столица», спортсменами и активистами г. Кызыла.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443</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предлагаем увеличить количество НКО в городе, чтобы участвовать в президентских грантах;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Проведены беседы с руководителями НКО в целях увеличения количества участников в президентских грантах. Проекты на стадии разработки.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 просим решить вопрос записи в детскую стоматологию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письмо в адрес Минздрав РТ направлено</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w:t>
            </w:r>
            <w:r w:rsidRPr="00CF1EDD">
              <w:rPr>
                <w:rFonts w:ascii="Arial" w:eastAsia="Times New Roman" w:hAnsi="Arial" w:cs="Arial"/>
                <w:color w:val="000000"/>
                <w:sz w:val="24"/>
                <w:szCs w:val="24"/>
                <w:lang w:eastAsia="ru-RU"/>
              </w:rPr>
              <w:lastRenderedPageBreak/>
              <w:t>социального развития и здравоохранения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443C68" w:rsidRPr="00CF1EDD" w:rsidTr="00996EF2">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471</w:t>
                  </w:r>
                </w:p>
              </w:tc>
              <w:tc>
                <w:tcPr>
                  <w:tcW w:w="4042" w:type="dxa"/>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Жительница дома Перфильева Т.И. тел. 3-04-73 – просит заменить хоккейную коробку (она обшита фанерой) которая создает много шума во время игры детворы.</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Департаментом культуры, спорта и молодежной политики мэрии города Кызыла на 2023 год не предвидены денежные средства на реконструкцию хоккейной коробки по данному адресу</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1687"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bl>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Жительница дома Перфильева Т.И. тел. 3-04-73 – просит заменить хоккейную коробку (она обшита фанерой) которая создает много шума во время игры детворы.</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Департаментом культуры, спорта и молодежной политики мэрии города Кызыла на 2023 год не предвидены денежные средства на реконструкцию хоккейной коробки по данному адресу</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об открытии почтовых отделений на ЛДО,ПДО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ЛДО г. Кызыла нежилых зданий относящихся к муниципальной собственности всего 5, из них: школа, детский сад, ясельный сад, опорный пункт и библиотека.</w:t>
            </w:r>
            <w:r w:rsidRPr="00CF1EDD">
              <w:rPr>
                <w:rFonts w:ascii="Arial" w:eastAsia="Times New Roman" w:hAnsi="Arial" w:cs="Arial"/>
                <w:color w:val="000000"/>
                <w:sz w:val="24"/>
                <w:szCs w:val="24"/>
                <w:lang w:eastAsia="ru-RU"/>
              </w:rPr>
              <w:br/>
              <w:t>Из вышеуказанных объектов, возможно предоставить нежилое помещении общей площадью 50 кв.м. расположенное по адресу: Республика Тыва, г. Кызыл, ул. Пригородная, д. 1/1 в здании библиотеки.</w:t>
            </w:r>
            <w:r w:rsidRPr="00CF1EDD">
              <w:rPr>
                <w:rFonts w:ascii="Arial" w:eastAsia="Times New Roman" w:hAnsi="Arial" w:cs="Arial"/>
                <w:color w:val="000000"/>
                <w:sz w:val="24"/>
                <w:szCs w:val="24"/>
                <w:lang w:eastAsia="ru-RU"/>
              </w:rPr>
              <w:br/>
              <w:t xml:space="preserve">Вышеуказанное имущество расположено в одноэтажном здании, </w:t>
            </w:r>
            <w:r w:rsidRPr="00CF1EDD">
              <w:rPr>
                <w:rFonts w:ascii="Arial" w:eastAsia="Times New Roman" w:hAnsi="Arial" w:cs="Arial"/>
                <w:color w:val="000000"/>
                <w:sz w:val="24"/>
                <w:szCs w:val="24"/>
                <w:lang w:eastAsia="ru-RU"/>
              </w:rPr>
              <w:lastRenderedPageBreak/>
              <w:t xml:space="preserve">переданном на праве оперативного управления  МКУ «Централизованная библиотечная система». </w:t>
            </w:r>
            <w:r w:rsidRPr="00CF1EDD">
              <w:rPr>
                <w:rFonts w:ascii="Arial" w:eastAsia="Times New Roman" w:hAnsi="Arial" w:cs="Arial"/>
                <w:color w:val="000000"/>
                <w:sz w:val="24"/>
                <w:szCs w:val="24"/>
                <w:lang w:eastAsia="ru-RU"/>
              </w:rPr>
              <w:br/>
              <w:t xml:space="preserve">В настоящее время разработан проект постановления «О заключении договора безвозмездного пользования муниципального имущества в виде нежилого помещения общей площадью 50 кв.м. расположенного по адресу: Республика Тыва, г. Кызыл, ул. Пригородная, д. 1/1». </w:t>
            </w:r>
            <w:r w:rsidRPr="00CF1EDD">
              <w:rPr>
                <w:rFonts w:ascii="Arial" w:eastAsia="Times New Roman" w:hAnsi="Arial" w:cs="Arial"/>
                <w:color w:val="000000"/>
                <w:sz w:val="24"/>
                <w:szCs w:val="24"/>
                <w:lang w:eastAsia="ru-RU"/>
              </w:rPr>
              <w:br/>
              <w:t>После подписания договора помещение будет передано в пользование Почты России.</w:t>
            </w:r>
          </w:p>
        </w:tc>
        <w:tc>
          <w:tcPr>
            <w:tcW w:w="1351"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495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Жительница дома Кочетова 99 (Докталай Светлана Ырбыевна) – озвучила слова благодарности, и попросила в дальнейшем разработать план мероприятий или программу с пропагандой здорового образа жизни.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Годовой план о проведении различных спортивных мероприятий выложен в группе Департамента культуры, спорта и молодежной политики мэрии г.Кызыла Вконтакте http://vk.com/depart_kult</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течении года</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Надо для студентов организовать бесплатное посещение спортзалов и бассейнов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Данный вопрос относится к учебным заведениям. Во всех учебных заведениях имеются спортивные залы,где студенты тренируются и играют в различные спортивные игры. На территории городского округа спортивный зал имени Ивана Ярыгина  Департамент культуры, спорта и </w:t>
            </w:r>
            <w:r w:rsidRPr="00CF1EDD">
              <w:rPr>
                <w:rFonts w:ascii="Arial" w:eastAsia="Times New Roman" w:hAnsi="Arial" w:cs="Arial"/>
                <w:color w:val="000000"/>
                <w:sz w:val="24"/>
                <w:szCs w:val="24"/>
                <w:lang w:eastAsia="ru-RU"/>
              </w:rPr>
              <w:lastRenderedPageBreak/>
              <w:t xml:space="preserve">молодежной политики мэрии г.Кызыла предоставляет игровой зал студентам ТГУ на бесплатной основе.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sz w:val="24"/>
                <w:szCs w:val="24"/>
                <w:lang w:eastAsia="ru-RU"/>
              </w:rPr>
            </w:pPr>
            <w:r w:rsidRPr="00CF1EDD">
              <w:rPr>
                <w:rFonts w:ascii="Arial" w:eastAsia="Times New Roman" w:hAnsi="Arial" w:cs="Arial"/>
                <w:b/>
                <w:sz w:val="24"/>
                <w:szCs w:val="24"/>
                <w:lang w:eastAsia="ru-RU"/>
              </w:rPr>
              <w:lastRenderedPageBreak/>
              <w:t>По экономическим вопросам</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в данном микрорайоне магазин «Хороший»;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Ближайшее расположение Магазина "Хороший", Красноармейская, д.107, этаж 1. Предложение о необходимости и просьбе открыть филиал дискаунтера "Хороший" направлено (исх. документ №03-03-22/2394 от 02.12.2022г.)</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Финансирование не требуется</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02.12.2022</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Передать почтовое отделение № 8 в мкр Спутник в федеральную собственность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483</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Активно проводить работу по газификации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регионального бюджета</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рассмотрении</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правонарушений</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426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привлечь к административной ответственности жителей рядом расположенного общежития в деревянном доме по ул Бухтуева, которые выбрасывают мусор возле уличного туалета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 жителями данного дома проведена работа и донесено предупреждения об административной ответственности за выброс мусора вне положенное для этих целей мест. На прилегающей территории уличного туалета действительно образована стихийная свалка, хотя неподалеку от вышеуказанного дома размещен бункер для ТКО. Всем жителям рекомендовано выбрасывать свой мусор строго в бункер под ТКО.</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w:t>
            </w:r>
            <w:r w:rsidRPr="00CF1EDD">
              <w:rPr>
                <w:rFonts w:ascii="Arial" w:eastAsia="Times New Roman" w:hAnsi="Arial" w:cs="Arial"/>
                <w:color w:val="000000"/>
                <w:sz w:val="24"/>
                <w:szCs w:val="24"/>
                <w:lang w:eastAsia="ru-RU"/>
              </w:rPr>
              <w:lastRenderedPageBreak/>
              <w:t>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448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Усилить патрулирование сотрудниками полиции  центра города </w:t>
            </w:r>
          </w:p>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Центральная часть города, в том числе Кызылский Арбат входит в маршрут патрулирования пеших нарядов ППСп, который заступают на службу ежедевно в период времени с 09:00 до 18:00 часов и с 18:00 дол 02:00 часов. Также в дневное время работают сотрудниники МКУ "Центр" с автотранспортом совместно с полицией по удалению лиц в алкгольном опьянении с общественных мест центральной части города.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450</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гостинице Монгулек открылись ночные клубы, которые работают до 3 часов ночи, посетители не соблюдают «закон о тишине». Жителям Кочетова,2, Кочетова,3 мешают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Специалистами УАТН мэрии г.Кызыла проведены профилактические визиты, с администраторами ночных клубов проведены профилактические беседы и разъяснен Закон Республики Тыва "О защите покоя граждан и соблюдении тишины и покоя граждан в ночное время на территории республики Тыва. Гражданам при выявлении данного нарушения необходимо позвонить в дежурную часть УМВД России по г.Кызылу по тел.9-36-01 или с письменным обращением в мэрию г.Кызыда.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453</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Закрыть зал игровых автоматов в районе Центрального рынка;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по профилактике правонарушений мэрии г. Кызыла в пределах своей компетенции проводят рейдовые мероприятия по профилактике незаконной игровой деятельности на территории г. Кызыла. Результаты рейдовых мероприятий направляются прокурору города Кызыла и начальнику Управления МВД России </w:t>
            </w:r>
            <w:r w:rsidRPr="00CF1EDD">
              <w:rPr>
                <w:rFonts w:ascii="Arial" w:eastAsia="Times New Roman" w:hAnsi="Arial" w:cs="Arial"/>
                <w:color w:val="000000"/>
                <w:sz w:val="24"/>
                <w:szCs w:val="24"/>
                <w:lang w:eastAsia="ru-RU"/>
              </w:rPr>
              <w:lastRenderedPageBreak/>
              <w:t>по г. Кызылу, для принятия мер реагирования по закрытию выявленных игровых автоматов, пресечением которых занимаются правоохранительные и надзорные органы.</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w:t>
            </w:r>
            <w:r w:rsidRPr="00CF1EDD">
              <w:rPr>
                <w:rFonts w:ascii="Arial" w:eastAsia="Times New Roman" w:hAnsi="Arial" w:cs="Arial"/>
                <w:color w:val="000000"/>
                <w:sz w:val="24"/>
                <w:szCs w:val="24"/>
                <w:lang w:eastAsia="ru-RU"/>
              </w:rPr>
              <w:lastRenderedPageBreak/>
              <w:t xml:space="preserve">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социализацией людей БОМЖ;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учете МКУ «Центр» состоит 12 лиц без определенного места жительства, так же 26 лиц занимающихся бродяжничеством. При доставлении лиц БОМЖ работниками МКУ «Центра» устанавливается личность, родственные связи и передаются в ГБУ Ресцентр «Поддержка» для дальнейшего проведения работ по оказанию социальной и юридической помощи. Также в отношении лиц, зарегистрированных в сельских поселениях республики и занимающихся бродяжничеством на территории г. Кызыла, информации направляются родственникам или в администрации сельских поселений по месту жительства.  В период с 05 по 15 декабря 2022 года проводится Акция "Социальный десант", в расках которого сотрудники МКУ "Центр" ежедневно с Ресцентр "Поддержка" проводят рейдовые мероприятия по установлению лиц БОМЖ и оказании им социальной помощи. Данная акция проводится периодически в течение года.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Усилить патрулирование ООО «Городские рынки»</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w:t>
            </w:r>
            <w:r w:rsidRPr="00CF1EDD">
              <w:rPr>
                <w:rFonts w:ascii="Arial" w:eastAsia="Times New Roman" w:hAnsi="Arial" w:cs="Arial"/>
                <w:color w:val="000000"/>
                <w:sz w:val="24"/>
                <w:szCs w:val="24"/>
                <w:lang w:eastAsia="ru-RU"/>
              </w:rPr>
              <w:lastRenderedPageBreak/>
              <w:t>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Центральная часть города, в том числе Городские рынки входит в маршрут патрулирования пеших нарядов ППСп, </w:t>
            </w:r>
            <w:r w:rsidRPr="00CF1EDD">
              <w:rPr>
                <w:rFonts w:ascii="Arial" w:eastAsia="Times New Roman" w:hAnsi="Arial" w:cs="Arial"/>
                <w:color w:val="000000"/>
                <w:sz w:val="24"/>
                <w:szCs w:val="24"/>
                <w:lang w:eastAsia="ru-RU"/>
              </w:rPr>
              <w:lastRenderedPageBreak/>
              <w:t xml:space="preserve">которые заступают на службу ежедевно в период времени с 09:00 до 18:00 часов и с 18:00 дол 02:00 часов. Также в дневное время работают сотрудники МКУ "Центр" с автотранспортом совместно с полицией по удалению лиц в алкогольном опьянении с общественных мест центральной части города.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 xml:space="preserve">Управление по </w:t>
            </w:r>
            <w:r w:rsidRPr="00CF1EDD">
              <w:rPr>
                <w:rFonts w:ascii="Arial" w:eastAsia="Times New Roman" w:hAnsi="Arial" w:cs="Arial"/>
                <w:color w:val="000000"/>
                <w:sz w:val="24"/>
                <w:szCs w:val="24"/>
                <w:lang w:eastAsia="ru-RU"/>
              </w:rPr>
              <w:lastRenderedPageBreak/>
              <w:t xml:space="preserve">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443C68" w:rsidRPr="00CF1EDD" w:rsidTr="000C320B">
              <w:tc>
                <w:tcPr>
                  <w:tcW w:w="775"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464</w:t>
                  </w:r>
                </w:p>
              </w:tc>
              <w:tc>
                <w:tcPr>
                  <w:tcW w:w="4042" w:type="dxa"/>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Прекратить работу хостела на 3 этаже Тувинских добровольцев,26. Там распивают спиртное регулярно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распитию спиртного регулярно в хостеле по ул.Тувинских добровольцев, 26 направлено письмо в УПП мэрии г.Кызыла и УВМД России по г.Кызыла для принятия соотвествующих мер. По вопросу закрытия вышеуказанного хостела УАТН проведена многолетняя работа, в результате которой имеется Решение Кызылского городского суда Республики Тыва от 14.12.2021 года дело №2-5025/2021 об обязании прекращения хостела и осуществление предпринимательской деятельности Щербаковой Н.В. по оказанию гостиничных услуг в жилых помещениях в многоквартирном жилом доме. Данное судопроизводства находится на исполнениив Управлении Федеральной службы Судебных пристовов по Республики Тыва.</w:t>
                  </w:r>
                </w:p>
              </w:tc>
              <w:tc>
                <w:tcPr>
                  <w:tcW w:w="1351"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402"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992"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687"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bl>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Прекратить работу хостела на 3 этаже Тувинских добровольцев,26. Там распивают спиртное регулярно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распитию спиртного регулярно в хостеле по ул.Тувинских добровольцев, 26 направлено письмо в УПП мэрии г.Кызыла и УВМД России по г.Кызыла для принятия соотвествующих мер. По вопросу закрытия вышеуказанного хостела УАТН проведена многолетняя работа, в результате которой имеется Решение Кызылского городского суда Республики Тыва от 14.12.2021 года дело №2-5025/2021 об обязании прекращения хостела и осуществление предпринимательской деятельности Щербаковой Н.В. по оказанию гостиничных услуг в жилых помещениях в многоквартирном жилом доме. Данное судопроизводства находится на исполнениив Управлении Федеральной службы Судебных пристовов по Республики Тыва.</w:t>
            </w:r>
          </w:p>
        </w:tc>
        <w:tc>
          <w:tcPr>
            <w:tcW w:w="1351"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Прекратить торговлю алкоголем в магазинах вокруг центрального рынка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Согласно п.2 ч.1 ст. 9 Закона Республик Тыва № 952 ВХ-1 от 11.11.2011 г. на территории рынка запрещается розничная продажа алкогольной продукции, в связи с чем Управлением по профилактике правонарушений мэрии г. Кызыла еженедельно </w:t>
            </w:r>
            <w:r w:rsidRPr="00CF1EDD">
              <w:rPr>
                <w:rFonts w:ascii="Arial" w:eastAsia="Times New Roman" w:hAnsi="Arial" w:cs="Arial"/>
                <w:color w:val="000000"/>
                <w:sz w:val="24"/>
                <w:szCs w:val="24"/>
                <w:lang w:eastAsia="ru-RU"/>
              </w:rPr>
              <w:lastRenderedPageBreak/>
              <w:t xml:space="preserve">организовываются рейдовые мероприятия совместно Управлением МВД России по г. Кызылу и Службой по лицензированию Республики Тыва. Запрет продажи алкогольной продукции осуществляется через суд по исковому обращению прокурора города Кызыла. Для этого необходимо обратится письменным обращением прокурору города.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w:t>
            </w:r>
            <w:r w:rsidRPr="00CF1EDD">
              <w:rPr>
                <w:rFonts w:ascii="Arial" w:eastAsia="Times New Roman" w:hAnsi="Arial" w:cs="Arial"/>
                <w:color w:val="000000"/>
                <w:sz w:val="24"/>
                <w:szCs w:val="24"/>
                <w:lang w:eastAsia="ru-RU"/>
              </w:rPr>
              <w:lastRenderedPageBreak/>
              <w:t>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466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Аптека возле рынка на своей территории регулярно сжигает мусор, задымляет рынок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righ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Проведен профилактический визит, разъяснены правила благоустройства, согласно которым сжигание мусора запрещено.</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472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Жительница Шулуу Ч.К: просит обратить особое внимание на пьянство населения, т.к. рядом с домом есть ночные бары;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уточнить места расположения ночных баров.</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Очистить Арбат и центральную часть города от пьяных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ежедневной основе с сотрудниками МКУ Центр совместно с участковыми полиции</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487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включить Мэрию г. Кызыла наш дом по ул. Кочетова 55-1 в программу «Безопасный двор».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Устанавливать камеры системы видеонаблюдения в общественных местах можно для профилактики преступлений и правонарушений. Мэрией города Кызыла по муниципальной программе «Обеспечение безопасности, общественного порядка и профилактика правонарушений в городском округе «Город Кызыл Республики Тыва» запланирована установка камер системы видеонаблюдения дополнительно на территории города в 2023 году. Также будет рассмотрен вопрос об установки камер видеонаблюдения во дворе дома 55/1 по ул. Кочетова. На 2023 год программой запланировано 1 000 000 рублей для приобретения и установки видеокамер.</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доме ул. Красноармейская 98 очень много квартир сдаются посуточно. Просим принять меры к хозяевам данных квартир;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xml:space="preserve">, Сат Эрес Константинович, Наксыл Менди </w:t>
            </w:r>
            <w:r w:rsidRPr="00CF1EDD">
              <w:rPr>
                <w:rFonts w:ascii="Arial" w:eastAsia="Times New Roman" w:hAnsi="Arial" w:cs="Arial"/>
                <w:color w:val="000000"/>
                <w:sz w:val="24"/>
                <w:szCs w:val="24"/>
                <w:lang w:eastAsia="ru-RU"/>
              </w:rPr>
              <w:lastRenderedPageBreak/>
              <w:t>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Действительно за последние годы увеличилось количество посуточных квартир, в большинстве они нелегальные. В связи с чем УАТН мэрии г.Кызыла ежеквартально в адрес УФНС России по г.Кызылу направляет реестр </w:t>
            </w:r>
            <w:r w:rsidRPr="00CF1EDD">
              <w:rPr>
                <w:rFonts w:ascii="Arial" w:eastAsia="Times New Roman" w:hAnsi="Arial" w:cs="Arial"/>
                <w:sz w:val="24"/>
                <w:szCs w:val="24"/>
                <w:lang w:eastAsia="ru-RU"/>
              </w:rPr>
              <w:lastRenderedPageBreak/>
              <w:t>таких квартир для принятия соответствующих мер по своей компетенции, выявленных во время рейдовых мероприятий УАТН мэрии г.Кызыла по обращениям граждан о нарушении тишины и покоя в ночное время. Так за 2022 год в реестре  УАТН мэрии г.Кызыла числится 52 посуточные квартиры, по результатам систематической работы удалось прекратить функционирование 40 посуточных квартир. Закрытие посуточных квартир не входит в компетенцию УАТН мэрии г.Кызыла, однако понимая важность и глобальную проблему данного вопроса специалистами УАТН ведется усиленная работа и все выявленные посуточные квартиры взяты на особый контроль.</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Не требуется </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w:t>
            </w:r>
            <w:r w:rsidRPr="00CF1EDD">
              <w:rPr>
                <w:rFonts w:ascii="Arial" w:eastAsia="Times New Roman" w:hAnsi="Arial" w:cs="Arial"/>
                <w:color w:val="000000"/>
                <w:sz w:val="24"/>
                <w:szCs w:val="24"/>
                <w:lang w:eastAsia="ru-RU"/>
              </w:rPr>
              <w:lastRenderedPageBreak/>
              <w:t>-техническому надзору мэрии</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ПРОСИМ ЗАКРЫТЬ ЗАЛ ИГРОВОГО АВТОМАТА СО СТОРОНЫ 1000 МЕЛОЧЕЙ В ДОМЕ УЛ. КРАСНОАРМЕЙСКАЯ 102!!!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Управлением по профилактике правонарушений мэрии г. Кызыла в пределах своей компетенции проводят рейдовые мероприятия по профилактике незаконной игровой деятельности на территории г. Кызыла. Результаты рейдовых мероприятий направляются прокурору города Кызыла и начальнику Управления МВД России по г. Кызылу, для принятия мер реагирования по закрытию выявленных игровых автоматов, пресечением которых занимаются правоохранительные и надзорные органы.</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509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патрулирование </w:t>
            </w:r>
            <w:r w:rsidRPr="00CF1EDD">
              <w:rPr>
                <w:rFonts w:ascii="Arial" w:eastAsia="Times New Roman" w:hAnsi="Arial" w:cs="Arial"/>
                <w:color w:val="000000"/>
                <w:sz w:val="24"/>
                <w:szCs w:val="24"/>
                <w:lang w:eastAsia="ru-RU"/>
              </w:rPr>
              <w:lastRenderedPageBreak/>
              <w:t xml:space="preserve">сотрудниками полиции  центра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Центральная часть города, в том числе </w:t>
            </w:r>
            <w:r w:rsidRPr="00CF1EDD">
              <w:rPr>
                <w:rFonts w:ascii="Arial" w:eastAsia="Times New Roman" w:hAnsi="Arial" w:cs="Arial"/>
                <w:color w:val="000000"/>
                <w:sz w:val="24"/>
                <w:szCs w:val="24"/>
                <w:lang w:eastAsia="ru-RU"/>
              </w:rPr>
              <w:lastRenderedPageBreak/>
              <w:t>Кызылский Арбат входит в маршрут патрулирования пеших нарядов ППСп, который заступают на службу ежедевно в период времени с 09:00 до 18:00 часов и с 18:00 дол 02:00 часов. Также в дневное время работают сотрудниники МКУ "Центр" с автотранспортом совместно с полицией по удалению лиц в алкгольном опьянении с общественных мест центральной части города.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w:t>
            </w:r>
            <w:r w:rsidRPr="00CF1EDD">
              <w:rPr>
                <w:rFonts w:ascii="Arial" w:eastAsia="Times New Roman" w:hAnsi="Arial" w:cs="Arial"/>
                <w:sz w:val="24"/>
                <w:szCs w:val="24"/>
                <w:lang w:eastAsia="ru-RU"/>
              </w:rPr>
              <w:lastRenderedPageBreak/>
              <w:t>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w:t>
            </w:r>
            <w:r w:rsidRPr="00CF1EDD">
              <w:rPr>
                <w:rFonts w:ascii="Arial" w:eastAsia="Times New Roman" w:hAnsi="Arial" w:cs="Arial"/>
                <w:sz w:val="24"/>
                <w:szCs w:val="24"/>
                <w:lang w:eastAsia="ru-RU"/>
              </w:rPr>
              <w:lastRenderedPageBreak/>
              <w:t>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w:t>
            </w:r>
            <w:r w:rsidRPr="00CF1EDD">
              <w:rPr>
                <w:rFonts w:ascii="Arial" w:eastAsia="Times New Roman" w:hAnsi="Arial" w:cs="Arial"/>
                <w:sz w:val="24"/>
                <w:szCs w:val="24"/>
                <w:lang w:eastAsia="ru-RU"/>
              </w:rPr>
              <w:lastRenderedPageBreak/>
              <w:t>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Управ</w:t>
            </w:r>
            <w:r w:rsidRPr="00CF1EDD">
              <w:rPr>
                <w:rFonts w:ascii="Arial" w:eastAsia="Times New Roman" w:hAnsi="Arial" w:cs="Arial"/>
                <w:color w:val="000000"/>
                <w:sz w:val="24"/>
                <w:szCs w:val="24"/>
                <w:lang w:eastAsia="ru-RU"/>
              </w:rPr>
              <w:lastRenderedPageBreak/>
              <w:t xml:space="preserve">ление по профилактике правонарушений мэрии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магазине «Мясоделофф» продают алкоголь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магазин "Мясоделофф" по ул. Красноармейская 174 находится в многокавртирном жилом дома, что является нарушением требования п.3 ч.1 ст. 9 Закона Республики Тыва № 952 ВХ-1 от 11.11.2011 г., в связи с чем Мэрией г. Кызыла в Прокуратуру города направлено обращения, для подачи искового заявления по прекарщению продажи алкогольной продукции,так как ранее продавцы и ИП неоднократно привлекались к административной ответственности по ст. 14.2 и ст.14.16 ч.3 КоАП РФ за нарушения правил продажи алкогольной продукции</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административно-техническому надзору мэрии </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456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Перенести Центральный рынок за черту города и вернуть по ул. Красноармейская двустороннее движение;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Земельный участок под «Центральные рынки» находится в частной собственности, таким образом для реализации данного вопроса есть необходимость подготовки проекта планировки и межевания территории, в Департаменте архитектуры, градостроительства и земельных отношений мэрии города на текущий </w:t>
            </w:r>
            <w:r w:rsidRPr="00CF1EDD">
              <w:rPr>
                <w:rFonts w:ascii="Arial" w:eastAsia="Times New Roman" w:hAnsi="Arial" w:cs="Arial"/>
                <w:sz w:val="24"/>
                <w:szCs w:val="24"/>
                <w:lang w:eastAsia="ru-RU"/>
              </w:rPr>
              <w:lastRenderedPageBreak/>
              <w:t>2023 год заложены финансовые средства в размере 5 млн. рублей, для исполнения ГРТ для комплексного освоения центральной части города Кызыла.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 xml:space="preserve">Министерство земельных и имущественных </w:t>
            </w:r>
            <w:r w:rsidRPr="00CF1EDD">
              <w:rPr>
                <w:rFonts w:ascii="Arial" w:eastAsia="Times New Roman" w:hAnsi="Arial" w:cs="Arial"/>
                <w:b/>
                <w:sz w:val="24"/>
                <w:szCs w:val="24"/>
                <w:lang w:val="tt-RU" w:eastAsia="ru-RU"/>
              </w:rPr>
              <w:lastRenderedPageBreak/>
              <w:t xml:space="preserve">отношений РТ </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511</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Перенести СИЗО за пределы города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Данный вопрос рассматривался на уровне Министерства строительства по Республике Тыва, в полномочия мэрии города Кызыла не входит </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федеральный</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Министерство земельных и имущественных отношений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532</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Сортировка бытовых отходов и переработка</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МинЖКХ</w:t>
            </w:r>
            <w:r w:rsidRPr="00CF1EDD">
              <w:rPr>
                <w:rFonts w:ascii="Arial" w:eastAsia="Times New Roman" w:hAnsi="Arial" w:cs="Arial"/>
                <w:color w:val="000000"/>
                <w:sz w:val="24"/>
                <w:szCs w:val="24"/>
                <w:lang w:val="tt-RU" w:eastAsia="ru-RU"/>
              </w:rPr>
              <w:t xml:space="preserve">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МинЖКХ</w:t>
            </w:r>
            <w:r w:rsidRPr="00CF1EDD">
              <w:rPr>
                <w:rFonts w:ascii="Arial" w:eastAsia="Times New Roman" w:hAnsi="Arial" w:cs="Arial"/>
                <w:b/>
                <w:color w:val="000000"/>
                <w:sz w:val="24"/>
                <w:szCs w:val="24"/>
                <w:lang w:val="tt-RU" w:eastAsia="ru-RU"/>
              </w:rPr>
              <w:t xml:space="preserve">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533</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Благоустроить территорию Дома печати, заасфальтировать двор</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w:t>
            </w: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Минцифры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Минцифры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534</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Необходимо улучшить работу республиканского наркодиспансера по прохождению медкомиссий. Выдают 27 талонов и обслуживают за всех час. Живая очередь для получения талонов записываются с ночи. На госуслугах окно открывается на </w:t>
            </w:r>
            <w:r w:rsidRPr="00CF1EDD">
              <w:rPr>
                <w:rFonts w:ascii="Arial" w:eastAsia="Times New Roman" w:hAnsi="Arial" w:cs="Arial"/>
                <w:color w:val="000000"/>
                <w:sz w:val="24"/>
                <w:szCs w:val="24"/>
                <w:lang w:eastAsia="ru-RU"/>
              </w:rPr>
              <w:lastRenderedPageBreak/>
              <w:t xml:space="preserve">20 минут и запись закрывается очень быстро.Необходимо пересмотреть тариф по платным услугам, так как в других городах такие же услуги стоят дешевле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w:t>
            </w: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535</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новое здание стоматологии </w:t>
            </w: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Полномочия Министерство здравоохранения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536</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Нужно рассмотреть вопрос о выделении квот для лечения детей с аутизмом в стоматологии за пределами, так как данной услуги лечения зубов у детей под наркозом в городе не предоставляется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537</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Житель  дома обратился с просьбой решить проблему очереди в детской стоматологии;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443C68" w:rsidRPr="00CF1EDD" w:rsidTr="00CF1EDD">
        <w:trPr>
          <w:gridAfter w:val="4"/>
          <w:wAfter w:w="7457" w:type="dxa"/>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538</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Улучшить работу детской стоматологии. Необходимо строительство нового здания стоматологии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lastRenderedPageBreak/>
              <w:t xml:space="preserve">Полномочия </w:t>
            </w: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w:t>
            </w:r>
            <w:r w:rsidRPr="00CF1EDD">
              <w:rPr>
                <w:rFonts w:ascii="Arial" w:eastAsia="Times New Roman" w:hAnsi="Arial" w:cs="Arial"/>
                <w:b/>
                <w:color w:val="000000"/>
                <w:sz w:val="24"/>
                <w:szCs w:val="24"/>
                <w:lang w:eastAsia="ru-RU"/>
              </w:rPr>
              <w:lastRenderedPageBreak/>
              <w:t>оохранения РТ</w:t>
            </w:r>
          </w:p>
        </w:tc>
      </w:tr>
      <w:tr w:rsidR="00443C68" w:rsidRPr="00CF1EDD" w:rsidTr="00CF1EDD">
        <w:trPr>
          <w:gridAfter w:val="4"/>
          <w:wAfter w:w="7457" w:type="dxa"/>
          <w:trHeight w:val="72"/>
        </w:trPr>
        <w:tc>
          <w:tcPr>
            <w:tcW w:w="708" w:type="dxa"/>
            <w:shd w:val="clear" w:color="auto" w:fill="auto"/>
          </w:tcPr>
          <w:p w:rsidR="00443C68" w:rsidRPr="00CF1EDD" w:rsidRDefault="00443C6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539</w:t>
            </w:r>
          </w:p>
        </w:tc>
        <w:tc>
          <w:tcPr>
            <w:tcW w:w="4042" w:type="dxa"/>
            <w:gridSpan w:val="2"/>
            <w:tcBorders>
              <w:top w:val="single" w:sz="4" w:space="0" w:color="auto"/>
              <w:left w:val="nil"/>
              <w:bottom w:val="single" w:sz="4" w:space="0" w:color="auto"/>
              <w:right w:val="nil"/>
            </w:tcBorders>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16 октября 2022 года будет юбилей детского сада, просим в подарок линолеум или мягкую мебель от кандидатов в депутаты; </w:t>
            </w:r>
          </w:p>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№8 Чульдумский</w:t>
            </w:r>
            <w:r w:rsidRPr="00CF1EDD">
              <w:rPr>
                <w:rFonts w:ascii="Arial" w:eastAsia="Times New Roman" w:hAnsi="Arial" w:cs="Arial"/>
                <w:color w:val="000000"/>
                <w:sz w:val="24"/>
                <w:szCs w:val="24"/>
                <w:lang w:eastAsia="ru-RU"/>
              </w:rPr>
              <w:t>, Сат Эрес Константинович, Наксыл Менди Сырдарович</w:t>
            </w:r>
          </w:p>
        </w:tc>
        <w:tc>
          <w:tcPr>
            <w:tcW w:w="4819" w:type="dxa"/>
            <w:shd w:val="clear" w:color="auto" w:fill="auto"/>
          </w:tcPr>
          <w:p w:rsidR="00443C68" w:rsidRPr="00CF1EDD" w:rsidRDefault="00443C6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Хурал представителей г. Кызыла</w:t>
            </w:r>
          </w:p>
        </w:tc>
        <w:tc>
          <w:tcPr>
            <w:tcW w:w="1351"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443C68" w:rsidRPr="00CF1EDD" w:rsidRDefault="00443C6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Хурал представителей г. Кызыла</w:t>
            </w:r>
          </w:p>
        </w:tc>
      </w:tr>
      <w:tr w:rsidR="00443C68" w:rsidRPr="00CF1EDD" w:rsidTr="00CF1EDD">
        <w:trPr>
          <w:gridAfter w:val="4"/>
          <w:wAfter w:w="7457" w:type="dxa"/>
        </w:trPr>
        <w:tc>
          <w:tcPr>
            <w:tcW w:w="15021" w:type="dxa"/>
            <w:gridSpan w:val="12"/>
            <w:shd w:val="clear" w:color="auto" w:fill="auto"/>
          </w:tcPr>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9 Учебный</w:t>
            </w:r>
          </w:p>
          <w:p w:rsidR="00443C68" w:rsidRPr="00CF1EDD" w:rsidRDefault="00443C68"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xml:space="preserve">По вопросам транспортной доступности </w:t>
            </w:r>
          </w:p>
        </w:tc>
      </w:tr>
      <w:tr w:rsidR="001E170B" w:rsidRPr="00CF1EDD" w:rsidTr="00CF1EDD">
        <w:trPr>
          <w:gridAfter w:val="4"/>
          <w:wAfter w:w="7457" w:type="dxa"/>
        </w:trPr>
        <w:tc>
          <w:tcPr>
            <w:tcW w:w="708" w:type="dxa"/>
            <w:shd w:val="clear" w:color="auto" w:fill="auto"/>
          </w:tcPr>
          <w:p w:rsidR="001E170B" w:rsidRPr="00CF1EDD" w:rsidRDefault="001E170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1E170B" w:rsidRPr="00CF1EDD" w:rsidRDefault="001E17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573</w:t>
            </w:r>
          </w:p>
        </w:tc>
        <w:tc>
          <w:tcPr>
            <w:tcW w:w="4042" w:type="dxa"/>
            <w:gridSpan w:val="2"/>
            <w:tcBorders>
              <w:top w:val="single" w:sz="4" w:space="0" w:color="auto"/>
              <w:left w:val="nil"/>
              <w:bottom w:val="single" w:sz="4" w:space="0" w:color="auto"/>
              <w:right w:val="nil"/>
            </w:tcBorders>
            <w:shd w:val="clear" w:color="auto" w:fill="auto"/>
          </w:tcPr>
          <w:p w:rsidR="001E170B" w:rsidRPr="00CF1EDD" w:rsidRDefault="001E170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Автобус «5 а» плохо ходит, просят вернуть маршрут «14». </w:t>
            </w:r>
          </w:p>
          <w:p w:rsidR="001E170B" w:rsidRPr="00CF1EDD" w:rsidRDefault="001E17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1E170B" w:rsidRPr="00CF1EDD" w:rsidRDefault="001E170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2 автобуса ООО "Автоколонна17" ходят по расписанию</w:t>
            </w:r>
          </w:p>
        </w:tc>
        <w:tc>
          <w:tcPr>
            <w:tcW w:w="1351" w:type="dxa"/>
            <w:shd w:val="clear" w:color="auto" w:fill="auto"/>
          </w:tcPr>
          <w:p w:rsidR="001E170B" w:rsidRPr="00CF1EDD" w:rsidRDefault="001E17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1E170B" w:rsidRPr="00CF1EDD" w:rsidRDefault="001E17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1E170B" w:rsidRPr="00CF1EDD" w:rsidRDefault="001E17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1E170B" w:rsidRPr="00CF1EDD" w:rsidRDefault="001E170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D1E28" w:rsidRPr="00CF1EDD" w:rsidTr="00CF1EDD">
        <w:trPr>
          <w:gridAfter w:val="4"/>
          <w:wAfter w:w="7457" w:type="dxa"/>
        </w:trPr>
        <w:tc>
          <w:tcPr>
            <w:tcW w:w="708" w:type="dxa"/>
            <w:shd w:val="clear" w:color="auto" w:fill="auto"/>
          </w:tcPr>
          <w:p w:rsidR="00DD1E28" w:rsidRPr="00CF1EDD" w:rsidRDefault="00DD1E28"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D1E28" w:rsidRPr="00CF1EDD" w:rsidRDefault="00DD1E2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587</w:t>
            </w:r>
          </w:p>
        </w:tc>
        <w:tc>
          <w:tcPr>
            <w:tcW w:w="4042" w:type="dxa"/>
            <w:gridSpan w:val="2"/>
            <w:tcBorders>
              <w:top w:val="single" w:sz="4" w:space="0" w:color="auto"/>
              <w:left w:val="nil"/>
              <w:bottom w:val="single" w:sz="4" w:space="0" w:color="auto"/>
              <w:right w:val="nil"/>
            </w:tcBorders>
            <w:shd w:val="clear" w:color="auto" w:fill="auto"/>
          </w:tcPr>
          <w:p w:rsidR="00DD1E28" w:rsidRPr="00CF1EDD" w:rsidRDefault="00DD1E2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частные извозчики вытесняют муниципальный транспорт. Маршрутники 7а и 18 ездят впрямь перед городским автобусом, соответственно муниципальный транспорт остается без пассажиров. Рассмотреть оптимальный график работы и урегулировать режим работы частных и муниципальных извозчиков.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DD1E28" w:rsidRPr="00CF1EDD" w:rsidRDefault="00DD1E28"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Отделом транспорта ДГХ регулярно проводятся рейды по городским маршрутам. По выявленным фактам нарушений составляются протоколы о дисциплинарном взыскании, а в некоторых случаях вплоть до рассторжения контракта с частником в одностороннем порядке.</w:t>
            </w:r>
          </w:p>
        </w:tc>
        <w:tc>
          <w:tcPr>
            <w:tcW w:w="1351" w:type="dxa"/>
            <w:shd w:val="clear" w:color="auto" w:fill="auto"/>
          </w:tcPr>
          <w:p w:rsidR="00DD1E28" w:rsidRPr="00CF1EDD" w:rsidRDefault="00DD1E2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DD1E28" w:rsidRPr="00CF1EDD" w:rsidRDefault="00DD1E2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DD1E28" w:rsidRPr="00CF1EDD" w:rsidRDefault="00DD1E2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DD1E28" w:rsidRPr="00CF1EDD" w:rsidRDefault="00DD1E28"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1A139E" w:rsidRPr="00CF1EDD" w:rsidTr="00CF1EDD">
        <w:trPr>
          <w:gridAfter w:val="4"/>
          <w:wAfter w:w="7457" w:type="dxa"/>
        </w:trPr>
        <w:tc>
          <w:tcPr>
            <w:tcW w:w="708" w:type="dxa"/>
            <w:shd w:val="clear" w:color="auto" w:fill="auto"/>
          </w:tcPr>
          <w:p w:rsidR="001A139E" w:rsidRPr="00CF1EDD" w:rsidRDefault="001A139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1A139E" w:rsidRPr="00CF1EDD" w:rsidRDefault="001A13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614</w:t>
            </w:r>
          </w:p>
        </w:tc>
        <w:tc>
          <w:tcPr>
            <w:tcW w:w="4042" w:type="dxa"/>
            <w:gridSpan w:val="2"/>
            <w:tcBorders>
              <w:top w:val="single" w:sz="4" w:space="0" w:color="auto"/>
              <w:left w:val="nil"/>
              <w:bottom w:val="single" w:sz="4" w:space="0" w:color="auto"/>
              <w:right w:val="nil"/>
            </w:tcBorders>
            <w:shd w:val="clear" w:color="auto" w:fill="auto"/>
          </w:tcPr>
          <w:p w:rsidR="001A139E" w:rsidRPr="00CF1EDD" w:rsidRDefault="001A139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Невозможно доехать до сельскохозяйственного рынка </w:t>
            </w:r>
            <w:r w:rsidRPr="00CF1EDD">
              <w:rPr>
                <w:rFonts w:ascii="Arial" w:eastAsia="Times New Roman" w:hAnsi="Arial" w:cs="Arial"/>
                <w:color w:val="000000"/>
                <w:sz w:val="24"/>
                <w:szCs w:val="24"/>
                <w:lang w:eastAsia="ru-RU"/>
              </w:rPr>
              <w:lastRenderedPageBreak/>
              <w:t xml:space="preserve">Сайзырал, дороги обновили, а вопрос с общественным транспортом не решили. Такая же ситуация с новой поликлиникой на  Бай-Хакской. В поликлинику едет только 15, а 19 маршрут ходит очень плохо, невозможно дождаться. </w:t>
            </w:r>
          </w:p>
          <w:p w:rsidR="001A139E" w:rsidRPr="00CF1EDD" w:rsidRDefault="001A13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1A139E" w:rsidRPr="00CF1EDD" w:rsidRDefault="001A139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маршруты усилены, также дополнительно введены </w:t>
            </w:r>
            <w:r w:rsidRPr="00CF1EDD">
              <w:rPr>
                <w:rFonts w:ascii="Arial" w:eastAsia="Times New Roman" w:hAnsi="Arial" w:cs="Arial"/>
                <w:color w:val="000000"/>
                <w:sz w:val="24"/>
                <w:szCs w:val="24"/>
                <w:lang w:eastAsia="ru-RU"/>
              </w:rPr>
              <w:lastRenderedPageBreak/>
              <w:t>межмуниципальные маршруты</w:t>
            </w:r>
          </w:p>
        </w:tc>
        <w:tc>
          <w:tcPr>
            <w:tcW w:w="1351" w:type="dxa"/>
            <w:shd w:val="clear" w:color="auto" w:fill="auto"/>
          </w:tcPr>
          <w:p w:rsidR="001A139E" w:rsidRPr="00CF1EDD" w:rsidRDefault="001A13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1A139E" w:rsidRPr="00CF1EDD" w:rsidRDefault="001A13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1A139E" w:rsidRPr="00CF1EDD" w:rsidRDefault="001A139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1A139E" w:rsidRPr="00CF1EDD" w:rsidRDefault="001A139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651</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время работы общественного транспорта. Чтобы выходили на рейс с 6:00 до 22:00.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Автобусы ООО Автоколонна 17 работают до 22 часов</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хозяйства </w:t>
            </w:r>
          </w:p>
        </w:tc>
      </w:tr>
      <w:tr w:rsidR="008533BB" w:rsidRPr="00CF1EDD" w:rsidTr="00CF1EDD">
        <w:trPr>
          <w:gridAfter w:val="4"/>
          <w:wAfter w:w="7457" w:type="dxa"/>
        </w:trPr>
        <w:tc>
          <w:tcPr>
            <w:tcW w:w="15021" w:type="dxa"/>
            <w:gridSpan w:val="12"/>
            <w:shd w:val="clear" w:color="auto" w:fill="auto"/>
          </w:tcPr>
          <w:p w:rsidR="008533BB" w:rsidRPr="00CF1EDD" w:rsidRDefault="008533BB"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благоустройства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560</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3)Обязать предпринимателей облагораживать территории и заниматься озеленением.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постоянной основе проводятся работы по уведомлению о благоустройстве, очистке прилежащих территорий субъектам малого и среднего предпринимательства.</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561</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5) Найти возможность решить проблему запаха очистных сооружений при въезде в ЛДО, невозможно жуткий запах стоит.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естественный запах очистных сооружений </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571</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микрорайоне кожзавода очень часто отключают электричество, уличного освещения нет.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w:t>
            </w:r>
            <w:r w:rsidRPr="00CF1EDD">
              <w:rPr>
                <w:rFonts w:ascii="Arial" w:eastAsia="Times New Roman" w:hAnsi="Arial" w:cs="Arial"/>
                <w:color w:val="000000"/>
                <w:sz w:val="24"/>
                <w:szCs w:val="24"/>
                <w:lang w:eastAsia="ru-RU"/>
              </w:rPr>
              <w:lastRenderedPageBreak/>
              <w:t>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целях обеспечения бесперебойного и безаварийного прохождения ОЗП предприятием АО Тываэнерго ежегодно поводится мероприятие по ремонту и </w:t>
            </w:r>
            <w:r w:rsidRPr="00CF1EDD">
              <w:rPr>
                <w:rFonts w:ascii="Arial" w:eastAsia="Times New Roman" w:hAnsi="Arial" w:cs="Arial"/>
                <w:color w:val="000000"/>
                <w:sz w:val="24"/>
                <w:szCs w:val="24"/>
                <w:lang w:eastAsia="ru-RU"/>
              </w:rPr>
              <w:lastRenderedPageBreak/>
              <w:t>замене линий электросеабжений. Информацию о плановом отключении электроэнергии в ежедневном режиме публикуется на оф. сайте АО Тываэнерго и в соц. сетях.  В текущем году Дгх было организовано установка светильников</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по ул: Семирацкого, Школьная, Хлебозаводская, Ключевая, Тонмас-Суг</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постоянном исполнен</w:t>
            </w:r>
            <w:r w:rsidRPr="00CF1EDD">
              <w:rPr>
                <w:rFonts w:ascii="Arial" w:eastAsia="Times New Roman" w:hAnsi="Arial" w:cs="Arial"/>
                <w:color w:val="000000"/>
                <w:sz w:val="24"/>
                <w:szCs w:val="24"/>
                <w:lang w:val="tt-RU" w:eastAsia="ar-SA"/>
              </w:rPr>
              <w:lastRenderedPageBreak/>
              <w:t>ии</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За счет средств АО Тываэнер</w:t>
            </w:r>
            <w:r w:rsidRPr="00CF1EDD">
              <w:rPr>
                <w:rFonts w:ascii="Arial" w:eastAsia="Times New Roman" w:hAnsi="Arial" w:cs="Arial"/>
                <w:color w:val="000000"/>
                <w:sz w:val="24"/>
                <w:szCs w:val="24"/>
                <w:lang w:val="tt-RU" w:eastAsia="ar-SA"/>
              </w:rPr>
              <w:lastRenderedPageBreak/>
              <w:t>го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ежегодно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574</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Контейнер поставить далеко от детской площадки , данную площадку огородить.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контейнера устанавливаются на согласованном с Роспотребнадзор по РТ месте учитывая требования САНПИН. </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533BB" w:rsidRPr="00CF1EDD" w:rsidTr="00876F6A">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575</w:t>
                  </w:r>
                </w:p>
              </w:tc>
              <w:tc>
                <w:tcPr>
                  <w:tcW w:w="4042" w:type="dxa"/>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Постройки снести и на этом месте сделать футбольное поле для детей.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требуется</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687"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bl>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Постройки снести и на этом месте сделать футбольное поле для детей.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требуется</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581</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 детской площадкой убрать большой мусор.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уточнения</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588</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благоустройство территории вокруг детского сада, места для парковки автомобилей и освещение вокруг детского сада и на улице Дзержинского по пути в садик.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w:t>
            </w:r>
            <w:r w:rsidRPr="00CF1EDD">
              <w:rPr>
                <w:rFonts w:ascii="Arial" w:eastAsia="Times New Roman" w:hAnsi="Arial" w:cs="Arial"/>
                <w:color w:val="000000"/>
                <w:sz w:val="24"/>
                <w:szCs w:val="24"/>
                <w:lang w:eastAsia="ru-RU"/>
              </w:rPr>
              <w:lastRenderedPageBreak/>
              <w:t>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 соответствии Правил благоустройства прилегающую территория убирается юридическими и физическими лицами, независимо от форм собственности</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проведены снос аварийных ветхих домов, в данное время </w:t>
            </w:r>
            <w:r w:rsidRPr="00CF1EDD">
              <w:rPr>
                <w:rFonts w:ascii="Arial" w:eastAsia="Times New Roman" w:hAnsi="Arial" w:cs="Arial"/>
                <w:color w:val="000000"/>
                <w:sz w:val="24"/>
                <w:szCs w:val="24"/>
                <w:lang w:eastAsia="ar-SA"/>
              </w:rPr>
              <w:lastRenderedPageBreak/>
              <w:t>проводятся строительные работы организацией "Монгун"</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За счет средств муниципального бюджета</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591</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Мугурский округ, на месте снесенных домов планируется ли строительство гаражного общества для жителей близлежащих многоквартирных домов.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местах снесенных домов строительство гаражного общества не планируется.         В целях решения вопроса по нехватке гаражей на территории г.Кызыла принято решение  о строительстве многоуровневых гаражей в Мкр. Южный, Мкр. Спутник и на центральной части города. </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 xml:space="preserve">епартамент архитектуры, градостроительства и земельных отношений </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595</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4.      Ул.Горная д.13- просьба помочь повлиять на УК «Управдом» - поставить домофоны в подъезды, починить крышу (протекает во всём доме), в квартирах очень холодно весь год, установить мусорные контейнеры для дома и для частного сектора отдельно (пользуются нашими контейнерами бесплатно), переделать детскую площадку( сделать волейбольную сетку, мусорные урны, увеличить </w:t>
            </w:r>
            <w:r w:rsidRPr="00CF1EDD">
              <w:rPr>
                <w:rFonts w:ascii="Arial" w:eastAsia="Times New Roman" w:hAnsi="Arial" w:cs="Arial"/>
                <w:color w:val="000000"/>
                <w:sz w:val="24"/>
                <w:szCs w:val="24"/>
                <w:lang w:eastAsia="ru-RU"/>
              </w:rPr>
              <w:lastRenderedPageBreak/>
              <w:t xml:space="preserve">количество дворников,тк один убирает и двор и детскую площадку- убирает отлично, но его мало одного), сделать на детской площадке специальное покрытие- дети травмируются  на камнях и земле, посадить цветы, облагородить и обрезать деревья (собираются бомжи), на месте детской площадки сделать нормальную освещённую зону семейного отдыха- сейчас там камни и трава; окна в подъездах выбиты –просьба заменить рамы на пластиковые.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Вопрос ремонта и установка Домофонов это сугубо решение самих жителей, жители сами за свой счёт должны определять содержание домовонов.  Установлены допольнительные контейнеры в количестве 1 шт., на частном секторе установлен бункер объемом 8 куб. м.</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598</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7.      Ул.Лопсанчапа д.2,2\1,2\2 – во дворе сделать настоящую детскую площадку, зону отдыха для семей, освещённую, со специальным покрытием,безопасную; незаконченное строительство по адресу ул.Лопсанчапа д.2- здание много лет стоит с выбитыми окнами, туда могут залазить дети и подростки  , очень опасное место.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федерального проекта "ФКГС".</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604</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13.  Сделать зону отдыха через речку Тонмас-Суг. Там просто страшно ходить вечерами и утром детям в школу и обратно.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Необходимо подать заявку в рамках федерального проекта "ФКГС".</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617</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озеленение, благоустройство и безопасная детская площадка во вдоре дома 16 по улице Калинина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передана в ук</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622</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Нет кинотеатра и центра в микрорайоне.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кинотеатр имеется</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архитектуры, градостроительства и земельных отношений</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623</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зону отдыха через речку Тонмас-Суг. Там просто страшно ходить вечерами и утром детям в школу и обратно.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Согласно распоряжению Правительства Республики Тыва от 2 февраля 2023 г. № 52-р «Об утверждении перечня строек и объектов государственной собственности Республики Тыва, подлежащих проектированию и финансированию за счет средств республиканского бюджета Республики Тыва в 2023-2024 годах» разработка проектно-сметной документации мероприятия «Организации стока р. Тонмас-Суг, реконструкции и ремонта </w:t>
            </w:r>
            <w:r w:rsidRPr="00CF1EDD">
              <w:rPr>
                <w:rFonts w:ascii="Arial" w:eastAsia="Times New Roman" w:hAnsi="Arial" w:cs="Arial"/>
                <w:color w:val="000000"/>
                <w:sz w:val="24"/>
                <w:szCs w:val="24"/>
                <w:lang w:eastAsia="ru-RU"/>
              </w:rPr>
              <w:lastRenderedPageBreak/>
              <w:t>водопропускных сооружений и благоустройства прилегающей территории» предусмотрена на 2024 г. на сумму 20,0 млн. рублей.</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2024 г.</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Федеральный</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Департамент архитектуры, градостроительства и земельных </w:t>
            </w:r>
            <w:r w:rsidRPr="00CF1EDD">
              <w:rPr>
                <w:rFonts w:ascii="Arial" w:eastAsia="Times New Roman" w:hAnsi="Arial" w:cs="Arial"/>
                <w:sz w:val="24"/>
                <w:szCs w:val="24"/>
                <w:lang w:eastAsia="ru-RU"/>
              </w:rPr>
              <w:lastRenderedPageBreak/>
              <w:t>отношений</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624</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Мост через р.Донмас-Суг  в аварийном состоянии, шатается, скользкий, один светильник .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Установлен прожектор, а также установлены 2 опоры со светильниками </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626</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Поставить щит возле мостика «Ведётся видеонаблюдение»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630</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велодорожку .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533BB" w:rsidRPr="00CF1EDD" w:rsidTr="00D25639">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633</w:t>
                  </w:r>
                </w:p>
              </w:tc>
              <w:tc>
                <w:tcPr>
                  <w:tcW w:w="4042" w:type="dxa"/>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игровую площадку рядом с домом по номеру 14. Жительница Светлана уже не раз обращалась с этой просьбой в </w:t>
                  </w:r>
                  <w:r w:rsidRPr="00CF1EDD">
                    <w:rPr>
                      <w:rFonts w:ascii="Arial" w:eastAsia="Times New Roman" w:hAnsi="Arial" w:cs="Arial"/>
                      <w:color w:val="000000"/>
                      <w:sz w:val="24"/>
                      <w:szCs w:val="24"/>
                      <w:lang w:eastAsia="ru-RU"/>
                    </w:rPr>
                    <w:lastRenderedPageBreak/>
                    <w:t xml:space="preserve">Мэрию города, но пока только обещают.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687"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архитектуры, градостроительства и </w:t>
                  </w:r>
                  <w:r w:rsidRPr="00CF1EDD">
                    <w:rPr>
                      <w:rFonts w:ascii="Arial" w:eastAsia="Times New Roman" w:hAnsi="Arial" w:cs="Arial"/>
                      <w:color w:val="000000"/>
                      <w:sz w:val="24"/>
                      <w:szCs w:val="24"/>
                      <w:lang w:eastAsia="ru-RU"/>
                    </w:rPr>
                    <w:lastRenderedPageBreak/>
                    <w:t>земельных отношений</w:t>
                  </w:r>
                </w:p>
              </w:tc>
            </w:tr>
          </w:tbl>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Построить игровую площадку рядом с домом по номеру 14. Жительница Светлана уже не раз обращалась с этой просьбой в </w:t>
            </w:r>
            <w:r w:rsidRPr="00CF1EDD">
              <w:rPr>
                <w:rFonts w:ascii="Arial" w:eastAsia="Times New Roman" w:hAnsi="Arial" w:cs="Arial"/>
                <w:color w:val="000000"/>
                <w:sz w:val="24"/>
                <w:szCs w:val="24"/>
                <w:lang w:eastAsia="ru-RU"/>
              </w:rPr>
              <w:lastRenderedPageBreak/>
              <w:t xml:space="preserve">Мэрию города, но пока только обещают.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w:t>
            </w:r>
            <w:r w:rsidRPr="00CF1EDD">
              <w:rPr>
                <w:rFonts w:ascii="Arial" w:eastAsia="Times New Roman" w:hAnsi="Arial" w:cs="Arial"/>
                <w:color w:val="000000"/>
                <w:sz w:val="24"/>
                <w:szCs w:val="24"/>
                <w:lang w:eastAsia="ru-RU"/>
              </w:rPr>
              <w:lastRenderedPageBreak/>
              <w:t>ектуры, градостроительства и земельных отношений</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635</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Светлана спрашивает можно ли огородить придомовую территорию.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Загораживанию подлежит специально отведенный за собственником (арендатором) земельный участок зарегистрированный в государственном кадастре, в противном случае информация о самовольном захвате будет направлена в соответствующие органы.</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642</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Обновить детскую площадку, нормально обустроить. Детская площадка должна быть изолирована, огорожена, а здесь машины свободно ездят туда-сюда так, что страшно за жизнь детей. Сделать специальную автостоянку. Сделать прорезиненые покрытия, чтобы дети не травмировались.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Эресович, Белоусов Сергей </w:t>
            </w:r>
            <w:r w:rsidRPr="00CF1EDD">
              <w:rPr>
                <w:rFonts w:ascii="Arial" w:eastAsia="Times New Roman" w:hAnsi="Arial" w:cs="Arial"/>
                <w:color w:val="000000"/>
                <w:sz w:val="24"/>
                <w:szCs w:val="24"/>
                <w:lang w:eastAsia="ru-RU"/>
              </w:rPr>
              <w:lastRenderedPageBreak/>
              <w:t>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уточнение адреса</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6458496" behindDoc="0" locked="0" layoutInCell="1" allowOverlap="1" wp14:anchorId="38C323C1" wp14:editId="313F7A1B">
                      <wp:simplePos x="0" y="0"/>
                      <wp:positionH relativeFrom="column">
                        <wp:posOffset>123825</wp:posOffset>
                      </wp:positionH>
                      <wp:positionV relativeFrom="paragraph">
                        <wp:posOffset>1457325</wp:posOffset>
                      </wp:positionV>
                      <wp:extent cx="447675" cy="266700"/>
                      <wp:effectExtent l="0" t="0" r="0" b="0"/>
                      <wp:wrapNone/>
                      <wp:docPr id="472" name="Надпись 47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3AA19CDD" id="_x0000_t202" coordsize="21600,21600" o:spt="202" path="m,l,21600r21600,l21600,xe">
                      <v:stroke joinstyle="miter"/>
                      <v:path gradientshapeok="t" o:connecttype="rect"/>
                    </v:shapetype>
                    <v:shape id="Надпись 472" o:spid="_x0000_s1026" type="#_x0000_t202" style="position:absolute;margin-left:9.75pt;margin-top:114.75pt;width:35.25pt;height:21pt;z-index:27645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GbrBwIAADkEAAAOAAAAZHJzL2Uyb0RvYy54bWysU8FuEzEQvSPxD5bvZNMoTdAqmwpalQsC&#10;ROEDHK+dtWR7jO1kN0fu/AL/wIEDt/7C9o8Ye5MtLaciLl7vjN/zmzfj1UVnNNkLHxTYip5NppQI&#10;y6FWdlvRz5+uX7ykJERma6bBiooeRKAX6+fPVq0rxQwa0LXwBElsKFtX0SZGVxZF4I0wLEzACYtJ&#10;Cd6wiL9+W9SetchudDGbThdFC752HrgIAaNXQ5KuM7+Ugsf3UgYRia4oaot59XndpLVYr1i59cw1&#10;ih9lsH9QYZiyeOlIdcUiIzuv/qIyinsIIOOEgylASsVFrgGrOZs+quamYU7kWtCc4Eabwv+j5e/2&#10;HzxRdUXnyxkllhlsUv+9/9H/7G/7X3df776RlEm1iS6+DREdK1oXyoxMPuftjUOa2L2GDqcguZri&#10;AYMJ2Elv0hfLJZjHPhxG75GUcAzO58vF8pwSjqnZYn6+yL0p7sHOh/hGgCFpU1GPrc2q2P4oipWn&#10;I+kuC9dK65PYQUnWFA9apAPafhQSK8+CUiBwv91cak+G8cD5RaGnIUEhGZAOSiR+IvYISWiRp/KJ&#10;+BGU7wcbR7xRFnw2Ir8ZkQrYM5z22OU+oHA5nD/2LQwGJC82UB+wbS2Of0XDlx3zghIf9SUMr4VZ&#10;3gC6MRgd3KtdRFfHCRjgR1qcT9w9eAB//udT9y9+/RsAAP//AwBQSwMEFAAGAAgAAAAhAO8tS3/c&#10;AAAACQEAAA8AAABkcnMvZG93bnJldi54bWxMj81OwzAQhO9IvIO1SNyonUgBGuJUFT8SBy604b6N&#10;TRwRr6PYbdK3Z3uC287uaPabarP4QZzsFPtAGrKVAmGpDaanTkOzf7t7BBETksEhkNVwthE29fVV&#10;haUJM33a0y51gkMolqjBpTSWUsbWWY9xFUZLfPsOk8fEcuqkmXDmcD/IXKl76bEn/uBwtM/Otj+7&#10;o9eQktlm5+bVx/ev5eNldqotsNH69mbZPoFIdkl/ZrjgMzrUzHQIRzJRDKzXBTs15PllYMNacbcD&#10;Lx6yAmRdyf8N6l8AAAD//wMAUEsBAi0AFAAGAAgAAAAhALaDOJL+AAAA4QEAABMAAAAAAAAAAAAA&#10;AAAAAAAAAFtDb250ZW50X1R5cGVzXS54bWxQSwECLQAUAAYACAAAACEAOP0h/9YAAACUAQAACwAA&#10;AAAAAAAAAAAAAAAvAQAAX3JlbHMvLnJlbHNQSwECLQAUAAYACAAAACEAZJhm6wcCAAA5BAAADgAA&#10;AAAAAAAAAAAAAAAuAgAAZHJzL2Uyb0RvYy54bWxQSwECLQAUAAYACAAAACEA7y1Lf9wAAAAJAQAA&#10;DwAAAAAAAAAAAAAAAABhBAAAZHJzL2Rvd25yZXYueG1sUEsFBgAAAAAEAAQA8wAAAGoFAAAAAA==&#10;" filled="f" stroked="f">
                      <v:textbox style="mso-fit-shape-to-text:t"/>
                    </v:shape>
                  </w:pict>
                </mc:Fallback>
              </mc:AlternateConten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645</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6.    Сделать парковки.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647</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8.    Сделать озеленение, обрезать деревья, посадить кустарники.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533BB" w:rsidRPr="00CF1EDD" w:rsidTr="00CF1EDD">
        <w:trPr>
          <w:gridAfter w:val="4"/>
          <w:wAfter w:w="7457" w:type="dxa"/>
        </w:trPr>
        <w:tc>
          <w:tcPr>
            <w:tcW w:w="708" w:type="dxa"/>
            <w:shd w:val="clear" w:color="auto" w:fill="auto"/>
          </w:tcPr>
          <w:p w:rsidR="008533BB" w:rsidRPr="00CF1EDD" w:rsidRDefault="008533B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649</w:t>
            </w:r>
          </w:p>
        </w:tc>
        <w:tc>
          <w:tcPr>
            <w:tcW w:w="4042" w:type="dxa"/>
            <w:gridSpan w:val="2"/>
            <w:tcBorders>
              <w:top w:val="single" w:sz="4" w:space="0" w:color="auto"/>
              <w:left w:val="nil"/>
              <w:bottom w:val="single" w:sz="4" w:space="0" w:color="auto"/>
              <w:right w:val="nil"/>
            </w:tcBorders>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Обратить внимание на столбы они все накренены, шатаются. При сильном ветре не устоят. </w:t>
            </w:r>
          </w:p>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533BB" w:rsidRPr="00CF1EDD" w:rsidRDefault="008533B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533BB" w:rsidRPr="00CF1EDD" w:rsidRDefault="008533B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265D6" w:rsidRPr="00CF1EDD" w:rsidTr="00CF1EDD">
        <w:trPr>
          <w:gridAfter w:val="4"/>
          <w:wAfter w:w="7457" w:type="dxa"/>
        </w:trPr>
        <w:tc>
          <w:tcPr>
            <w:tcW w:w="708" w:type="dxa"/>
            <w:shd w:val="clear" w:color="auto" w:fill="auto"/>
          </w:tcPr>
          <w:p w:rsidR="00E265D6" w:rsidRPr="00CF1EDD" w:rsidRDefault="00E265D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662</w:t>
            </w:r>
          </w:p>
        </w:tc>
        <w:tc>
          <w:tcPr>
            <w:tcW w:w="4042" w:type="dxa"/>
            <w:gridSpan w:val="2"/>
            <w:tcBorders>
              <w:top w:val="single" w:sz="4" w:space="0" w:color="auto"/>
              <w:left w:val="nil"/>
              <w:bottom w:val="single" w:sz="4" w:space="0" w:color="auto"/>
              <w:right w:val="nil"/>
            </w:tcBorders>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Поставить на перекрёстке ул.Горная и ул.Лопсанчапа светофор и обозначить пешеходный переход - опасно ходить в школу. </w:t>
            </w:r>
          </w:p>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Светофоры и дорожные знаки имеются по данным улицам</w:t>
            </w:r>
          </w:p>
        </w:tc>
        <w:tc>
          <w:tcPr>
            <w:tcW w:w="1351"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265D6" w:rsidRPr="00CF1EDD" w:rsidTr="00CF1EDD">
        <w:trPr>
          <w:gridAfter w:val="4"/>
          <w:wAfter w:w="7457" w:type="dxa"/>
        </w:trPr>
        <w:tc>
          <w:tcPr>
            <w:tcW w:w="708" w:type="dxa"/>
            <w:shd w:val="clear" w:color="auto" w:fill="auto"/>
          </w:tcPr>
          <w:p w:rsidR="00E265D6" w:rsidRPr="00CF1EDD" w:rsidRDefault="00E265D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663</w:t>
            </w:r>
          </w:p>
        </w:tc>
        <w:tc>
          <w:tcPr>
            <w:tcW w:w="4042" w:type="dxa"/>
            <w:gridSpan w:val="2"/>
            <w:tcBorders>
              <w:top w:val="single" w:sz="4" w:space="0" w:color="auto"/>
              <w:left w:val="nil"/>
              <w:bottom w:val="single" w:sz="4" w:space="0" w:color="auto"/>
              <w:right w:val="nil"/>
            </w:tcBorders>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Включить двор по ул. Лопсанчапа дд.2,2\1,2\2 в программу «Комфортная городская среда», выставить на торги, назначить подрядчика и обустроить  детскую площадку и парковку. </w:t>
            </w:r>
          </w:p>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необходимо подать заявку в рамках ФКГС</w:t>
            </w:r>
          </w:p>
        </w:tc>
        <w:tc>
          <w:tcPr>
            <w:tcW w:w="1351"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E265D6" w:rsidRPr="00CF1EDD" w:rsidTr="00CF1EDD">
        <w:trPr>
          <w:gridAfter w:val="4"/>
          <w:wAfter w:w="7457" w:type="dxa"/>
        </w:trPr>
        <w:tc>
          <w:tcPr>
            <w:tcW w:w="708" w:type="dxa"/>
            <w:shd w:val="clear" w:color="auto" w:fill="auto"/>
          </w:tcPr>
          <w:p w:rsidR="00E265D6" w:rsidRPr="00CF1EDD" w:rsidRDefault="00E265D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665</w:t>
            </w:r>
          </w:p>
        </w:tc>
        <w:tc>
          <w:tcPr>
            <w:tcW w:w="4042" w:type="dxa"/>
            <w:gridSpan w:val="2"/>
            <w:tcBorders>
              <w:top w:val="single" w:sz="4" w:space="0" w:color="auto"/>
              <w:left w:val="nil"/>
              <w:bottom w:val="single" w:sz="4" w:space="0" w:color="auto"/>
              <w:right w:val="nil"/>
            </w:tcBorders>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2 - во дворе - освещение плохое, сделать детскую площадку с покрытием, установить светильники на улице у подъездов, установить шлагбаум , построить парковку, установить камеры видеонаблюдения во дворе. </w:t>
            </w:r>
          </w:p>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E265D6" w:rsidRPr="00CF1EDD" w:rsidRDefault="00E265D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Потребность игровых площадок запланирован 2024-2025 годы</w:t>
            </w:r>
          </w:p>
        </w:tc>
        <w:tc>
          <w:tcPr>
            <w:tcW w:w="1351"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жителей и местного бюджета</w:t>
            </w:r>
          </w:p>
        </w:tc>
        <w:tc>
          <w:tcPr>
            <w:tcW w:w="992" w:type="dxa"/>
            <w:gridSpan w:val="2"/>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E265D6" w:rsidRPr="00CF1EDD" w:rsidRDefault="00E265D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91F6F" w:rsidRPr="00CF1EDD" w:rsidTr="00CF1EDD">
        <w:trPr>
          <w:gridAfter w:val="4"/>
          <w:wAfter w:w="7457" w:type="dxa"/>
        </w:trPr>
        <w:tc>
          <w:tcPr>
            <w:tcW w:w="708" w:type="dxa"/>
            <w:shd w:val="clear" w:color="auto" w:fill="auto"/>
          </w:tcPr>
          <w:p w:rsidR="00D91F6F" w:rsidRPr="00CF1EDD" w:rsidRDefault="00D91F6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D91F6F" w:rsidRPr="00CF1EDD" w:rsidTr="000512ED">
              <w:tc>
                <w:tcPr>
                  <w:tcW w:w="775"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673</w:t>
                  </w:r>
                </w:p>
              </w:tc>
              <w:tc>
                <w:tcPr>
                  <w:tcW w:w="4042" w:type="dxa"/>
                  <w:tcBorders>
                    <w:top w:val="single" w:sz="4" w:space="0" w:color="auto"/>
                    <w:left w:val="nil"/>
                    <w:bottom w:val="single" w:sz="4" w:space="0" w:color="auto"/>
                    <w:right w:val="nil"/>
                  </w:tcBorders>
                  <w:shd w:val="clear" w:color="auto" w:fill="auto"/>
                </w:tcPr>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безопасную специальную парковку для автомобилей жильцов по ул. Улуг-хемская 18,17 </w:t>
                  </w:r>
                </w:p>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обустроено парковочными местами </w:t>
                  </w:r>
                </w:p>
              </w:tc>
              <w:tc>
                <w:tcPr>
                  <w:tcW w:w="1351"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687"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безопасную специальную парковку для автомобилей жильцов по ул. Улуг-хемская 18,17 </w:t>
            </w:r>
          </w:p>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D91F6F" w:rsidRPr="00CF1EDD" w:rsidRDefault="00D91F6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обустроено парковочными местами </w:t>
            </w:r>
          </w:p>
        </w:tc>
        <w:tc>
          <w:tcPr>
            <w:tcW w:w="1351"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91F6F" w:rsidRPr="00CF1EDD" w:rsidRDefault="00D91F6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0512ED" w:rsidRPr="00CF1EDD" w:rsidTr="00CF1EDD">
        <w:trPr>
          <w:gridAfter w:val="4"/>
          <w:wAfter w:w="7457" w:type="dxa"/>
        </w:trPr>
        <w:tc>
          <w:tcPr>
            <w:tcW w:w="708" w:type="dxa"/>
            <w:shd w:val="clear" w:color="auto" w:fill="auto"/>
          </w:tcPr>
          <w:p w:rsidR="000512ED" w:rsidRPr="00CF1EDD" w:rsidRDefault="000512ED"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674</w:t>
            </w:r>
          </w:p>
        </w:tc>
        <w:tc>
          <w:tcPr>
            <w:tcW w:w="4042" w:type="dxa"/>
            <w:gridSpan w:val="2"/>
            <w:tcBorders>
              <w:top w:val="single" w:sz="4" w:space="0" w:color="auto"/>
              <w:left w:val="nil"/>
              <w:bottom w:val="single" w:sz="4" w:space="0" w:color="auto"/>
              <w:right w:val="nil"/>
            </w:tcBorders>
            <w:shd w:val="clear" w:color="auto" w:fill="auto"/>
          </w:tcPr>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Самый бедный двор- камни,нет дорожек, нет тротуаров, нет озеленения, нет детской площадки.Улуг-хемская 18,17 </w:t>
            </w:r>
          </w:p>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Потребность игровых площадок запланирован 2024-2025 годы</w:t>
            </w:r>
          </w:p>
        </w:tc>
        <w:tc>
          <w:tcPr>
            <w:tcW w:w="1351"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 и местного бюджета</w:t>
            </w:r>
          </w:p>
        </w:tc>
        <w:tc>
          <w:tcPr>
            <w:tcW w:w="992" w:type="dxa"/>
            <w:gridSpan w:val="2"/>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0512ED" w:rsidRPr="00CF1EDD" w:rsidTr="00CF1EDD">
        <w:trPr>
          <w:gridAfter w:val="4"/>
          <w:wAfter w:w="7457" w:type="dxa"/>
        </w:trPr>
        <w:tc>
          <w:tcPr>
            <w:tcW w:w="708" w:type="dxa"/>
            <w:shd w:val="clear" w:color="auto" w:fill="auto"/>
          </w:tcPr>
          <w:p w:rsidR="000512ED" w:rsidRPr="00CF1EDD" w:rsidRDefault="000512ED"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675</w:t>
            </w:r>
          </w:p>
        </w:tc>
        <w:tc>
          <w:tcPr>
            <w:tcW w:w="4042" w:type="dxa"/>
            <w:gridSpan w:val="2"/>
            <w:tcBorders>
              <w:top w:val="single" w:sz="4" w:space="0" w:color="auto"/>
              <w:left w:val="nil"/>
              <w:bottom w:val="single" w:sz="4" w:space="0" w:color="auto"/>
              <w:right w:val="nil"/>
            </w:tcBorders>
            <w:shd w:val="clear" w:color="auto" w:fill="auto"/>
          </w:tcPr>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Включить двор по ул. Кечил-оола 18 и Улуг-Хемская 17  в программу «Комфортная городская среда»,выставить на торги, назначить подрядчика и обустроить  детскую площадку и парковку. </w:t>
            </w:r>
          </w:p>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Серен-оол Айдын Эресович, Белоусов Сергей Александрович</w:t>
            </w:r>
          </w:p>
        </w:tc>
        <w:tc>
          <w:tcPr>
            <w:tcW w:w="4819" w:type="dxa"/>
            <w:shd w:val="clear" w:color="auto" w:fill="auto"/>
          </w:tcPr>
          <w:p w:rsidR="000512ED" w:rsidRPr="00CF1EDD" w:rsidRDefault="000512ED"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необходимо подать заявку в рамках ФКГС</w:t>
            </w:r>
          </w:p>
        </w:tc>
        <w:tc>
          <w:tcPr>
            <w:tcW w:w="1351"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0512ED" w:rsidRPr="00CF1EDD" w:rsidRDefault="000512ED"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МБОУ СОШ №3 необходима большая безопасная удобная  парковка для автомобилей (много детей родители привозят на машинах)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В </w:t>
            </w:r>
            <w:r w:rsidRPr="00CF1EDD">
              <w:rPr>
                <w:rFonts w:ascii="Arial" w:eastAsia="Times New Roman" w:hAnsi="Arial" w:cs="Arial"/>
                <w:color w:val="000000"/>
                <w:sz w:val="24"/>
                <w:szCs w:val="24"/>
                <w:lang w:eastAsia="ru-RU"/>
              </w:rPr>
              <w:t>случае согласования школы можно увеличить парковку внутри территорий путем планировки участка и демонтажа ограждений и зеленых насаждений, иные виды работ согласно безопасности дорожного движения не рассмотрены, по вопросу асфальтирования предварительная сметная стоимость более 3 млн рублей, при формировании бюджета будет подана заявка на выделение финансовых средств</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r w:rsidRPr="00CF1EDD">
              <w:rPr>
                <w:rFonts w:ascii="Arial" w:eastAsia="Times New Roman" w:hAnsi="Arial" w:cs="Arial"/>
                <w:color w:val="000000"/>
                <w:sz w:val="24"/>
                <w:szCs w:val="24"/>
                <w:lang w:val="tt-RU" w:eastAsia="ru-RU"/>
              </w:rPr>
              <w:t>, 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Сквер «им.Героев Кобдо» по ул. Калинина- почему в таком странном состоянии-стригут деревья в осень, всё лето парк не ухожен .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передано подрядной организации для принятия мер</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безндзорных животных</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67DBA" w:rsidRPr="00CF1EDD" w:rsidTr="001E170B">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563</w:t>
                  </w:r>
                </w:p>
              </w:tc>
              <w:tc>
                <w:tcPr>
                  <w:tcW w:w="4042" w:type="dxa"/>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был задан по проблеме бродячих собак.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Проводится отлов на основании заявок от физических, юридических лиц. Заявки принимаются по телефонам 2-33-08, 2-31-42</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r>
          </w:tbl>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был задан по проблеме бродячих собак.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Проводится отлов на основании заявок от физических, юридических лиц. Заявки принимаются по телефонам 2-33-08, 2-31-42</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67DBA" w:rsidRPr="00CF1EDD" w:rsidTr="001E170B">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572</w:t>
                  </w:r>
                </w:p>
              </w:tc>
              <w:tc>
                <w:tcPr>
                  <w:tcW w:w="4042" w:type="dxa"/>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Во дворе организации ОМС много бродячих собак.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1687"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Во дворе организации ОМС много бродячих собак.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Собаки во дворах сбиваются в стаи до 30 особей ,страшно ходить даже днём.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67DBA" w:rsidRPr="00CF1EDD" w:rsidTr="001A139E">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608</w:t>
                  </w:r>
                </w:p>
              </w:tc>
              <w:tc>
                <w:tcPr>
                  <w:tcW w:w="4042" w:type="dxa"/>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4)    Решить вопрос с бродячими собаками.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Строительство организовано за счет средств муниципального бюджета, финансовые средства заложены в рамках муниципальной программы в размере 24,0 млн.рублей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срок- 2023год.</w:t>
                  </w:r>
                </w:p>
              </w:tc>
              <w:tc>
                <w:tcPr>
                  <w:tcW w:w="140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24,0 млн. рублей за счет средств муниципального бюджета</w:t>
                  </w:r>
                </w:p>
              </w:tc>
              <w:tc>
                <w:tcPr>
                  <w:tcW w:w="99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1687"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4)    Решить вопрос с бродячими собаками.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Строительство организовано за счет средств муниципального бюджета, финансовые средства заложены в рамках муниципальной программы в размере 24,0 млн.рублей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срок- 2023год.</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24,0 млн. рублей за счет средств муниципального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5)    Построить детскую площадку, так как детям негде играть во дворе ничего нет! (Кудер Б.К.)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проблему с бродячими собаками.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Собаки во дворах сбиваются в стаи до 30 особей ,страшно ходить даже днём.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867DBA" w:rsidRPr="00CF1EDD" w:rsidTr="00CF1EDD">
        <w:trPr>
          <w:gridAfter w:val="4"/>
          <w:wAfter w:w="7457" w:type="dxa"/>
          <w:trHeight w:val="352"/>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ЖКХ</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Генплан города принят ли, и проблемы частного домовладения (печное отопление, электроэнергия, мусор)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настоящее время Решения о внесении изменений (корректировка) в Генеральный план городского округа «Город Кызыл Республики Тыва» утверждены № 221 от 22 июня 2022</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г. и о внесении изменений (корректировка) в Правила землепользования и застройки городского округа «Город Кызыл Республики Тыва» № 222 от 22 июня 2022г размещены на сайте мэрии города Кызыла https://mkyzyl.ru/gen_plan_Kyzyl/general_plan.php, далее материалы будут направлены в Филиал ФГБУ "ФКП Росреестра" по Республике Тыва (Управление Федеральной службы государственной регистрации, Кадастра и картографии по Республике Тыва) для постановки на государственный кадастровый учет границ города и его функциональных территориальных зон. В связи с чем, проблем у собственников земельных участков при оформлении жилых домов, согласно по приложению по градостроительному зонированию не имеется.</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епартамент архитектруы, градостроительства и земельных отношений</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Оюн Н.Д., проживающая по ул. Красных партизан, 25: по поводу мусора частных домов, внести какую то меру ответственности за сброс бытового мусора в контейнеры МКД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Эресович, Белоусов Сергей </w:t>
            </w:r>
            <w:r w:rsidRPr="00CF1EDD">
              <w:rPr>
                <w:rFonts w:ascii="Arial" w:eastAsia="Times New Roman" w:hAnsi="Arial" w:cs="Arial"/>
                <w:color w:val="000000"/>
                <w:sz w:val="24"/>
                <w:szCs w:val="24"/>
                <w:lang w:eastAsia="ru-RU"/>
              </w:rPr>
              <w:lastRenderedPageBreak/>
              <w:t>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Управлением по административно-техническому надзору совместно с ДГХ мэрии проводятся профилактические работы с населением по установке контейнеров и заключению договор на вывоз мусора с региональным оператором. Информация также регулярно публикуется на ресурсах </w:t>
            </w:r>
            <w:r w:rsidRPr="00CF1EDD">
              <w:rPr>
                <w:rFonts w:ascii="Arial" w:eastAsia="Times New Roman" w:hAnsi="Arial" w:cs="Arial"/>
                <w:color w:val="000000"/>
                <w:sz w:val="24"/>
                <w:szCs w:val="24"/>
                <w:lang w:eastAsia="ru-RU"/>
              </w:rPr>
              <w:lastRenderedPageBreak/>
              <w:t>мэрии в социальных сетях, в том числе на официальном сайте. Касаемо лиц, которые сбрасывают мусор с автомобилей, по обращениям гражлан ведутся запросы в ГИБДД и дальнейшее рассмотрение на административной комиссии г. Кызыла. установлены бункера для сбора ТКО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Исполнено, в декабре 2022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Проблемы с Водоканалом. Свои объемы по очистке, вычистке канализационных труб. Из-за несвоевременной работы данной организации из подвальных помещений многоквартирных домов запах нечистот и излишняя влажность в подъездах.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уточнения МКД?</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Бомжи. Пьяные люди срывают замки в подвальные помещения. Мы, УК Ангарский, в свою очередь запираем, замки ставим, но асоциальные личности срывают, ломают и все равно проникают и в подвалах начинают пьянствовать, гадить. Предлагаем создать комиссию по контролю закрытости подвалов и крыш, чтоб хотя бы год систематически выходили с проверками, чтобы укоренить проживание бомжей в подвалах. И бомжей, пьяниц привлекать к общественно-полезному труду.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 подобных случаях необходимо незамедлительно обращаться в дежурную часть УМВД по г. Кызылу.</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Мусор с мусорных баков вывозятся несвоевременно, не придерживаются графика вывоза. Мусор скапливается, мусорные баки переполняются, машины приезжают и вывозят только мусор в баках, а то что рядом не забирают и приходится дворникам все это убирать, хотя это не их работа. А также из переполненных контейнеров пакеты с мусором растаскивают бродячие собаки и опять мусор везде по двору.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выбран новый региональный оператор ГУП "ТСП", осуществляет вы</w:t>
            </w:r>
            <w:r w:rsidRPr="00CF1EDD">
              <w:rPr>
                <w:rFonts w:ascii="Arial" w:eastAsia="Times New Roman" w:hAnsi="Arial" w:cs="Arial"/>
                <w:color w:val="000000"/>
                <w:sz w:val="24"/>
                <w:szCs w:val="24"/>
                <w:lang w:val="tt-RU" w:eastAsia="ru-RU"/>
              </w:rPr>
              <w:t>в</w:t>
            </w:r>
            <w:r w:rsidRPr="00CF1EDD">
              <w:rPr>
                <w:rFonts w:ascii="Arial" w:eastAsia="Times New Roman" w:hAnsi="Arial" w:cs="Arial"/>
                <w:color w:val="000000"/>
                <w:sz w:val="24"/>
                <w:szCs w:val="24"/>
                <w:lang w:eastAsia="ru-RU"/>
              </w:rPr>
              <w:t>оз ТКО своевременно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Дорога дома по ул Калиниа 24б вся разбитая и корни больших деревьев вылезают из асфальта. Жительница данного дома, престарелая бабушка по дороге в магазин недавно упала и чуть ноги не сломала сейчас еле как ходит. Рассмотреть этот вопрос, вопрос больших деревьев, которые растут по близости с домами и дорогами, потому что корневая система деревьев разрастается, разрушают фундамент домов и разрушают и без того плохие дороги.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w:t>
            </w:r>
            <w:r w:rsidRPr="00CF1EDD">
              <w:rPr>
                <w:rFonts w:ascii="Arial" w:eastAsia="Times New Roman" w:hAnsi="Arial" w:cs="Arial"/>
                <w:color w:val="000000"/>
                <w:sz w:val="24"/>
                <w:szCs w:val="24"/>
                <w:lang w:eastAsia="ru-RU"/>
              </w:rPr>
              <w:lastRenderedPageBreak/>
              <w:t>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Если территория находится на прилегающей к МКД территории, жителям необходимо обратиться непосредственно в УК. Просим выслать фото для уточнения.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Просьба изыскать возможности закупить спецодежду для работников, своих средств не хватает из-за низких тарифов на содержание и обслуживание домов. Кандидат Серен-оол Айдын Эресович предложил, посчитать стоимость спец.одежды в летнее и зимнее время и тогда можно уже выходить с вопросом и предложением к частным предпринимателям, спонсорам о спонсорстве.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УК и ТСЖ, а также МУПы г. Кызыла в рамках своих предусмотренных финансовых средств, приобретают и одевают своих работников специальными одеждами</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деревянном мостике сделать перила или поменять мост.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принято к исполнению.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67DBA" w:rsidRPr="00CF1EDD" w:rsidTr="00876F6A">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580</w:t>
                  </w:r>
                </w:p>
              </w:tc>
              <w:tc>
                <w:tcPr>
                  <w:tcW w:w="4042" w:type="dxa"/>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ул.Подрощенской добавить одну лампочку.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чет средств местного бюджета</w:t>
                  </w:r>
                </w:p>
              </w:tc>
              <w:tc>
                <w:tcPr>
                  <w:tcW w:w="99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687"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ул.Подрощенской добавить одну лампочку.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ЛДО СНТ-8, освещения нет, провода старые, напряжение низкое.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Установка ул. освещения на терр-рии  СНТ относится к председателю</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      Ул.Майская 22- дорога на улице в ямах, освещение плохое, установить мусорные контейнеры.</w:t>
            </w:r>
            <w:r w:rsidRPr="00CF1EDD">
              <w:rPr>
                <w:rFonts w:ascii="Arial" w:eastAsia="Times New Roman" w:hAnsi="Arial" w:cs="Arial"/>
                <w:color w:val="000000"/>
                <w:sz w:val="24"/>
                <w:szCs w:val="24"/>
                <w:lang w:eastAsia="ru-RU"/>
              </w:rPr>
              <w:br/>
              <w:t xml:space="preserve">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ул. Майская, освещение функционирует в штатном режиме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11.  Разобраться с Управляющими компаниями во всех домах - за управление домом требуют большие деньги, а качества обслуживания нет (ул.Декабристов д.8 – подъезды не моют месяцами, подъезды не ремонтируют уже много лет, домофона нет, СЧЁТЧИКИ НА СВЕТ И ОТОПЛЕНИЕ НЕ МОГУТ ПОМЕНЯТЬ  УЖЕ ТРЕТИЙ ГОД, хотя на счетах дома лежит хорошая сумма и ее бы хватило); ул.Чапаева д.11- течёт крыша и в подвале текут трубы, весь дом холодный.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ремонта и установка Домофонов это сугубо решение самих жителей, жители сами за свой счёт должны определить вопрос установки и содержание домофонов. Также за некачественное обслуживание МКД жители как потребители услуг должны проводить претензионные работы в отношении УК, с предоставлением доказательств за не выполненные работы, писать соответствующие заявления в надзорные органы. Без заявлений не представляется возможным провести надзорные деятельности</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По улице напротив баянкольская 13 а, канализация вытекает прямо из подъезда  на улицу, во дворе из-за этого образуется огромная лужа из человеческого кала, мочи и </w:t>
            </w:r>
            <w:r w:rsidRPr="00CF1EDD">
              <w:rPr>
                <w:rFonts w:ascii="Arial" w:eastAsia="Times New Roman" w:hAnsi="Arial" w:cs="Arial"/>
                <w:color w:val="000000"/>
                <w:sz w:val="24"/>
                <w:szCs w:val="24"/>
                <w:lang w:eastAsia="ru-RU"/>
              </w:rPr>
              <w:lastRenderedPageBreak/>
              <w:t xml:space="preserve">сточных вод, полная антисанитария, стоит смрад. Жители просят срочно устранить эту проблему. Здесь играют дети, могут заболеть.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устранено совместно с УК.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Прочистить канализационные трубы, если есть необходимость поменять в доме Баянкольская 13, трубы текут, стоит ужасный запах.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 В настоящее время напротив дома по ул. Баянкольская, 13 а аварийно</w:t>
            </w:r>
            <w:r w:rsidRPr="00CF1EDD">
              <w:rPr>
                <w:rFonts w:ascii="Arial" w:eastAsia="Times New Roman" w:hAnsi="Arial" w:cs="Arial"/>
                <w:color w:val="000000"/>
                <w:sz w:val="24"/>
                <w:szCs w:val="24"/>
                <w:lang w:val="tt-RU" w:eastAsia="ru-RU"/>
              </w:rPr>
              <w:t>т</w:t>
            </w:r>
            <w:r w:rsidRPr="00CF1EDD">
              <w:rPr>
                <w:rFonts w:ascii="Arial" w:eastAsia="Times New Roman" w:hAnsi="Arial" w:cs="Arial"/>
                <w:color w:val="000000"/>
                <w:sz w:val="24"/>
                <w:szCs w:val="24"/>
                <w:lang w:eastAsia="ru-RU"/>
              </w:rPr>
              <w:t>признанные МКД снесены</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3)    Обратить внимание на то ,что у парадного входа совершенно разбитая лестница, которая скоро провалиться.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6)    Залатать трещины в квартирах после землятрясения, образовались большие трещины в доме очень холодно.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7)    Отремонтировать общий туалет на первом этаже, он в плачевном состоянии.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w:t>
            </w:r>
            <w:r w:rsidRPr="00CF1EDD">
              <w:rPr>
                <w:rFonts w:ascii="Arial" w:eastAsia="Times New Roman" w:hAnsi="Arial" w:cs="Arial"/>
                <w:color w:val="000000"/>
                <w:sz w:val="24"/>
                <w:szCs w:val="24"/>
                <w:lang w:eastAsia="ru-RU"/>
              </w:rPr>
              <w:t>ый,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Уточнить адрес.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8)     Необходимо освещение в подъездах.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необходимо выделение специально отведенного помещения, соответствующего нормам хранения архивных документов для городского архива. В настоящее время все архивные документы города Кызыла хранятся в подвальном помещении, в сырости.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отсутствием специально отведенного помещения, нет возможности исполнить</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связи с отсутсвтием специально отведенного помещения, нет возможности исполнить</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связи с отсутсвтием специально отведенного помещения, нет возможности исполнить</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связи с отсутсвтием специально отведенного помещения, нет возможности исполнить</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Хозу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необходимо ставить дорожные знаки либо лежачие полицейские, потому что водители по этой дороге «гоняют», сильно газуя, особенно по ночам.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всех городских дорогах дорожные знаки имеются.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Ул.Майская 22- дорога на улице в ямах, освещение плохое, </w:t>
            </w:r>
            <w:r w:rsidRPr="00CF1EDD">
              <w:rPr>
                <w:rFonts w:ascii="Arial" w:eastAsia="Times New Roman" w:hAnsi="Arial" w:cs="Arial"/>
                <w:color w:val="000000"/>
                <w:sz w:val="24"/>
                <w:szCs w:val="24"/>
                <w:lang w:eastAsia="ru-RU"/>
              </w:rPr>
              <w:lastRenderedPageBreak/>
              <w:t xml:space="preserve">установить мусорные контейнеры.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Освещение по ул. Майская по состоянию на 08.12.22 г. функционирует </w:t>
            </w:r>
            <w:r w:rsidRPr="00CF1EDD">
              <w:rPr>
                <w:rFonts w:ascii="Arial" w:eastAsia="Times New Roman" w:hAnsi="Arial" w:cs="Arial"/>
                <w:color w:val="000000"/>
                <w:sz w:val="24"/>
                <w:szCs w:val="24"/>
                <w:lang w:eastAsia="ru-RU"/>
              </w:rPr>
              <w:lastRenderedPageBreak/>
              <w:t>в штатном режиме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Возле мостика через ручей Донмас-Суг  сделать настоящую детскую площадку, зону отдыха для семей, освещённую, со специальным покрытием,безопасную;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силами ООО "Чистый город" дополнительно установлен осветительный  прожектор</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епартамент архитектуры, градостроительства и земельных отношений</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Ул.О.Курседи 198б - спилить дерево, которое может упасть на крышу дома.</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письменно обратиться в МУП Благоустройство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Отремонтировать асфальт перед домами.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поставить сушилки, столбы поставить для белья перед домом лопсанчапа 2/2, потому </w:t>
            </w:r>
            <w:r w:rsidRPr="00CF1EDD">
              <w:rPr>
                <w:rFonts w:ascii="Arial" w:eastAsia="Times New Roman" w:hAnsi="Arial" w:cs="Arial"/>
                <w:color w:val="000000"/>
                <w:sz w:val="24"/>
                <w:szCs w:val="24"/>
                <w:lang w:eastAsia="ru-RU"/>
              </w:rPr>
              <w:lastRenderedPageBreak/>
              <w:t xml:space="preserve">что жители дома вещают вещи на заборе детского садика. На замечания никак не реагируют, иногда даже огрызаются.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обращение передано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Как работают участковые полицейские их не видно, невозможно дозвониться. Не понятно есть они или нет, как будто бы их и нет. Почему нельзя вывесить на подъездах дома табличку с номером участкового полицейского данного дома. С жителями своего района участковые никак не работают и не знают, что творится на их участках. Контроль над работой участковых полицейских с гражданами своих же участков.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соотвествии с требованиями Приказа МВД России от 29 марта 2019 г. № 205 “О несении службы участковым уполномоченным полиции на обслуживаемом административном участке и организации этой деятельности”, территория города Кызыла разделена на 31 административные участки, которые закреплены за каждым участковым уполномоченным полиции (далее УУП). В данное время вакантных должностей участкового уполномоченного полиции в штате УМВД Россиии по г. Кызылу не имеются, УУП работают в полном составе. Для уточнения влпроса графика работы УУП необходимо позвонить в дежурную часть УМВД России по г. Кызылу по телефонам 9-36-01 и 9-36-02, также нчальнику УУП ОУУП и ПДН УМВД России по г. Кызылу по телефону 9-36-82. В данное время Управлением по профилактике праовнарушений мэрии г. Кызыла, расматривается вопрос вывесить на подъездах дома табличку с номером участкового уполномоченного полиции.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Канализацию детского садика необходимо прочистить. </w:t>
            </w:r>
            <w:r w:rsidRPr="00CF1EDD">
              <w:rPr>
                <w:rFonts w:ascii="Arial" w:eastAsia="Times New Roman" w:hAnsi="Arial" w:cs="Arial"/>
                <w:color w:val="000000"/>
                <w:sz w:val="24"/>
                <w:szCs w:val="24"/>
                <w:lang w:eastAsia="ru-RU"/>
              </w:rPr>
              <w:lastRenderedPageBreak/>
              <w:t xml:space="preserve">Аварийку невозможно дождаться, не реагируют.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укажите местоположение и наименование садика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Во дворе стоит газ. Газовые службы совершенно не следят за ним. Не убирают мусор накопившийся внутри ограждения.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Просьба Маргариты Хулер-ооловны, жительницы кв.43 по ул. Лопсанчапа 43, закрыть чердак на крышу в подъезде. Там круглогодично живут бомжи, буквально «срут» на голову. Участковый не реагирует.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 силами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 районе автодорожного нужно делать субботники. Много мусора из-за алкашей.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Декабристов д.8 - установить «лежачий полицейский» при въезде во двор.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передан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Декабристов д.8- Обязать УК «Центр» отчитаться перед жителями о работе- просили их покрасить фасад дома ул.Декабристов д.8- нет реакции уже три года. Просили их отремонтировать и закрыть подъезды, отремонтировать окна в подъездах, отремонтировать крышу- течёт . Три года нет ответа и реакции от УК «Центр». Просили их насыпать песок на детскую площадку (камни везде)- нет реакции с февраля 2022 года, заявление им написали, подписи собрали в феврале 2022 года.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Жители должны провести общее собрание и протокольно решили о том, чтобы ук отчитались. Потребность игровых площадок запланирован 2024-2025 годы</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Ул. Чапаева и ул.Декабристов частный сектор – колонка для воды на улице очень неудобно, просят провести горячую и холодную воду в частный сектор прямо в дома, провести газ. Отопление печное почти у всех- поэтому сажа в домах. Заасфальтировать улицы Чапаева  и Декабристов до конца- лужи во время дождя и весной,сделать настоящие тротуары, пешеходные переходы, сделать нормальное уличное освещение в частном </w:t>
            </w:r>
            <w:r w:rsidRPr="00CF1EDD">
              <w:rPr>
                <w:rFonts w:ascii="Arial" w:eastAsia="Times New Roman" w:hAnsi="Arial" w:cs="Arial"/>
                <w:color w:val="000000"/>
                <w:sz w:val="24"/>
                <w:szCs w:val="24"/>
                <w:lang w:eastAsia="ru-RU"/>
              </w:rPr>
              <w:lastRenderedPageBreak/>
              <w:t xml:space="preserve">секторе. В прошлом году начали делать дорогу на улице, половину сделали- остальное бросили и не доделали.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 плане 2024-2025 годы</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2,2/1,2/2 с отчётом о расходовании финансовых средств, о проделанной работе, о планах на новый год, о капремонте  общежитий и придомовых территорий, о благоустройстве детской площадки- что сделано, что не сделано и по какой причине, о ремонте труб в подвалах, о ремонте крыш в этих домах, о комфорте жителей вообще, почему постоянно отключают свет в домах.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ДГХ рекомендует жителям провести общая собрание протокол занести проблемные вопросы а также вопросы капремонта МКД для внесения КРАТКОСРОЧНЫЙ ПЛАН</w:t>
            </w:r>
            <w:r w:rsidRPr="00CF1EDD">
              <w:rPr>
                <w:rFonts w:ascii="Arial" w:eastAsia="Times New Roman" w:hAnsi="Arial" w:cs="Arial"/>
                <w:color w:val="000000"/>
                <w:sz w:val="24"/>
                <w:szCs w:val="24"/>
                <w:lang w:eastAsia="ru-RU"/>
              </w:rPr>
              <w:br/>
              <w:t>реализации региональной программы «Капитальный ремонт общего</w:t>
            </w:r>
            <w:r w:rsidRPr="00CF1EDD">
              <w:rPr>
                <w:rFonts w:ascii="Arial" w:eastAsia="Times New Roman" w:hAnsi="Arial" w:cs="Arial"/>
                <w:color w:val="000000"/>
                <w:sz w:val="24"/>
                <w:szCs w:val="24"/>
                <w:lang w:eastAsia="ru-RU"/>
              </w:rPr>
              <w:br/>
              <w:t>имущества в многоквартирных домах, расположенных на территории</w:t>
            </w:r>
            <w:r w:rsidRPr="00CF1EDD">
              <w:rPr>
                <w:rFonts w:ascii="Arial" w:eastAsia="Times New Roman" w:hAnsi="Arial" w:cs="Arial"/>
                <w:color w:val="000000"/>
                <w:sz w:val="24"/>
                <w:szCs w:val="24"/>
                <w:lang w:eastAsia="ru-RU"/>
              </w:rPr>
              <w:br/>
              <w:t>Республики Тыва, на 2014-2043 годы» на 2023-2025 годы</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жителей</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д.2/1 – 1 подъезд 5 этаж весь аренда и посуточные квартиры, 3 этаж- посуточные квартиры. В этих квартирах собираются странные элементы, распивают предположительно спиртные напитки, хулиганят, мусорят(очень опасно жителям, страшно). Просьба установить домофоны и железные двери с охраной. 2 подъезд- железная дверь установлена на деньги </w:t>
            </w:r>
            <w:r w:rsidRPr="00CF1EDD">
              <w:rPr>
                <w:rFonts w:ascii="Arial" w:eastAsia="Times New Roman" w:hAnsi="Arial" w:cs="Arial"/>
                <w:color w:val="000000"/>
                <w:sz w:val="24"/>
                <w:szCs w:val="24"/>
                <w:lang w:eastAsia="ru-RU"/>
              </w:rPr>
              <w:lastRenderedPageBreak/>
              <w:t xml:space="preserve">жильцов, что недопустимо по всем правилам и нормам. Закрыть подвалы и чердаки. Установить нормальное освещение в коридорах, установить камеры наружного наблюдения на улице, отремонтировать полы и стены в коридорах, сделать нормальное освещение. Самое главное- назначить вахтёра (консьерж) для пропуска в подъезды. Установить шлагбаумы на въезде во двор. Сделать безопасную специальную парковку для автомобилей жильцов.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В отдел муниципального контроля УАТН мэрии г. Кызыла за 2022 год поступил всего 1284 обращений (из них 48 посуточных квартир, ночные заведения 15) по нарушению тишины и покоя граждан. Составлено255 протоколов, проведено профилактических бесед 767,  наложен штраф на сумму 371700 рублей Прекращена сдача посуточно 40 квартир.</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"ДГХ рекомендует жителям провести </w:t>
            </w:r>
            <w:r w:rsidRPr="00CF1EDD">
              <w:rPr>
                <w:rFonts w:ascii="Arial" w:eastAsia="Times New Roman" w:hAnsi="Arial" w:cs="Arial"/>
                <w:color w:val="000000"/>
                <w:sz w:val="24"/>
                <w:szCs w:val="24"/>
                <w:lang w:eastAsia="ar-SA"/>
              </w:rPr>
              <w:lastRenderedPageBreak/>
              <w:t>общая собрание протокол занести проблемные вопросы а также вопросы капремонта МКД для внесения КРАТКОСРОЧНЫЙ ПЛАН</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реализации региональной программы «Капитальный ремонт общего</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имущества в многоквартирных домах, расположенных на территории</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Республики Тыва, на 2014-2043 годы» на 2023-2025 годы"</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Частично </w:t>
            </w: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жителей</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 частично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 2 - самый бедный двор- камни,нет дорожек, нет тротуаров, нет озеленения, нет детской площадки.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по данному вопросу обращаться в управляющую компанию.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по ул. Ровенская д."1а" живут без колодца, набирают воды из общежития Типографии.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ул. Ровенская имеется  централизованное водоснабжение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ул. Ровенская д."1а" - после дождей с крыш идет вода.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w:t>
            </w:r>
            <w:r w:rsidRPr="00CF1EDD">
              <w:rPr>
                <w:rFonts w:ascii="Arial" w:eastAsia="Times New Roman" w:hAnsi="Arial" w:cs="Arial"/>
                <w:color w:val="000000"/>
                <w:sz w:val="24"/>
                <w:szCs w:val="24"/>
                <w:lang w:eastAsia="ru-RU"/>
              </w:rPr>
              <w:lastRenderedPageBreak/>
              <w:t>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устранено силами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Обязать директора УК «Центр и УК «Орион»» выступить перед жильцами домов по ул.Кечил-оола 18 и ул.Улуг-Хемская 17  с отчётом о расходовании финансовых средств, о проделанной работе, о планах на новый год, о капремонте  общежитий и придомовых территорий, о благоустройстве детской площадки- что сделано, что не сделано и по какой причине, о ремонте труб в подвалах, о ремонте крыш в этих домах, о комфорте жителей вообще.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должны провести общее собрание и протокольно вынести решение.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много проблем с управляющим компаниями- не работают, капремонт не делают, подъезды, детские площадки не ухоженные. Просьба навести порядок в управляющих компаниях города (во всех без исключения), взять на контроль расходование средств.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38496" behindDoc="0" locked="0" layoutInCell="1" allowOverlap="1" wp14:anchorId="6B3C3339" wp14:editId="7F86149A">
                      <wp:simplePos x="0" y="0"/>
                      <wp:positionH relativeFrom="column">
                        <wp:posOffset>123825</wp:posOffset>
                      </wp:positionH>
                      <wp:positionV relativeFrom="paragraph">
                        <wp:posOffset>1428750</wp:posOffset>
                      </wp:positionV>
                      <wp:extent cx="447675" cy="266700"/>
                      <wp:effectExtent l="0" t="0" r="0" b="0"/>
                      <wp:wrapNone/>
                      <wp:docPr id="567" name="Надпись 56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0861B00" id="Надпись 567" o:spid="_x0000_s1026" type="#_x0000_t202" style="position:absolute;margin-left:9.75pt;margin-top:112.5pt;width:35.25pt;height:21pt;z-index:2777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RACAIAADkEAAAOAAAAZHJzL2Uyb0RvYy54bWysU82O0zAQviPxDpbvNN2qTVHUdAW7Wi4I&#10;EAsP4Dp2E8n2GNtt0iN3XoF34MCB275C9o0YO2mWn9MiLo4z4+/zN9+MN5edVuQonG/AlPRiNqdE&#10;GA5VY/Yl/fjh5tlzSnxgpmIKjCjpSXh6uX36ZNPaQiygBlUJR5DE+KK1Ja1DsEWWeV4LzfwMrDCY&#10;lOA0C/jr9lnlWIvsWmWL+TzPWnCVdcCF9xi9HpJ0m/ilFDy8ldKLQFRJUVtIq0vrLq7ZdsOKvWO2&#10;bvgog/2DCs0ag5dOVNcsMHJwzV9UuuEOPMgw46AzkLLhItWA1VzM/6jmtmZWpFrQHG8nm/z/o+Vv&#10;ju8caaqSrvI1JYZpbFL/tf/Wf+/v+h/3n++/kJiJtYkuvPYBHcta64uEjD6n7a1FmtC9hA6nILoa&#10;4x6DEdhJp+MXyyWYxz6cJu+RlHAMLpfrfL2ihGNqkS9XeepN9gC2zodXAjSJm5I6bG1SxY6jKFac&#10;j8S7DNw0Sp3FDkqSpnBSIh5Q5r2QWHkSFAOeu/3uSjkyjAfOLwo9DwkKSYB4UCLxI7EjJKJFmspH&#10;4idQuh9MmPC6MeCSEenNiFjAkeG0hy71AYXL4fzYNz8YEL3YQXXCtrU4/iX1nw7MCUpcUFcwvBZm&#10;eA3oxmC0ty8OAV2dJmCAj7Q4n7j77QH8+p9OPbz47U8AAAD//wMAUEsDBBQABgAIAAAAIQDdye1F&#10;3QAAAAkBAAAPAAAAZHJzL2Rvd25yZXYueG1sTI/NTsMwEITvSLyDtZW4UbuRUmiIU1X8SBy40Ib7&#10;NjZx1HgdxW6Tvj3LCU6r2R3NflNuZ9+Lix1jF0jDaqlAWGqC6ajVUB/e7h9BxIRksA9kNVxthG11&#10;e1NiYcJEn/ayT63gEIoFanApDYWUsXHWY1yGwRLfvsPoMbEcW2lGnDjc9zJTai09dsQfHA722dnm&#10;tD97DSmZ3epav/r4/jV/vExONTnWWt8t5t0TiGTn9GeGX3xGh4qZjuFMJoqe9SZnp4Ysy7kTGzaK&#10;55EX6wcFsirl/wbVDwAAAP//AwBQSwECLQAUAAYACAAAACEAtoM4kv4AAADhAQAAEwAAAAAAAAAA&#10;AAAAAAAAAAAAW0NvbnRlbnRfVHlwZXNdLnhtbFBLAQItABQABgAIAAAAIQA4/SH/1gAAAJQBAAAL&#10;AAAAAAAAAAAAAAAAAC8BAABfcmVscy8ucmVsc1BLAQItABQABgAIAAAAIQAHwvRACAIAADkEAAAO&#10;AAAAAAAAAAAAAAAAAC4CAABkcnMvZTJvRG9jLnhtbFBLAQItABQABgAIAAAAIQDdye1F3QAAAAkB&#10;AAAPAAAAAAAAAAAAAAAAAGIEAABkcnMvZG93bnJldi54bWxQSwUGAAAAAAQABADzAAAAbA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39520" behindDoc="0" locked="0" layoutInCell="1" allowOverlap="1" wp14:anchorId="55D164BC" wp14:editId="5D1265D3">
                      <wp:simplePos x="0" y="0"/>
                      <wp:positionH relativeFrom="column">
                        <wp:posOffset>123825</wp:posOffset>
                      </wp:positionH>
                      <wp:positionV relativeFrom="paragraph">
                        <wp:posOffset>1428750</wp:posOffset>
                      </wp:positionV>
                      <wp:extent cx="447675" cy="266700"/>
                      <wp:effectExtent l="0" t="0" r="0" b="0"/>
                      <wp:wrapNone/>
                      <wp:docPr id="568" name="Надпись 56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CC42032" id="Надпись 568" o:spid="_x0000_s1026" type="#_x0000_t202" style="position:absolute;margin-left:9.75pt;margin-top:112.5pt;width:35.25pt;height:21pt;z-index:2777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TeLBwIAADkEAAAOAAAAZHJzL2Uyb0RvYy54bWysU8GO0zAQvSPxD5bvNN2qzaKo6Qp2tVwQ&#10;IBY+wHXsJpLtMbbbpEfu/AL/wIEDt/2F7B8xdtIsu5wWcXGcGb/nN2/G64tOK3IQzjdgSno2m1Mi&#10;DIeqMbuSfv50/eIlJT4wUzEFRpT0KDy92Dx/tm5tIRZQg6qEI0hifNHaktYh2CLLPK+FZn4GVhhM&#10;SnCaBfx1u6xyrEV2rbLFfJ5nLbjKOuDCe4xeDUm6SfxSCh7eS+lFIKqkqC2k1aV1G9dss2bFzjFb&#10;N3yUwf5BhWaNwUsnqisWGNm75i8q3XAHHmSYcdAZSNlwkWrAas7mj6q5qZkVqRY0x9vJJv//aPm7&#10;wwdHmqqkqxxbZZjGJvXf+x/9z/62/3X39e4biZlYm+jCWx/Qsay1vkjI6HPa3likCd1r6HAKoqsx&#10;7jEYgZ10On6xXIJ57MNx8h5JCcfgcnmen68o4Zha5MtVnnqT3YOt8+GNAE3ipqQOW5tUscMoihWn&#10;I/EuA9eNUiexg5KkKRyViAeU+SgkVp4ExYDnbre9VI4M44Hzi0JPQ4JCEiAelEj8ROwIiWiRpvKJ&#10;+AmU7gcTJrxuDLhkRHozIhZwYDjtoUt9QOFyOD/2zQ8GRC+2UB2xbS2Of0n9lz1zghIX1CUMr4UZ&#10;XgO6MRjt7at9QFenCRjgIy3OJ+4ePIA//9Op+xe/+Q0AAP//AwBQSwMEFAAGAAgAAAAhAN3J7UXd&#10;AAAACQEAAA8AAABkcnMvZG93bnJldi54bWxMj81OwzAQhO9IvIO1lbhRu5FSaIhTVfxIHLjQhvs2&#10;NnHUeB3FbpO+PcsJTqvZHc1+U25n34uLHWMXSMNqqUBYaoLpqNVQH97uH0HEhGSwD2Q1XG2EbXV7&#10;U2JhwkSf9rJPreAQigVqcCkNhZSxcdZjXIbBEt++w+gxsRxbaUacONz3MlNqLT12xB8cDvbZ2ea0&#10;P3sNKZnd6lq/+vj+NX+8TE41OdZa3y3m3ROIZOf0Z4ZffEaHipmO4Uwmip71JmenhizLuRMbNorn&#10;kRfrBwWyKuX/BtUPAAAA//8DAFBLAQItABQABgAIAAAAIQC2gziS/gAAAOEBAAATAAAAAAAAAAAA&#10;AAAAAAAAAABbQ29udGVudF9UeXBlc10ueG1sUEsBAi0AFAAGAAgAAAAhADj9If/WAAAAlAEAAAsA&#10;AAAAAAAAAAAAAAAALwEAAF9yZWxzLy5yZWxzUEsBAi0AFAAGAAgAAAAhAAF1N4sHAgAAOQQAAA4A&#10;AAAAAAAAAAAAAAAALgIAAGRycy9lMm9Eb2MueG1sUEsBAi0AFAAGAAgAAAAhAN3J7UXdAAAACQEA&#10;AA8AAAAAAAAAAAAAAAAAYQ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0544" behindDoc="0" locked="0" layoutInCell="1" allowOverlap="1" wp14:anchorId="25D92E37" wp14:editId="17CEB04D">
                      <wp:simplePos x="0" y="0"/>
                      <wp:positionH relativeFrom="column">
                        <wp:posOffset>123825</wp:posOffset>
                      </wp:positionH>
                      <wp:positionV relativeFrom="paragraph">
                        <wp:posOffset>1447800</wp:posOffset>
                      </wp:positionV>
                      <wp:extent cx="447675" cy="257175"/>
                      <wp:effectExtent l="0" t="0" r="0" b="0"/>
                      <wp:wrapNone/>
                      <wp:docPr id="569" name="Надпись 56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820BE08" id="Надпись 569" o:spid="_x0000_s1026" type="#_x0000_t202" style="position:absolute;margin-left:9.75pt;margin-top:114pt;width:35.25pt;height:20.25pt;z-index:2777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yu7CAIAADkEAAAOAAAAZHJzL2Uyb0RvYy54bWysU8GO0zAQvSPxD5bvNN2qzULUdAW7Wi4I&#10;EMt+gOvYTSTbY2y3SY/c+QX+gQMHbvxC9o8YO2l2gdMiLo4z4/f85s14fdFpRQ7C+QZMSc9mc0qE&#10;4VA1ZlfS24/Xz55T4gMzFVNgREmPwtOLzdMn69YWYgE1qEo4giTGF60taR2CLbLM81po5mdghcGk&#10;BKdZwF+3yyrHWmTXKlvM53nWgqusAy68x+jVkKSbxC+l4OGdlF4EokqK2kJaXVq3cc02a1bsHLN1&#10;w0cZ7B9UaNYYvHSiumKBkb1r/qLSDXfgQYYZB52BlA0XqQas5mz+RzU3NbMi1YLmeDvZ5P8fLX97&#10;eO9IU5V0lb+gxDCNTeq/9t/67/3P/sfd57svJGZibaILb3xAx7LW+iIho89pe2ORJnSvoMMpiK7G&#10;uMdgBHbS6fjFcgnmsQ/HyXskJRyDy+V5fr6ihGNqkS9XeepNdg+2zofXAjSJm5I6bG1SxQ6jKFac&#10;jsS7DFw3Sp3EDkqSpnBUIh5Q5oOQWHkSFAOeu932UjkyjAfOLwo9DQkKSYB4UCLxI7EjJKJFmspH&#10;4idQuh9MmPC6MeCSEenNiFjAgeG0hy71AYXL4fzYNz8YEL3YQnXEtrU4/iX1n/bMCUpcUJcwvBZm&#10;eA3oxmC0ty/3AV2dJmCAj7Q4n7j77QE8/E+n7l/85hcAAAD//wMAUEsDBBQABgAIAAAAIQCY2P01&#10;3AAAAAkBAAAPAAAAZHJzL2Rvd25yZXYueG1sTI/NTsMwEITvSLyDtUjcqN1IqdIQp6r4kThwoQ33&#10;bWziiHgdxW6Tvj3LCU6r2R3NflPtFj+Ii51iH0jDeqVAWGqD6anT0BxfHwoQMSEZHAJZDVcbYVff&#10;3lRYmjDTh70cUic4hGKJGlxKYyllbJ31GFdhtMS3rzB5TCynTpoJZw73g8yU2kiPPfEHh6N9crb9&#10;Ppy9hpTMfn1tXnx8+1zen2en2hwbre/vlv0jiGSX9GeGX3xGh5qZTuFMJoqB9TZnp4YsK7gTG7aK&#10;54kXmyIHWVfyf4P6BwAA//8DAFBLAQItABQABgAIAAAAIQC2gziS/gAAAOEBAAATAAAAAAAAAAAA&#10;AAAAAAAAAABbQ29udGVudF9UeXBlc10ueG1sUEsBAi0AFAAGAAgAAAAhADj9If/WAAAAlAEAAAsA&#10;AAAAAAAAAAAAAAAALwEAAF9yZWxzLy5yZWxzUEsBAi0AFAAGAAgAAAAhAFjDK7sIAgAAOQQAAA4A&#10;AAAAAAAAAAAAAAAALgIAAGRycy9lMm9Eb2MueG1sUEsBAi0AFAAGAAgAAAAhAJjY/TX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1568" behindDoc="0" locked="0" layoutInCell="1" allowOverlap="1" wp14:anchorId="6F4E35EA" wp14:editId="267737D6">
                      <wp:simplePos x="0" y="0"/>
                      <wp:positionH relativeFrom="column">
                        <wp:posOffset>123825</wp:posOffset>
                      </wp:positionH>
                      <wp:positionV relativeFrom="paragraph">
                        <wp:posOffset>1447800</wp:posOffset>
                      </wp:positionV>
                      <wp:extent cx="447675" cy="257175"/>
                      <wp:effectExtent l="0" t="0" r="0" b="0"/>
                      <wp:wrapNone/>
                      <wp:docPr id="570" name="Надпись 57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206CE47" id="Надпись 570" o:spid="_x0000_s1026" type="#_x0000_t202" style="position:absolute;margin-left:9.75pt;margin-top:114pt;width:35.25pt;height:20.25pt;z-index:2777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CTCBwIAADkEAAAOAAAAZHJzL2Uyb0RvYy54bWysU0uOEzEQ3SNxB8t70pkoH9RKZwQzGjYI&#10;EAMHcNx22pLtMraT7izZcwXuwIIFu7lC5kaU3Z0ePqtBbNzuKr/nV6/K68vOaHIQPiiwFb2YTCkR&#10;lkOt7K6iHz/cPHtOSYjM1kyDFRU9ikAvN0+frFtXihk0oGvhCZLYULauok2MriyKwBthWJiAExaT&#10;ErxhEX/9rqg9a5Hd6GI2nS6LFnztPHARAkav+yTdZH4pBY9vpQwiEl1R1Bbz6vO6TWuxWbNy55lr&#10;FB9ksH9QYZiyeOlIdc0iI3uv/qIyinsIIOOEgylASsVFrgGruZj+Uc1tw5zItaA5wY02hf9Hy98c&#10;3nmi6oouVuiPZQabdPp6+nb6fro7/bj/fP+FpEyqTXTxdYjoWNG6UGZk8jlvbx3SxO4ldDgFydUU&#10;DxhMwE56k75YLsE83nMcvUdSwjE4n6+WqwUlHFOz5XyxzL0pHsDOh/hKgCFpU1GPrc2q2GEQxcrz&#10;kXSXhRul9VlsryRrikct0gFt3wuJlWdBKRC4322vtCf9eOD8otDzkKCQDEgHJRI/EjtAElrkqXwk&#10;fgTl+8HGEW+UBZ+NyG9GpAIODKc9drkPKFz254e+hd6A5MUW6iO2rcXxr2j4tGdeUOKjvoL+tTDL&#10;G0A3eqODe7GP6Oo4AT18oMX5xN1vD+DX/3zq4cVvfgIAAP//AwBQSwMEFAAGAAgAAAAhAJjY/TXc&#10;AAAACQEAAA8AAABkcnMvZG93bnJldi54bWxMj81OwzAQhO9IvIO1SNyo3Uip0hCnqviROHChDfdt&#10;bOKIeB3FbpO+PcsJTqvZHc1+U+0WP4iLnWIfSMN6pUBYaoPpqdPQHF8fChAxIRkcAlkNVxthV9/e&#10;VFiaMNOHvRxSJziEYokaXEpjKWVsnfUYV2G0xLevMHlMLKdOmglnDveDzJTaSI898QeHo31ytv0+&#10;nL2GlMx+fW1efHz7XN6fZ6faHBut7++W/SOIZJf0Z4ZffEaHmplO4UwmioH1NmenhiwruBMbtorn&#10;iRebIgdZV/J/g/oHAAD//wMAUEsBAi0AFAAGAAgAAAAhALaDOJL+AAAA4QEAABMAAAAAAAAAAAAA&#10;AAAAAAAAAFtDb250ZW50X1R5cGVzXS54bWxQSwECLQAUAAYACAAAACEAOP0h/9YAAACUAQAACwAA&#10;AAAAAAAAAAAAAAAvAQAAX3JlbHMvLnJlbHNQSwECLQAUAAYACAAAACEAbjQkwgcCAAA5BAAADgAA&#10;AAAAAAAAAAAAAAAuAgAAZHJzL2Uyb0RvYy54bWxQSwECLQAUAAYACAAAACEAmNj9NdwAAAAJAQAA&#10;DwAAAAAAAAAAAAAAAABhBAAAZHJzL2Rvd25yZXYueG1sUEsFBgAAAAAEAAQA8wAAAGoFA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2592" behindDoc="0" locked="0" layoutInCell="1" allowOverlap="1" wp14:anchorId="46A5E0E3" wp14:editId="64B13DA1">
                      <wp:simplePos x="0" y="0"/>
                      <wp:positionH relativeFrom="column">
                        <wp:posOffset>123825</wp:posOffset>
                      </wp:positionH>
                      <wp:positionV relativeFrom="paragraph">
                        <wp:posOffset>1447800</wp:posOffset>
                      </wp:positionV>
                      <wp:extent cx="447675" cy="257175"/>
                      <wp:effectExtent l="0" t="0" r="0" b="0"/>
                      <wp:wrapNone/>
                      <wp:docPr id="571" name="Надпись 57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CAE111C" id="Надпись 571" o:spid="_x0000_s1026" type="#_x0000_t202" style="position:absolute;margin-left:9.75pt;margin-top:114pt;width:35.25pt;height:20.25pt;z-index:2777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jjyCAIAADkEAAAOAAAAZHJzL2Uyb0RvYy54bWysU82O0zAQviPxDpbvNG3VHxQ1XcGulgsC&#10;xMIDuI7dRLI9xnab9MidV+AdOHDgtq+QfSPGTppll9MiLo4z4+/zN9+MNxetVuQonK/BFHQ2mVIi&#10;DIeyNvuCfv50/eIlJT4wUzIFRhT0JDy92D5/tmlsLuZQgSqFI0hifN7YglYh2DzLPK+EZn4CVhhM&#10;SnCaBfx1+6x0rEF2rbL5dLrKGnCldcCF9xi96pN0m/ilFDy8l9KLQFRBUVtIq0vrLq7ZdsPyvWO2&#10;qvkgg/2DCs1qg5eOVFcsMHJw9V9UuuYOPMgw4aAzkLLmItWA1cymj6q5qZgVqRY0x9vRJv//aPm7&#10;4wdH6rKgy/WMEsM0Nqn73v3ofna33a+7r3ffSMzE2kQb3vqAjmWN9XlCRp/T9sYiTWhfQ4tTEF2N&#10;cY/BCGyl0/GL5RLMYx9Oo/dISjgGF4v1ar2khGNqvlosV6k32T3YOh/eCNAkbgrqsLVJFTsOolh+&#10;PhLvMnBdK3UW2ytJmsJJiXhAmY9CYuVJUAx47va7S+VIPx44vyj0PCQoJAHiQYnET8QOkIgWaSqf&#10;iB9B6X4wYcTr2oBLRqQ3I2IBR4bTHtrUBxQu+/ND33xvQPRiB+UJ29bg+BfUfzkwJyhxQV1C/1qY&#10;4RWgG73R3r46BHR1nIAePtDifOLuwQP48z+dun/x298AAAD//wMAUEsDBBQABgAIAAAAIQCY2P01&#10;3AAAAAkBAAAPAAAAZHJzL2Rvd25yZXYueG1sTI/NTsMwEITvSLyDtUjcqN1IqdIQp6r4kThwoQ33&#10;bWziiHgdxW6Tvj3LCU6r2R3NflPtFj+Ii51iH0jDeqVAWGqD6anT0BxfHwoQMSEZHAJZDVcbYVff&#10;3lRYmjDTh70cUic4hGKJGlxKYyllbJ31GFdhtMS3rzB5TCynTpoJZw73g8yU2kiPPfEHh6N9crb9&#10;Ppy9hpTMfn1tXnx8+1zen2en2hwbre/vlv0jiGSX9GeGX3xGh5qZTuFMJoqB9TZnp4YsK7gTG7aK&#10;54kXmyIHWVfyf4P6BwAA//8DAFBLAQItABQABgAIAAAAIQC2gziS/gAAAOEBAAATAAAAAAAAAAAA&#10;AAAAAAAAAABbQ29udGVudF9UeXBlc10ueG1sUEsBAi0AFAAGAAgAAAAhADj9If/WAAAAlAEAAAsA&#10;AAAAAAAAAAAAAAAALwEAAF9yZWxzLy5yZWxzUEsBAi0AFAAGAAgAAAAhADeCOPIIAgAAOQQAAA4A&#10;AAAAAAAAAAAAAAAALgIAAGRycy9lMm9Eb2MueG1sUEsBAi0AFAAGAAgAAAAhAJjY/TX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3616" behindDoc="0" locked="0" layoutInCell="1" allowOverlap="1" wp14:anchorId="7E96292B" wp14:editId="61B65519">
                      <wp:simplePos x="0" y="0"/>
                      <wp:positionH relativeFrom="column">
                        <wp:posOffset>123825</wp:posOffset>
                      </wp:positionH>
                      <wp:positionV relativeFrom="paragraph">
                        <wp:posOffset>1447800</wp:posOffset>
                      </wp:positionV>
                      <wp:extent cx="447675" cy="257175"/>
                      <wp:effectExtent l="0" t="0" r="0" b="0"/>
                      <wp:wrapNone/>
                      <wp:docPr id="572" name="Надпись 57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084D652" id="Надпись 572" o:spid="_x0000_s1026" type="#_x0000_t202" style="position:absolute;margin-left:9.75pt;margin-top:114pt;width:35.25pt;height:20.25pt;z-index:2777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B2iCAIAADkEAAAOAAAAZHJzL2Uyb0RvYy54bWysU0uOEzEQ3SNxB8t70pkoH9RKZwQzGjYI&#10;EAMHcNx22pLtMraT7izZcwXuwIIFu7lC5kaU3Z0ePqtBbNzuKr/nV6/K68vOaHIQPiiwFb2YTCkR&#10;lkOt7K6iHz/cPHtOSYjM1kyDFRU9ikAvN0+frFtXihk0oGvhCZLYULauok2MriyKwBthWJiAExaT&#10;ErxhEX/9rqg9a5Hd6GI2nS6LFnztPHARAkav+yTdZH4pBY9vpQwiEl1R1Bbz6vO6TWuxWbNy55lr&#10;FB9ksH9QYZiyeOlIdc0iI3uv/qIyinsIIOOEgylASsVFrgGruZj+Uc1tw5zItaA5wY02hf9Hy98c&#10;3nmi6oouVjNKLDPYpNPX07fT99Pd6cf95/svJGVSbaKLr0NEx4rWhTIjk895e+uQJnYvocMpSK6m&#10;eMBgAnbSm/TFcgnmsQ/H0XskJRyD8/lquVpQwjE1W84Xy9yb4gHsfIivBBiSNhX12Nqsih0GUaw8&#10;H0l3WbhRWp/F9kqypnjUIh3Q9r2QWHkWlAKB+932SnvSjwfOLwo9DwkKyYB0UCLxI7EDJKFFnspH&#10;4kdQvh9sHPFGWfDZiPxmRCrgwHDaY5f7gMJlf37oW+gNSF5soT5i21oc/4qGT3vmBSU+6ivoXwuz&#10;vAF0ozc6uBf7iK6OE9DDB1qcT9z99gB+/c+nHl785icAAAD//wMAUEsDBBQABgAIAAAAIQCY2P01&#10;3AAAAAkBAAAPAAAAZHJzL2Rvd25yZXYueG1sTI/NTsMwEITvSLyDtUjcqN1IqdIQp6r4kThwoQ33&#10;bWziiHgdxW6Tvj3LCU6r2R3NflPtFj+Ii51iH0jDeqVAWGqD6anT0BxfHwoQMSEZHAJZDVcbYVff&#10;3lRYmjDTh70cUic4hGKJGlxKYyllbJ31GFdhtMS3rzB5TCynTpoJZw73g8yU2kiPPfEHh6N9crb9&#10;Ppy9hpTMfn1tXnx8+1zen2en2hwbre/vlv0jiGSX9GeGX3xGh5qZTuFMJoqB9TZnp4YsK7gTG7aK&#10;54kXmyIHWVfyf4P6BwAA//8DAFBLAQItABQABgAIAAAAIQC2gziS/gAAAOEBAAATAAAAAAAAAAAA&#10;AAAAAAAAAABbQ29udGVudF9UeXBlc10ueG1sUEsBAi0AFAAGAAgAAAAhADj9If/WAAAAlAEAAAsA&#10;AAAAAAAAAAAAAAAALwEAAF9yZWxzLy5yZWxzUEsBAi0AFAAGAAgAAAAhANxYHaIIAgAAOQQAAA4A&#10;AAAAAAAAAAAAAAAALgIAAGRycy9lMm9Eb2MueG1sUEsBAi0AFAAGAAgAAAAhAJjY/TX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4640" behindDoc="0" locked="0" layoutInCell="1" allowOverlap="1" wp14:anchorId="2AEB914D" wp14:editId="2A31FC0F">
                      <wp:simplePos x="0" y="0"/>
                      <wp:positionH relativeFrom="column">
                        <wp:posOffset>123825</wp:posOffset>
                      </wp:positionH>
                      <wp:positionV relativeFrom="paragraph">
                        <wp:posOffset>1447800</wp:posOffset>
                      </wp:positionV>
                      <wp:extent cx="447675" cy="257175"/>
                      <wp:effectExtent l="0" t="0" r="0" b="0"/>
                      <wp:wrapNone/>
                      <wp:docPr id="573" name="Надпись 57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A19C8A6" id="Надпись 573" o:spid="_x0000_s1026" type="#_x0000_t202" style="position:absolute;margin-left:9.75pt;margin-top:114pt;width:35.25pt;height:20.25pt;z-index:2777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gGSCAIAADkEAAAOAAAAZHJzL2Uyb0RvYy54bWysU0uOEzEQ3SNxB8t70pmQD2qlM4IZDRsE&#10;iIEDOG47bcl2GdtJd5bsuQJ3YMGCHVfouRFld9LDZzWIjdtd5ff86lV5fdkZTQ7CBwW2oheTKSXC&#10;cqiV3VX0w/ubJ88oCZHZmmmwoqJHEejl5vGjdetKMYMGdC08QRIbytZVtInRlUUReCMMCxNwwmJS&#10;gjcs4q/fFbVnLbIbXcym02XRgq+dBy5CwOj1kKSbzC+l4PGNlEFEoiuK2mJefV63aS02a1buPHON&#10;4icZ7B9UGKYsXjpSXbPIyN6rv6iM4h4CyDjhYAqQUnGRa8BqLqZ/VHPbMCdyLWhOcKNN4f/R8teH&#10;t56ouqKL1VNKLDPYpP5L/7X/1v/ov999uvtMUibVJrr4KkR0rGhdKDMy+Zy3tw5pYvcCOpyC5GqK&#10;BwwmYCe9SV8sl2Ae+3AcvUdSwjE4n6+WqwUlHFOz5XyxzL0p7sHOh/hSgCFpU1GPrc2q2OEkipXn&#10;I+kuCzdK67PYQUnWFI9apAPavhMSK8+CUiBwv9teaU+G8cD5RaHnIUEhGZAOSiR+IPYESWiRp/KB&#10;+BGU7wcbR7xRFnw2Ir8ZkQo4MJz22OU+oHA5nD/1LQwGJC+2UB+xbS2Of0XDxz3zghIf9RUMr4VZ&#10;3gC6MRgd3PN9RFfHCRjgJ1qcT9z99gB+/c+n7l/85icAAAD//wMAUEsDBBQABgAIAAAAIQCY2P01&#10;3AAAAAkBAAAPAAAAZHJzL2Rvd25yZXYueG1sTI/NTsMwEITvSLyDtUjcqN1IqdIQp6r4kThwoQ33&#10;bWziiHgdxW6Tvj3LCU6r2R3NflPtFj+Ii51iH0jDeqVAWGqD6anT0BxfHwoQMSEZHAJZDVcbYVff&#10;3lRYmjDTh70cUic4hGKJGlxKYyllbJ31GFdhtMS3rzB5TCynTpoJZw73g8yU2kiPPfEHh6N9crb9&#10;Ppy9hpTMfn1tXnx8+1zen2en2hwbre/vlv0jiGSX9GeGX3xGh5qZTuFMJoqB9TZnp4YsK7gTG7aK&#10;54kXmyIHWVfyf4P6BwAA//8DAFBLAQItABQABgAIAAAAIQC2gziS/gAAAOEBAAATAAAAAAAAAAAA&#10;AAAAAAAAAABbQ29udGVudF9UeXBlc10ueG1sUEsBAi0AFAAGAAgAAAAhADj9If/WAAAAlAEAAAsA&#10;AAAAAAAAAAAAAAAALwEAAF9yZWxzLy5yZWxzUEsBAi0AFAAGAAgAAAAhAIXuAZIIAgAAOQQAAA4A&#10;AAAAAAAAAAAAAAAALgIAAGRycy9lMm9Eb2MueG1sUEsBAi0AFAAGAAgAAAAhAJjY/TX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5664" behindDoc="0" locked="0" layoutInCell="1" allowOverlap="1" wp14:anchorId="5A9F910E" wp14:editId="368CBC79">
                      <wp:simplePos x="0" y="0"/>
                      <wp:positionH relativeFrom="column">
                        <wp:posOffset>123825</wp:posOffset>
                      </wp:positionH>
                      <wp:positionV relativeFrom="paragraph">
                        <wp:posOffset>1447800</wp:posOffset>
                      </wp:positionV>
                      <wp:extent cx="447675" cy="257175"/>
                      <wp:effectExtent l="0" t="0" r="0" b="0"/>
                      <wp:wrapNone/>
                      <wp:docPr id="574" name="Надпись 57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CEEE6D0" id="Надпись 574" o:spid="_x0000_s1026" type="#_x0000_t202" style="position:absolute;margin-left:9.75pt;margin-top:114pt;width:35.25pt;height:20.25pt;z-index:2777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VYCCAIAADkEAAAOAAAAZHJzL2Uyb0RvYy54bWysU0uOEzEQ3SNxB8t70pkoH9RKZwQzGjYI&#10;EAMHcNx22pLtMraT7izZcwXuwIIFu7lC5kaU3Z0ePqtBbNzuKr/nV6/K68vOaHIQPiiwFb2YTCkR&#10;lkOt7K6iHz/cPHtOSYjM1kyDFRU9ikAvN0+frFtXihk0oGvhCZLYULauok2MriyKwBthWJiAExaT&#10;ErxhEX/9rqg9a5Hd6GI2nS6LFnztPHARAkav+yTdZH4pBY9vpQwiEl1R1Bbz6vO6TWuxWbNy55lr&#10;FB9ksH9QYZiyeOlIdc0iI3uv/qIyinsIIOOEgylASsVFrgGruZj+Uc1tw5zItaA5wY02hf9Hy98c&#10;3nmi6oouVnNKLDPYpNPX07fT99Pd6cf95/svJGVSbaKLr0NEx4rWhTIjk895e+uQJnYvocMpSK6m&#10;eMBgAnbSm/TFcgnmsQ/H0XskJRyD8/lquVpQwjE1W84Xy9yb4gHsfIivBBiSNhX12Nqsih0GUaw8&#10;H0l3WbhRWp/F9kqypnjUIh3Q9r2QWHkWlAKB+932SnvSjwfOLwo9DwkKyYB0UCLxI7EDJKFFnspH&#10;4kdQvh9sHPFGWfDZiPxmRCrgwHDaY5f7gMJlf37oW+gNSF5soT5i21oc/4qGT3vmBSU+6ivoXwuz&#10;vAF0ozc6uBf7iK6OE9DDB1qcT9z99gB+/c+nHl785icAAAD//wMAUEsDBBQABgAIAAAAIQCY2P01&#10;3AAAAAkBAAAPAAAAZHJzL2Rvd25yZXYueG1sTI/NTsMwEITvSLyDtUjcqN1IqdIQp6r4kThwoQ33&#10;bWziiHgdxW6Tvj3LCU6r2R3NflPtFj+Ii51iH0jDeqVAWGqD6anT0BxfHwoQMSEZHAJZDVcbYVff&#10;3lRYmjDTh70cUic4hGKJGlxKYyllbJ31GFdhtMS3rzB5TCynTpoJZw73g8yU2kiPPfEHh6N9crb9&#10;Ppy9hpTMfn1tXnx8+1zen2en2hwbre/vlv0jiGSX9GeGX3xGh5qZTuFMJoqB9TZnp4YsK7gTG7aK&#10;54kXmyIHWVfyf4P6BwAA//8DAFBLAQItABQABgAIAAAAIQC2gziS/gAAAOEBAAATAAAAAAAAAAAA&#10;AAAAAAAAAABbQ29udGVudF9UeXBlc10ueG1sUEsBAi0AFAAGAAgAAAAhADj9If/WAAAAlAEAAAsA&#10;AAAAAAAAAAAAAAAALwEAAF9yZWxzLy5yZWxzUEsBAi0AFAAGAAgAAAAhAArtVgIIAgAAOQQAAA4A&#10;AAAAAAAAAAAAAAAALgIAAGRycy9lMm9Eb2MueG1sUEsBAi0AFAAGAAgAAAAhAJjY/TXcAAAACQEA&#10;AA8AAAAAAAAAAAAAAAAAYgQAAGRycy9kb3ducmV2LnhtbFBLBQYAAAAABAAEAPMAAABr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6688" behindDoc="0" locked="0" layoutInCell="1" allowOverlap="1" wp14:anchorId="5027477F" wp14:editId="0DEEAF4D">
                      <wp:simplePos x="0" y="0"/>
                      <wp:positionH relativeFrom="column">
                        <wp:posOffset>123825</wp:posOffset>
                      </wp:positionH>
                      <wp:positionV relativeFrom="paragraph">
                        <wp:posOffset>1447800</wp:posOffset>
                      </wp:positionV>
                      <wp:extent cx="447675" cy="257175"/>
                      <wp:effectExtent l="0" t="0" r="0" b="0"/>
                      <wp:wrapNone/>
                      <wp:docPr id="575" name="Надпись 57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240A431" id="Надпись 575" o:spid="_x0000_s1026" type="#_x0000_t202" style="position:absolute;margin-left:9.75pt;margin-top:114pt;width:35.25pt;height:20.25pt;z-index:2777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0oyBgIAADkEAAAOAAAAZHJzL2Uyb0RvYy54bWysU8FuEzEQvSPxD5bvZNMoSdEqmwpalQsC&#10;ROEDHK+dtWR7jO1kN0fu/AL/wIEDt/7C9o8Ye5MtLaciLl7vjN/zmzfj1UVnNNkLHxTYip5NppQI&#10;y6FWdlvRz5+uX7ykJERma6bBiooeRKAX6+fPVq0rxQwa0LXwBElsKFtX0SZGVxZF4I0wLEzACYtJ&#10;Cd6wiL9+W9SetchudDGbTpdFC752HrgIAaNXQ5KuM7+Ugsf3UgYRia4oaot59XndpLVYr1i59cw1&#10;ih9lsH9QYZiyeOlIdcUiIzuv/qIyinsIIOOEgylASsVFrgGrOZs+quamYU7kWtCc4Eabwv+j5e/2&#10;HzxRdUUX5wtKLDPYpP57/6P/2d/2v+6+3n0jKZNqE118GyI6VrQulBmZfM7bG4c0sXsNHU5BcjXF&#10;AwYTsJPepC+WSzCPfTiM3iMp4Ricz8+XSQHH1Gw5Xyxzb4p7sPMhvhFgSNpU1GNrsyq2P4pi5elI&#10;usvCtdL6JHZQkjXFgxbpgLYfhcTKs6AUCNxvN5fak2E8cH5R6GlIUEgGpIMSiZ+IPUISWuSpfCJ+&#10;BOX7wcYRb5QFn43Ib0akAvYMpz12uQ8oXA7nj30LgwHJiw3UB2xbi+Nf0fBlx7ygxEd9CcNrYZY3&#10;gG4MRgf3ahfR1XECBviRFucTdw8ewJ//+dT9i1//BgAA//8DAFBLAwQUAAYACAAAACEAmNj9NdwA&#10;AAAJAQAADwAAAGRycy9kb3ducmV2LnhtbEyPzU7DMBCE70i8g7VI3KjdSKnSEKeq+JE4cKEN921s&#10;4oh4HcVuk749ywlOq9kdzX5T7RY/iIudYh9Iw3qlQFhqg+mp09AcXx8KEDEhGRwCWQ1XG2FX395U&#10;WJow04e9HFInOIRiiRpcSmMpZWyd9RhXYbTEt68weUwsp06aCWcO94PMlNpIjz3xB4ejfXK2/T6c&#10;vYaUzH59bV58fPtc3p9np9ocG63v75b9I4hkl/Rnhl98RoeamU7hTCaKgfU2Z6eGLCu4Exu2iueJ&#10;F5siB1lX8n+D+gcAAP//AwBQSwECLQAUAAYACAAAACEAtoM4kv4AAADhAQAAEwAAAAAAAAAAAAAA&#10;AAAAAAAAW0NvbnRlbnRfVHlwZXNdLnhtbFBLAQItABQABgAIAAAAIQA4/SH/1gAAAJQBAAALAAAA&#10;AAAAAAAAAAAAAC8BAABfcmVscy8ucmVsc1BLAQItABQABgAIAAAAIQBTW0oyBgIAADkEAAAOAAAA&#10;AAAAAAAAAAAAAC4CAABkcnMvZTJvRG9jLnhtbFBLAQItABQABgAIAAAAIQCY2P013AAAAAkBAAAP&#10;AAAAAAAAAAAAAAAAAGA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77747712" behindDoc="0" locked="0" layoutInCell="1" allowOverlap="1" wp14:anchorId="18C7E07C" wp14:editId="46FBC1C6">
                      <wp:simplePos x="0" y="0"/>
                      <wp:positionH relativeFrom="column">
                        <wp:posOffset>123825</wp:posOffset>
                      </wp:positionH>
                      <wp:positionV relativeFrom="paragraph">
                        <wp:posOffset>1428750</wp:posOffset>
                      </wp:positionV>
                      <wp:extent cx="447675" cy="266700"/>
                      <wp:effectExtent l="0" t="0" r="0" b="0"/>
                      <wp:wrapNone/>
                      <wp:docPr id="128" name="Надпись 12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E438EB7" id="Надпись 128" o:spid="_x0000_s1026" type="#_x0000_t202" style="position:absolute;margin-left:9.75pt;margin-top:112.5pt;width:35.25pt;height:21pt;z-index:2777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rY/BwIAADkEAAAOAAAAZHJzL2Uyb0RvYy54bWysU82O0zAQviPxDpbvNN2q20VR0xXsarkg&#10;QCw8gOvYjSXbY2y3SY/ceQXegQMHbvsK2Tdi7KRZfk6LuDjOjL/P33wzXl92RpOD8EGBrejZbE6J&#10;sBxqZXcV/fjh5tlzSkJktmYarKjoUQR6uXn6ZN26UiygAV0LT5DEhrJ1FW1idGVRBN4Iw8IMnLCY&#10;lOANi/jrd0XtWYvsRheL+XxVtOBr54GLEDB6PSTpJvNLKXh8K2UQkeiKoraYV5/XbVqLzZqVO89c&#10;o/gog/2DCsOUxUsnqmsWGdl79ReVUdxDABlnHEwBUioucg1Yzdn8j2puG+ZErgXNCW6yKfw/Wv7m&#10;8M4TVWPvFtgqyww2qf/af+u/93f9j/vP919IyqTaRBdfh4iOFa0LZUYmn/P21iFN7F5Ch0zJ1RQP&#10;GEzATnqTvlguwTz24Th5j6SEY3C5vFhdnFPCMbVYLc9XuTfFA9j5EF8JMCRtKuqxtVkVO4yiWHk6&#10;ku6ycKO0PokdlGRN8ahFOqDteyGx8iwoBQL3u+2V9mQYD5xfFHoaEhSSAemgROJHYkdIQos8lY/E&#10;T6B8P9g44Y2y4LMR+c2IVMCB4bTHLvcBhcvh/Ni3MBiQvNhCfcS2tTj+FQ2f9swLSnzUVzC8FmZ5&#10;A+jGYHRwL/YRXZ0mYICPtDifuPvtAfz6n089vPjNTwAAAP//AwBQSwMEFAAGAAgAAAAhAN3J7UXd&#10;AAAACQEAAA8AAABkcnMvZG93bnJldi54bWxMj81OwzAQhO9IvIO1lbhRu5FSaIhTVfxIHLjQhvs2&#10;NnHUeB3FbpO+PcsJTqvZHc1+U25n34uLHWMXSMNqqUBYaoLpqNVQH97uH0HEhGSwD2Q1XG2EbXV7&#10;U2JhwkSf9rJPreAQigVqcCkNhZSxcdZjXIbBEt++w+gxsRxbaUacONz3MlNqLT12xB8cDvbZ2ea0&#10;P3sNKZnd6lq/+vj+NX+8TE41OdZa3y3m3ROIZOf0Z4ZffEaHipmO4Uwmip71JmenhizLuRMbNorn&#10;kRfrBwWyKuX/BtUPAAAA//8DAFBLAQItABQABgAIAAAAIQC2gziS/gAAAOEBAAATAAAAAAAAAAAA&#10;AAAAAAAAAABbQ29udGVudF9UeXBlc10ueG1sUEsBAi0AFAAGAAgAAAAhADj9If/WAAAAlAEAAAsA&#10;AAAAAAAAAAAAAAAALwEAAF9yZWxzLy5yZWxzUEsBAi0AFAAGAAgAAAAhADimtj8HAgAAOQQAAA4A&#10;AAAAAAAAAAAAAAAALgIAAGRycy9lMm9Eb2MueG1sUEsBAi0AFAAGAAgAAAAhAN3J7UXdAAAACQEA&#10;AA8AAAAAAAAAAAAAAAAAYQQAAGRycy9kb3ducmV2LnhtbFBLBQYAAAAABAAEAPMAAABrBQAAAAA=&#10;" filled="f" stroked="f">
                      <v:textbox style="mso-fit-shape-to-text:t"/>
                    </v:shape>
                  </w:pict>
                </mc:Fallback>
              </mc:AlternateConten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требуется уточнение, контроль и взаимодействие ведется на постоянной основе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ремонта дорог и бардюрного камня</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6) В районе Спутника по улице Эрзинская после проведенных работ как положено не закрыли асфальтное покрытие. Теперь эта яма «разрастается», несет опасность для жителей.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Материалы необходимые для ремонта заказаны ориентировочно через 2 недели</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 2002 г. на улице Подрощенской не ремонтировали дороги, просят  подровнять дороги. ( Просьба от Глазунова  П.И., 89233875940)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принято к исполнению.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В течении 2023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ЛДО, отсутствуют пешеходные тротуары вдоль дороги, нет пешеходного перехода и нет детской площадки на 5 остановке.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мере выделения финансовых средств Ваше обращение будет рассмотрено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Ближайшие 5 лет</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Ул.Чапаева д.11 частный сектор- дорога возле колонки заливает водой, дорогу по частному сектору обещали заасфальтировать ,тк она вся в ямах и после дождей появляются огромные лужи.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Неполадки устранены совместно с ООО Водоканал-Сервис.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о целесообразности автомобильной дороги за домами </w:t>
            </w:r>
            <w:r w:rsidRPr="00CF1EDD">
              <w:rPr>
                <w:rFonts w:ascii="Arial" w:eastAsia="Times New Roman" w:hAnsi="Arial" w:cs="Arial"/>
                <w:color w:val="000000"/>
                <w:sz w:val="24"/>
                <w:szCs w:val="24"/>
                <w:lang w:eastAsia="ru-RU"/>
              </w:rPr>
              <w:lastRenderedPageBreak/>
              <w:t xml:space="preserve">по улице Калинина, в частности за домом Калинина 20.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Дорога построена с учетом запроса населения.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Заасфальтировать всю улицу Майскую и дорожки к мостику. Переделать ступени, расширить проезд для колясок (доступная среда для людей с клясками).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будет изучен при формировании перечня объектов на 2023-2024 гг.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До 2024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Отремонтировать асфальт.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уточнение адреса</w:t>
            </w:r>
          </w:p>
          <w:p w:rsidR="00A653E0" w:rsidRPr="00CF1EDD" w:rsidRDefault="00A653E0" w:rsidP="00CF1EDD">
            <w:pPr>
              <w:rPr>
                <w:rFonts w:ascii="Arial" w:eastAsia="Times New Roman" w:hAnsi="Arial" w:cs="Arial"/>
                <w:color w:val="000000"/>
                <w:sz w:val="24"/>
                <w:szCs w:val="24"/>
                <w:lang w:eastAsia="ru-RU"/>
              </w:rPr>
            </w:pPr>
          </w:p>
          <w:p w:rsidR="00A653E0" w:rsidRPr="00CF1EDD" w:rsidRDefault="00A653E0" w:rsidP="00CF1EDD">
            <w:pPr>
              <w:jc w:val="center"/>
              <w:rPr>
                <w:rFonts w:ascii="Arial" w:eastAsia="Times New Roman" w:hAnsi="Arial" w:cs="Arial"/>
                <w:sz w:val="24"/>
                <w:szCs w:val="24"/>
                <w:lang w:eastAsia="ar-SA"/>
              </w:rPr>
            </w:pP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социальным вопросам</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Строительство новых жилых комплексов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Согласно по утвержденным проектам планировки и межевания территории планируется комплексная застройка жилых комплексов, разработаны 5 проектов планировки территории с наружными инженерными сетями в микрорайонах: «Спутник», «Московский», «Иркутский», «Полигонный», «Монгун».</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 региональный</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епартамент архитектуры, градостроительства и земельных отношений</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Построить ещё одну школу </w:t>
            </w:r>
            <w:r w:rsidRPr="00CF1EDD">
              <w:rPr>
                <w:rFonts w:ascii="Arial" w:eastAsia="Times New Roman" w:hAnsi="Arial" w:cs="Arial"/>
                <w:color w:val="000000"/>
                <w:sz w:val="24"/>
                <w:szCs w:val="24"/>
                <w:lang w:eastAsia="ru-RU"/>
              </w:rPr>
              <w:lastRenderedPageBreak/>
              <w:t>поближе в микрорайоне,т.к по прописке в школу №17 ходить очень далеко (особенно зимой).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нет возможности, в связи с отсутствием </w:t>
            </w:r>
            <w:r w:rsidRPr="00CF1EDD">
              <w:rPr>
                <w:rFonts w:ascii="Arial" w:eastAsia="Times New Roman" w:hAnsi="Arial" w:cs="Arial"/>
                <w:color w:val="000000"/>
                <w:sz w:val="24"/>
                <w:szCs w:val="24"/>
                <w:lang w:eastAsia="ru-RU"/>
              </w:rPr>
              <w:lastRenderedPageBreak/>
              <w:t>на данном микрорайоне свободных от прав третьих лиц земельных участков.</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Строительство школы предусматривается за СК «Субедей» в рамках ППТ и ПМТ микрорайона «Московский»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архитектуры, градостроительства и земельных отношений</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Урегулировать цены на жильё в  городе.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Хозяйствующие субъекты вправе самостоятельно устанавливать цены на реализуемое недвижимое имущество в зависимости от конъюнктуры рынка. При этом необходимо отметить, что государственное регулирование цен в Российской Федерации осуществляется в соответствии с Указом Президента Российской Федерации от 28.02.1995 N 221 "О мерах по упорядочению государственного регулирования цен (тарифов)".</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Нет возможности исполнить</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12.  Нет кинотеатра и центра в микрорайоне.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кинотеатр имеется</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ДЭИО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9.    Сделать общественные туалеты в городе.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текущем году установили общественный туалет в Молодежном парке, работа будет продолжена.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2023-2025 гг.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Нет кинотеатра и центра в микрорайоне, микрорайон бесхозный, заброшен.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кинотеатр имеется</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Много неработающей молодёжи летом ходит без дела. Предлагают создать для них рабочие места на лето в сёлах на уборке урожая, в городе на ремонте подъездов и посадке клумб и цветов и прочее. №9 Учебный,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Департаментом культуры, спорта и молодежной политики мэрии г. Кызыла стабильно введётся работа по привлечению неработающей молодежи, студентов, а также волонтеров на участие в различных мероприятиях, которое проводится на территории г. Кызыла.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ДКСМП</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Ул.Лопсанчапа 2\2 – общежитие. Месяц нет горячей воды, места общего пользования не убирают, УК «Столица»  не следит за чистотой этажей, двери в подъезды и в подвал открыты круглые сутки, необходим капитальный ремонт всего здания и прилегающей территории, установить нормальное освещение придомовой территории, поставить видеокамеры. В общежитии антисанитария- тараканы, места общего пользования ремонтируется за счёт жителей,очень много арендаторов. Железная дверь со стороны двора- это посуточная </w:t>
            </w:r>
            <w:r w:rsidRPr="00CF1EDD">
              <w:rPr>
                <w:rFonts w:ascii="Arial" w:eastAsia="Times New Roman" w:hAnsi="Arial" w:cs="Arial"/>
                <w:color w:val="000000"/>
                <w:sz w:val="24"/>
                <w:szCs w:val="24"/>
                <w:lang w:eastAsia="ru-RU"/>
              </w:rPr>
              <w:lastRenderedPageBreak/>
              <w:t xml:space="preserve">квартира.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Заявление передано в УК</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2 - нет кинотеатра и центра в микрорайоне, микрорайон бесхозный, заброшен.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кинотеатр имеется</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Много неработающей молодёжи летом ходит без дела. Предлагают создать для них рабочие места на лето в сёлах на уборке урожая, в городе на ремонте подъездов и посадке клумб и цветов и прочее.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Неработающая молодежь может обратиться в Республиканский Центр «Поддержка» по адресу: г. Кызыл, ул. Калинина 1б, для дальнейшего трудоустройства в организациях. По данному направлению предусмотрены выплаты от «Поддержки», а также заработная плата за отработанное время в организации для молодежи. А также Департаментом культуры, спорта и молодежной политики мэрии г. Кызыла стабильно ведётся работа по привлечению неработающей молодежи, студентов, а также волонтеров на участие во всех мероприятиях, которые проводятся на территории г. Кызыла. В 2022 году были проведены такие акции как: </w:t>
            </w:r>
            <w:r w:rsidRPr="00CF1EDD">
              <w:rPr>
                <w:rFonts w:ascii="Arial" w:eastAsia="Calibri" w:hAnsi="Arial" w:cs="Arial"/>
                <w:sz w:val="24"/>
                <w:szCs w:val="24"/>
                <w:lang w:eastAsia="ru-RU"/>
              </w:rPr>
              <w:t>«Кызыл – территория чистоты», «Миру мир», акция по очистке памятников «Чистая память». Общий охват 328 чел. В текущем году данные акции также включены в план работы Департамента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Не требует финансирования </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На постоянном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ул. Ровенская д."1а" - Сат Севелмаа Алексеевна (сотовый </w:t>
            </w:r>
            <w:r w:rsidRPr="00CF1EDD">
              <w:rPr>
                <w:rFonts w:ascii="Arial" w:eastAsia="Times New Roman" w:hAnsi="Arial" w:cs="Arial"/>
                <w:color w:val="000000"/>
                <w:sz w:val="24"/>
                <w:szCs w:val="24"/>
                <w:lang w:eastAsia="ru-RU"/>
              </w:rPr>
              <w:lastRenderedPageBreak/>
              <w:t xml:space="preserve">телефон-89016787753) с детства живет в данном общежитии. Мать, работая в шубной фабрике, получила комнату , но не приватизировала. Таким образом, данная комната им не принадлежит. Сат Севелмаа Алексеевна, 27.07.1993 года рождения, является полной сиротой  ( в 17 лет потеряла родителей) очень просит решить проблему с жилищным вопросом.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Мэрией города Кызыла в соответствии с жилищным кодексом Российской </w:t>
            </w:r>
            <w:r w:rsidRPr="00CF1EDD">
              <w:rPr>
                <w:rFonts w:ascii="Arial" w:eastAsia="Times New Roman" w:hAnsi="Arial" w:cs="Arial"/>
                <w:color w:val="000000"/>
                <w:sz w:val="24"/>
                <w:szCs w:val="24"/>
                <w:lang w:eastAsia="ru-RU"/>
              </w:rPr>
              <w:lastRenderedPageBreak/>
              <w:t>Федерации такие вопросы рассматриваются. Учитываются факты: с какого периода проживают,  зарегистрированы ли в данном жилом помещении, оплачиваются ли коммунальные платежи, и самое главное наличие документа о предоставлении жилого помещения Вашей матери,  записи в трудовой книжке, что работала в указанной организации. Заявлений от Вас не поступало. Также рекомендуем обратиться в отдел по обеспечению жильем детей-сирот в Министерство образования Республики Тыва.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вопросам образования</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Детский отдых, оздоровление в летний период, совсем мало учреждений и организаций, занимающихся этим, занятость несовершеннолетних детей в летний период. Возможность восстановления станции «Юннатов», работа «Кванториума» также в каникулярное и летнее время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Детский технопарк "Кванториум" на базе МБОУ  СОШ №3 в каникулярное время работает по утвержденному расписанию. В летнее время июнь-август для детей, которые посещают пришкольныцй лагерь по утвержденному расписанию. Технопарк "Кванториум" на базе МБОУ Гимназии №5 находится на территории старшей школы. В здании до конца июня проводится ГИА. Июнь-август преподаватели находятся в отпуске. Пришкольный лагерь организовывали на осенних каникулах.</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564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Нехватки мест в школах и детских садах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Для ликвидации дефицита мест в дошкольных учреждениях г. Кызыла для детей от полутора до семи лет планируется строительство 24 детских садов на 7867 мест и для  решения  вопросов перегруженности школ и </w:t>
            </w:r>
            <w:r w:rsidRPr="00CF1EDD">
              <w:rPr>
                <w:rFonts w:ascii="Arial" w:eastAsia="Times New Roman" w:hAnsi="Arial" w:cs="Arial"/>
                <w:color w:val="000000"/>
                <w:sz w:val="24"/>
                <w:szCs w:val="24"/>
                <w:lang w:eastAsia="ru-RU"/>
              </w:rPr>
              <w:lastRenderedPageBreak/>
              <w:t>ликвидации в школах  планируется строительство 4 новых общеобразовательных учреждений на 3300 мест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исполнении</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Федеральный бюджет</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исполеннии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Школьный автобус школы № 17 часто ломается, просят взять под контроль.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сегодняшний день 2 школьных автобуса МБОУ СОШ №17 в рабочем состоянии и ежедневно выполняют подвоз детей по определённому маршруту.</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r w:rsidRPr="00CF1EDD">
              <w:rPr>
                <w:rFonts w:ascii="Arial" w:eastAsia="Times New Roman" w:hAnsi="Arial" w:cs="Arial"/>
                <w:color w:val="000000"/>
                <w:sz w:val="24"/>
                <w:szCs w:val="24"/>
                <w:lang w:val="tt-RU" w:eastAsia="ru-RU"/>
              </w:rPr>
              <w:t>, 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жалобы на старое здание МУП Школьника, в котором зимой холодно, на старое оборудование необходимое замены на современное и  более мощное.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МУП Школьник имеют право сами обслуживаться и покупать себе оборудование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Полномочия самого МУПа</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МУП Школьник</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Низкая зарплата у работников д/садов, группы переполнены, по 40 детей. Воспитатели, нянечки работают с количеством детей в 1,5 раза больше чем положено по нормативам. Никаких надбавок, стимулирующих нет, нет премиального фонда. Воспитатели перерабатывают.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Эресович, Белоусов Сергей </w:t>
            </w:r>
            <w:r w:rsidRPr="00CF1EDD">
              <w:rPr>
                <w:rFonts w:ascii="Arial" w:eastAsia="Times New Roman" w:hAnsi="Arial" w:cs="Arial"/>
                <w:color w:val="000000"/>
                <w:sz w:val="24"/>
                <w:szCs w:val="24"/>
                <w:lang w:eastAsia="ru-RU"/>
              </w:rPr>
              <w:lastRenderedPageBreak/>
              <w:t>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Заработная плата работников детского сада не является фиксированной. Она рассчитывается в соответствии с Положением о системе оплаты труда работников государственных образовательных организаций Республики Тыва, утвержденным Постановлением Правительства Республики Тыва от 20.09.2021г. № 492 (с изменениями от 26.11.2021г. № 635). </w:t>
            </w:r>
            <w:r w:rsidRPr="00CF1EDD">
              <w:rPr>
                <w:rFonts w:ascii="Arial" w:eastAsia="Times New Roman" w:hAnsi="Arial" w:cs="Arial"/>
                <w:color w:val="000000"/>
                <w:sz w:val="24"/>
                <w:szCs w:val="24"/>
                <w:lang w:eastAsia="ru-RU"/>
              </w:rPr>
              <w:br/>
              <w:t xml:space="preserve">Для начисления заработной платы </w:t>
            </w:r>
            <w:r w:rsidRPr="00CF1EDD">
              <w:rPr>
                <w:rFonts w:ascii="Arial" w:eastAsia="Times New Roman" w:hAnsi="Arial" w:cs="Arial"/>
                <w:color w:val="000000"/>
                <w:sz w:val="24"/>
                <w:szCs w:val="24"/>
                <w:lang w:eastAsia="ru-RU"/>
              </w:rPr>
              <w:lastRenderedPageBreak/>
              <w:t>используются компенсационные выплаты(коэффициент специфики труда, вредные условия труда, за реализацию дополнительной программы, за консультативный пункт, за работу с социально-неблагополучными семьями), а также стимулирующие выплаты (за стаж работы, наличие категорий и почетных званий). Если работник стремится увеличить заработную плату ему необходимо регулярно повышать квалификацию, показывать хорошие результаты воспитанников. Из-за отсутствия категорий и небольшой педагогический стаж большинство воспитателей получают зарплату в размере МРОТ.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Согласно</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штатному</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расписанию и</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тарификационным спискам</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Республиканский бюджет</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школьников необходим льготный проезд в городском транспорте.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целях социальной поддержки учащихся муниципальных общеобразовательных учреждений г. Кызыла из малообеспеченных семей бюджетом города ежегодно  предусмотриваются финансовые средства на обеспечение школьников проездными билетами для проезда в общественном транспорте. Особое внимание уделяется детям из незащищенных слоев общества.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3 000,0</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Муниципальный бюджет</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МБОУ СОШ №3  требуется новый спортивный стадион.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на строительство нового спортивного стадиона от школы № 3 не поступала. В случае поступления заявки Департамент по образованию внесет данные работы в план комплексного задания для включения его в бюджет на 2023 год.</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Заявка</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поступала</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01.06.20</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24</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исполнении</w:t>
            </w:r>
          </w:p>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680</w:t>
            </w:r>
          </w:p>
        </w:tc>
        <w:tc>
          <w:tcPr>
            <w:tcW w:w="4042" w:type="dxa"/>
            <w:gridSpan w:val="2"/>
            <w:tcBorders>
              <w:top w:val="single" w:sz="4" w:space="0" w:color="auto"/>
              <w:left w:val="nil"/>
              <w:bottom w:val="single" w:sz="4" w:space="0" w:color="auto"/>
              <w:right w:val="nil"/>
            </w:tcBorders>
            <w:shd w:val="clear" w:color="auto" w:fill="auto"/>
          </w:tcPr>
          <w:p w:rsidR="00702389"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Безопасный маршрут в школу  через парк Автодорожного техникума- раньше дети ходили напрямую и было безопасно, теперь в обход по дороге ул. Советская от дома по ул. Калинина 24б до перекрёстка с ул. Кечил-оола- опасно ходить, автомобили подъезжают прямо к кафе «Миопицца», паркуются, в вечернее время совсем опасно ходить , киоски стоят прямо на пешеходной дорожке и обходить приходится почти по асфальту ,где ездят машины.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r w:rsidRPr="00CF1EDD">
              <w:rPr>
                <w:rFonts w:ascii="Arial" w:eastAsia="Times New Roman" w:hAnsi="Arial" w:cs="Arial"/>
                <w:color w:val="000000"/>
                <w:sz w:val="24"/>
                <w:szCs w:val="24"/>
                <w:lang w:val="tt-RU" w:eastAsia="ru-RU"/>
              </w:rPr>
              <w:t xml:space="preserve"> и Департамент по образованию</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экономическим вопросам</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Руководитель МУП "Школьник" жалуется на кадровый дефицит, что желающих работать нет. Поваров и кух.работников не хватает.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Предлагаем обратиться на интернет-портал "Работа России" https://trudvsem.ru/about и оставить заявку о вакантных местах. Работа России - федеральная государственная информационная система, проект Федеральной службы по труду и занятости. Портал помогает гражданам найти работу, а работодаетлям - сотрудников. Все услуги портала предоставляются бесплатно.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МУП Школьник единственное муниципальное предприятие питания, необходима  финансовая поддержка от мэрии и от депутатов.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w:t>
            </w:r>
            <w:r w:rsidRPr="00CF1EDD">
              <w:rPr>
                <w:rFonts w:ascii="Arial" w:eastAsia="Times New Roman" w:hAnsi="Arial" w:cs="Arial"/>
                <w:color w:val="000000"/>
                <w:sz w:val="24"/>
                <w:szCs w:val="24"/>
                <w:lang w:eastAsia="ru-RU"/>
              </w:rPr>
              <w:lastRenderedPageBreak/>
              <w:t>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гараж дали, организационные моменты оказываем содействие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архитектуры, </w:t>
            </w:r>
            <w:r w:rsidRPr="00CF1EDD">
              <w:rPr>
                <w:rFonts w:ascii="Arial" w:eastAsia="Times New Roman" w:hAnsi="Arial" w:cs="Arial"/>
                <w:color w:val="000000"/>
                <w:sz w:val="24"/>
                <w:szCs w:val="24"/>
                <w:lang w:eastAsia="ru-RU"/>
              </w:rPr>
              <w:lastRenderedPageBreak/>
              <w:t>градостроительства и земельных и имущественных отношений</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правонарушений</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Нелегальная продажа спиртных напитков (ЛДО, 1 остановка, 5 ряд, дом 49 или 45?)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Торговый киоск «Зеленый» ЛДО 1 остановка, 5 ряд, дача 49. Предпринимательскую деятельность осуществляет ИП Хертек А.Б., которая за неоднократные нарушения правил продажи алкогольной продукции неоднократно привлечена к административной ответственности по ч.3 ст. 14.16 КоАП РФ в виде штрафа на общую сумму 100.000 рублей.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административно-техническому надзору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Участковый плохо работает, очень много неблагополучных семей.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Полиция России-федеральное правоохранительное учреждение в России, подчиняющееся Министерству внутренних дел. Мэрия г. Кызыла не уполномочена контролировать работу сотрудников полиции УМВД России по г. Кызылу. В пределах своих компетенций, мэрия г. Кызыла еженедельно организовывает совместные рейдовые мероприятия с инспекторами ПДН УМВД </w:t>
            </w:r>
            <w:r w:rsidRPr="00CF1EDD">
              <w:rPr>
                <w:rFonts w:ascii="Arial" w:eastAsia="Times New Roman" w:hAnsi="Arial" w:cs="Arial"/>
                <w:color w:val="000000"/>
                <w:sz w:val="24"/>
                <w:szCs w:val="24"/>
                <w:lang w:eastAsia="ru-RU"/>
              </w:rPr>
              <w:lastRenderedPageBreak/>
              <w:t>России по г. Кызылу по проверке наблагополичных семьей.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578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Народ пьянствует, на конечной остановке есть магазин, где продают алкоголь. (Просьба от  Елены Владимировны, 89133454513, ул.Семирацкого 39)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Семирацкого 60 имеется магазин «18» у которых имеются лицензия на розничную продажу алкогольной продукции. Не смотря на это, продавцами и руководителем ООО «НИМЛ» проведена профилактическая беседа о соблюдения правил продажи алкогольной продукции.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w:t>
            </w:r>
            <w:r w:rsidRPr="00CF1EDD">
              <w:rPr>
                <w:rFonts w:ascii="Arial" w:eastAsia="Times New Roman" w:hAnsi="Arial" w:cs="Arial"/>
                <w:color w:val="000000"/>
                <w:sz w:val="24"/>
                <w:szCs w:val="24"/>
                <w:lang w:val="tt-RU" w:eastAsia="ru-RU"/>
              </w:rPr>
              <w:t>правление по административно-техническому надзору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ъ</w:t>
            </w: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585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Взять на особый контроль вопрос продажи алкоголя магазинами и ларьками, которые наживаются на алкоголизации населения.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целях борьбы с незаконной реализацией алкогольной и спиртосодержащей продукции на территории городского округа "Город Кызыл Республика Тыва" под председательством прокурора города Кызыла П.А. Насс создана межведомственная рабочая группа участниками которые являются все субъекты профилактики Республики Тыва. Незаконная реазизация алкогольной и спиртосодержащей продукции находится на особом контроле прокурора города.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5.      Во всех магазинах микрорайона по вечерам  торгуют нелегально спиртными напитками.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уточнить места расположения магазинов в котором торгуют спиртные напитки.</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административно-</w:t>
            </w:r>
            <w:r w:rsidRPr="00CF1EDD">
              <w:rPr>
                <w:rFonts w:ascii="Arial" w:eastAsia="Times New Roman" w:hAnsi="Arial" w:cs="Arial"/>
                <w:color w:val="000000"/>
                <w:sz w:val="24"/>
                <w:szCs w:val="24"/>
                <w:lang w:eastAsia="ru-RU"/>
              </w:rPr>
              <w:lastRenderedPageBreak/>
              <w:t>техническому надзору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599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8.      Очень мало полиции вечером и участковых.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соотвествии с требованиями Приказа МВД России от 29 марта 2019 г. № 205 “О несении службы участковым уполномоченным полиции на обслуживаемом административном участке и организации этой деятельности”, территория города Кызыла разделена на 31 административные участки, которые закреплены за каждым участковым уполномоченным полиции (далее УУП). В данное время вакантных должностей участкового уполномоченного полиции в штате УМВД Россиии по г. Кызылу не имеются, УУП работают в полном составе. Согласно графика работыУУП ежедевно в вечернее время работают на своих административнох участках.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618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 всех магазинах микрорайона по вечерам  торгуют нелегально спиртными напитками.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xml:space="preserve">, Серен-оол Айдын Эресович, Белоусов Сергей </w:t>
            </w:r>
            <w:r w:rsidRPr="00CF1EDD">
              <w:rPr>
                <w:rFonts w:ascii="Arial" w:eastAsia="Times New Roman" w:hAnsi="Arial" w:cs="Arial"/>
                <w:color w:val="000000"/>
                <w:sz w:val="24"/>
                <w:szCs w:val="24"/>
                <w:lang w:eastAsia="ru-RU"/>
              </w:rPr>
              <w:lastRenderedPageBreak/>
              <w:t>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работа ведется на постоянной основе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w:t>
            </w:r>
            <w:r w:rsidRPr="00CF1EDD">
              <w:rPr>
                <w:rFonts w:ascii="Arial" w:eastAsia="Times New Roman" w:hAnsi="Arial" w:cs="Arial"/>
                <w:color w:val="000000"/>
                <w:sz w:val="24"/>
                <w:szCs w:val="24"/>
                <w:lang w:eastAsia="ar-SA"/>
              </w:rPr>
              <w:lastRenderedPageBreak/>
              <w:t xml:space="preserve">тивно-техническому надзору мэрии  </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мало полиции вечером и участковых в этом микрорайоне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тем, что половина личного состава ППСп постоянно находятся на командировке на территории северного Кавказа и проходят обучения в учебном центре в г. Красноярске, ежедневно в вечернее время на дежурство заступают 5 постов пеших нарядов и 3 автопатруля. Микрорайон учебный входит в маршрут патрулирования автопатруля, который заступает на службе круглосуточно.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много пьяных, которые распивают спиртные напитки возле мостика.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по профилактике правонарушений мэрии г. Кызыла инфоромация об распитии спиртного около мостика по ул. Майской доведена руководству УМВД России по г. Кызылу.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867DBA" w:rsidRPr="00CF1EDD" w:rsidTr="00D25639">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628</w:t>
                  </w:r>
                </w:p>
              </w:tc>
              <w:tc>
                <w:tcPr>
                  <w:tcW w:w="4042" w:type="dxa"/>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Ул.Майская д.6 кв 2- включить улицу в программу «Безопасный город», особенно этот участок с мостиком.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муниципальной программе «Обеспечение безопасности, общественного порядка и профилактика правонарушений в городском округе «Город Кызыл Республики Тыва» запланирована установка камер системы видеонаблюдения на территории города в </w:t>
                  </w:r>
                  <w:r w:rsidRPr="00CF1EDD">
                    <w:rPr>
                      <w:rFonts w:ascii="Arial" w:eastAsia="Times New Roman" w:hAnsi="Arial" w:cs="Arial"/>
                      <w:color w:val="000000"/>
                      <w:sz w:val="24"/>
                      <w:szCs w:val="24"/>
                      <w:lang w:eastAsia="ru-RU"/>
                    </w:rPr>
                    <w:lastRenderedPageBreak/>
                    <w:t>2023 году. Программой на 2023 год для приобретения и установки видеокамер запланировано 1 000 000 рублей.Управлением по профилактике правонарушений мэрии г. Кызыла будет рассмотрен вопрос об установке камеры на мостик по ул. Майской.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687"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bl>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Ул.Майская д.6 кв 2- включить улицу в программу «Безопасный город», особенно этот участок с мостиком.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муниципальной программе «Обеспечение безопасности, общественного порядка и профилактика правонарушений в городском округе «Город Кызыл Республики Тыва» запланирована установка камер системы видеонаблюдения на </w:t>
            </w:r>
            <w:r w:rsidRPr="00CF1EDD">
              <w:rPr>
                <w:rFonts w:ascii="Arial" w:eastAsia="Times New Roman" w:hAnsi="Arial" w:cs="Arial"/>
                <w:color w:val="000000"/>
                <w:sz w:val="24"/>
                <w:szCs w:val="24"/>
                <w:lang w:eastAsia="ru-RU"/>
              </w:rPr>
              <w:lastRenderedPageBreak/>
              <w:t>территории города в 2023 году. Программой на 2023 год для приобретения и установки видеокамер запланировано 1 000 000 рублей.Управлением по профилактике правонарушений мэрии г. Кызыла будет рассмотрен вопрос об установке камеры на мостик по ул. Майской.</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w:t>
            </w:r>
            <w:r w:rsidRPr="00CF1EDD">
              <w:rPr>
                <w:rFonts w:ascii="Arial" w:eastAsia="Times New Roman" w:hAnsi="Arial" w:cs="Arial"/>
                <w:color w:val="000000"/>
                <w:sz w:val="24"/>
                <w:szCs w:val="24"/>
                <w:lang w:eastAsia="ru-RU"/>
              </w:rPr>
              <w:lastRenderedPageBreak/>
              <w:t>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634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Работа ресторана Алтея очень мешает жителям близлежащих домов, громкая музыка, много пьяных, бесконечные фейерверки. Рассмотреть время работы этого заведения.</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профилактическая работа проведена с руководством зала</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655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мало полиции вечером и участковых в этом микрорайоне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тем, что половина личного состава ППСп постоянно находятся на командировке на территории северного Кавказа и проходят обучения в учебном центре в г. Красноярске, ежедневно в вечернее время на дежурство заступают 5 постов пеших нарядов и 3 автопатруля. Микрорайон учебный входит в маршрут патрулирования автопатруля, который заступает на службе круглосуточно.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643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3.    Закрыть пивные магазины. Взять под контроль ларьки продающие нелегально алкоголь. На детской площадке алкаши распивают спиртные напитки </w:t>
            </w:r>
            <w:r w:rsidRPr="00CF1EDD">
              <w:rPr>
                <w:rFonts w:ascii="Arial" w:eastAsia="Times New Roman" w:hAnsi="Arial" w:cs="Arial"/>
                <w:color w:val="000000"/>
                <w:sz w:val="24"/>
                <w:szCs w:val="24"/>
                <w:lang w:eastAsia="ru-RU"/>
              </w:rPr>
              <w:lastRenderedPageBreak/>
              <w:t xml:space="preserve">каждую ночь.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работа ведется на постоянной основе</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w:t>
            </w:r>
            <w:r w:rsidRPr="00CF1EDD">
              <w:rPr>
                <w:rFonts w:ascii="Arial" w:eastAsia="Times New Roman" w:hAnsi="Arial" w:cs="Arial"/>
                <w:color w:val="000000"/>
                <w:sz w:val="24"/>
                <w:szCs w:val="24"/>
                <w:lang w:val="tt-RU" w:eastAsia="ru-RU"/>
              </w:rPr>
              <w:t>правление по администра</w:t>
            </w:r>
            <w:r w:rsidRPr="00CF1EDD">
              <w:rPr>
                <w:rFonts w:ascii="Arial" w:eastAsia="Times New Roman" w:hAnsi="Arial" w:cs="Arial"/>
                <w:color w:val="000000"/>
                <w:sz w:val="24"/>
                <w:szCs w:val="24"/>
                <w:lang w:val="tt-RU" w:eastAsia="ru-RU"/>
              </w:rPr>
              <w:lastRenderedPageBreak/>
              <w:t>тивно-техническому надзору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 всех магазинах микрорайона по вечерам  торгуют нелегально спиртными напитками.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уточнить места расположения магазинов. Не смотря на это, Управлением по профилактике правонарушений мэрии г. Кызыла совместно с Управлением МВД России по г. Кызылу и Службой по лицензированию Республике Тыва в целях профилактики правонарушений, алкоголизма, борьбе с незаконным оборотом алкогольной и спиртосодержащей продукции еженедельно проводятся рейдовые мероприятия, в результате которого по состоянию на 28.08.22 г. проведено 84 рейдов, выявлено 231 нарушений, изъято алкогольной (спиртосодержащей) продукции, в том числе и пива – 34 тысяч 385 бутылок, общим объёмом – 29 тонны 080,8 литров.</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Финансирование не требуется </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постоянном исполнении</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666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2 - очень мало полиции вечером и участковых в этом микрорайоне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территории мкр. 50 магазин функционирует участковый пункт полиции № 3 по адресу ул. Лопсанчапа, дом 13, где УУП работают ежедневно, прием граждан проводят согласно графика. Также данный микрарайон входит в маршрут путрулирования автопатруля ППСп, который заступает </w:t>
            </w:r>
            <w:r w:rsidRPr="00CF1EDD">
              <w:rPr>
                <w:rFonts w:ascii="Arial" w:eastAsia="Times New Roman" w:hAnsi="Arial" w:cs="Arial"/>
                <w:color w:val="000000"/>
                <w:sz w:val="24"/>
                <w:szCs w:val="24"/>
                <w:lang w:eastAsia="ru-RU"/>
              </w:rPr>
              <w:lastRenderedPageBreak/>
              <w:t>на службе круглосуточно. Управлением по профилактике правонарушений мэрии г. Кызыла данная информация доведена до руководства УМВД России по г. Кызылу.</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w:t>
            </w:r>
            <w:r w:rsidRPr="00CF1EDD">
              <w:rPr>
                <w:rFonts w:ascii="Arial" w:eastAsia="Times New Roman" w:hAnsi="Arial" w:cs="Arial"/>
                <w:color w:val="000000"/>
                <w:sz w:val="24"/>
                <w:szCs w:val="24"/>
                <w:lang w:eastAsia="ru-RU"/>
              </w:rPr>
              <w:lastRenderedPageBreak/>
              <w:t>ений мэрии</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677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мало полиции вечером и участковых в этом микрорайоне </w:t>
            </w:r>
            <w:r w:rsidRPr="00CF1EDD">
              <w:rPr>
                <w:rFonts w:ascii="Arial" w:eastAsia="Times New Roman" w:hAnsi="Arial" w:cs="Arial"/>
                <w:b/>
                <w:color w:val="000000"/>
                <w:sz w:val="24"/>
                <w:szCs w:val="24"/>
                <w:lang w:eastAsia="ru-RU"/>
              </w:rPr>
              <w:t>№9</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Учебный.</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Территории мкр. Учебный включен в административный участок, который обслуживает УУП и приме граждан принимает согласно графика в участковом пункте полиции № 2 по адресу ул. Гагарина, дом 12. Для уточнения графика работы УУП необходимо позвонить в дежурную часть УМВД России по г. Кызылу по телефонам 9-36-01 и 9-36-02, также нчальнику УУП ОУУП и ПДН УМВД России по г. Кызылу по телефону 9-36-82. </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867DBA" w:rsidRPr="00CF1EDD" w:rsidTr="00CF1EDD">
        <w:trPr>
          <w:gridAfter w:val="4"/>
          <w:wAfter w:w="7457" w:type="dxa"/>
        </w:trPr>
        <w:tc>
          <w:tcPr>
            <w:tcW w:w="15021" w:type="dxa"/>
            <w:gridSpan w:val="12"/>
            <w:shd w:val="clear" w:color="auto" w:fill="auto"/>
          </w:tcPr>
          <w:p w:rsidR="00867DBA" w:rsidRPr="00CF1EDD" w:rsidRDefault="00867DBA"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вопрос дороговизны земельных участков в городе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Служба по тарифам</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b/>
                <w:color w:val="000000"/>
                <w:sz w:val="24"/>
                <w:szCs w:val="24"/>
                <w:lang w:val="tt-RU" w:eastAsia="ru-RU"/>
              </w:rPr>
            </w:pPr>
            <w:r w:rsidRPr="00CF1EDD">
              <w:rPr>
                <w:rFonts w:ascii="Arial" w:eastAsia="Times New Roman" w:hAnsi="Arial" w:cs="Arial"/>
                <w:b/>
                <w:color w:val="000000"/>
                <w:sz w:val="24"/>
                <w:szCs w:val="24"/>
                <w:lang w:eastAsia="ru-RU"/>
              </w:rPr>
              <w:t>Служба по тарифам</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приобретение оборудования для цифровизации документов, таких как планшетный сканер для гос архива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t xml:space="preserve">Полномочия </w:t>
            </w:r>
            <w:r w:rsidRPr="00CF1EDD">
              <w:rPr>
                <w:rFonts w:ascii="Arial" w:eastAsia="Times New Roman" w:hAnsi="Arial" w:cs="Arial"/>
                <w:sz w:val="24"/>
                <w:szCs w:val="24"/>
                <w:lang w:eastAsia="ru-RU"/>
              </w:rPr>
              <w:t>Минкультуры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Минкультуры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542</w:t>
            </w:r>
          </w:p>
        </w:tc>
        <w:tc>
          <w:tcPr>
            <w:tcW w:w="4042" w:type="dxa"/>
            <w:gridSpan w:val="2"/>
            <w:tcBorders>
              <w:top w:val="single" w:sz="4" w:space="0" w:color="auto"/>
              <w:left w:val="nil"/>
              <w:bottom w:val="single" w:sz="4" w:space="0" w:color="auto"/>
              <w:right w:val="nil"/>
            </w:tcBorders>
            <w:shd w:val="clear" w:color="auto" w:fill="auto"/>
          </w:tcPr>
          <w:p w:rsidR="00702389"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просьба от коллектива архива лично к Белоусову С.А. оказать помощь в своре сведений, информации об участниках Афганской и Чеченских войн. А </w:t>
            </w:r>
            <w:r w:rsidRPr="00CF1EDD">
              <w:rPr>
                <w:rFonts w:ascii="Arial" w:eastAsia="Times New Roman" w:hAnsi="Arial" w:cs="Arial"/>
                <w:color w:val="000000"/>
                <w:sz w:val="24"/>
                <w:szCs w:val="24"/>
                <w:lang w:eastAsia="ru-RU"/>
              </w:rPr>
              <w:lastRenderedPageBreak/>
              <w:t xml:space="preserve">так же сотрудники выразили пожелание, озабоченность по нехватке информации об участниках локальных войн, в том числе СВО на Украине.  Тел. 5-64-39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Боево</w:t>
            </w:r>
            <w:r w:rsidRPr="00CF1EDD">
              <w:rPr>
                <w:rFonts w:ascii="Arial" w:eastAsia="Times New Roman" w:hAnsi="Arial" w:cs="Arial"/>
                <w:sz w:val="24"/>
                <w:szCs w:val="24"/>
                <w:lang w:val="tt-RU" w:eastAsia="ru-RU"/>
              </w:rPr>
              <w:t>е</w:t>
            </w:r>
            <w:r w:rsidRPr="00CF1EDD">
              <w:rPr>
                <w:rFonts w:ascii="Arial" w:eastAsia="Times New Roman" w:hAnsi="Arial" w:cs="Arial"/>
                <w:sz w:val="24"/>
                <w:szCs w:val="24"/>
                <w:lang w:eastAsia="ru-RU"/>
              </w:rPr>
              <w:t xml:space="preserve"> братство</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Боевое братство</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Урегулировать цены на жильё в  городе.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Минстрой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Минстрой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Много неработающей молодёжи летом ходит без дела. Предлагают создать для них рабочие места на лето в сёлах на уборке урожая, в городе на ремонте подъездов и посадке клумб и цветов и прочее.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Министерство труда и социальной политики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труда и социальной политики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Ручей Донмас-Суг не зарегистрирован в Минприроды совсем. </w:t>
            </w:r>
          </w:p>
          <w:p w:rsidR="00867DBA" w:rsidRPr="00CF1EDD" w:rsidRDefault="00867DBA" w:rsidP="00CF1EDD">
            <w:pPr>
              <w:suppressLineNumbers/>
              <w:suppressAutoHyphens/>
              <w:spacing w:line="240" w:lineRule="atLeast"/>
              <w:jc w:val="both"/>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Минлесхоз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Минлесхоз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546</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почему цены на продукты первой необходимости дорожают? Необходимо контролировать рост цен, хотя бы на продукты жизненной необходимости. Цены растут, а зарплата нет.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Служба по тарифам</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547</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10.  Взять под контроль рост цен на квартиры.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t xml:space="preserve">Полномочия </w:t>
            </w:r>
            <w:r w:rsidRPr="00CF1EDD">
              <w:rPr>
                <w:rFonts w:ascii="Arial" w:eastAsia="Times New Roman" w:hAnsi="Arial" w:cs="Arial"/>
                <w:sz w:val="24"/>
                <w:szCs w:val="24"/>
                <w:lang w:eastAsia="ru-RU"/>
              </w:rPr>
              <w:t>Минэкономики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548</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13.  Взять под контроль недобросовестных арендодателей, которые не платят налоги.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Полнмоочия </w:t>
            </w:r>
            <w:r w:rsidRPr="00CF1EDD">
              <w:rPr>
                <w:rFonts w:ascii="Arial" w:eastAsia="Times New Roman" w:hAnsi="Arial" w:cs="Arial"/>
                <w:color w:val="000000"/>
                <w:sz w:val="24"/>
                <w:szCs w:val="24"/>
                <w:lang w:eastAsia="ru-RU"/>
              </w:rPr>
              <w:t>Минэкономики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549</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Снизить цены на ЖКХ в квартирах. Очень дорого жить. И холодно зимой- за что платим, не понятно.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Полномогия </w:t>
            </w:r>
            <w:r w:rsidRPr="00CF1EDD">
              <w:rPr>
                <w:rFonts w:ascii="Arial" w:eastAsia="Times New Roman" w:hAnsi="Arial" w:cs="Arial"/>
                <w:color w:val="000000"/>
                <w:sz w:val="24"/>
                <w:szCs w:val="24"/>
                <w:lang w:eastAsia="ru-RU"/>
              </w:rPr>
              <w:t>минстрой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минстрой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550</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Снизить цены на продукты питания, на свет, на уголь.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Полнмоочия </w:t>
            </w:r>
            <w:r w:rsidRPr="00CF1EDD">
              <w:rPr>
                <w:rFonts w:ascii="Arial" w:eastAsia="Times New Roman" w:hAnsi="Arial" w:cs="Arial"/>
                <w:color w:val="000000"/>
                <w:sz w:val="24"/>
                <w:szCs w:val="24"/>
                <w:lang w:eastAsia="ru-RU"/>
              </w:rPr>
              <w:t>Минэкономики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Нужна поликлиника в микрорайоне- на Иркутскую, на Восток, даже на Кечил-оола с детьми идти долго, пожилым людям тоже очень сложно.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552</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 Лопсанчапа 2 - общежитие </w:t>
            </w:r>
            <w:r w:rsidRPr="00CF1EDD">
              <w:rPr>
                <w:rFonts w:ascii="Arial" w:eastAsia="Times New Roman" w:hAnsi="Arial" w:cs="Arial"/>
                <w:color w:val="000000"/>
                <w:sz w:val="24"/>
                <w:szCs w:val="24"/>
                <w:lang w:eastAsia="ru-RU"/>
              </w:rPr>
              <w:lastRenderedPageBreak/>
              <w:t xml:space="preserve">ККИ – снести заброшенное здание рядом с общежитием,тк. Очень опасно там ходить, дети всё время туда лезут.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lastRenderedPageBreak/>
              <w:t xml:space="preserve">Полномочия </w:t>
            </w:r>
            <w:r w:rsidRPr="00CF1EDD">
              <w:rPr>
                <w:rFonts w:ascii="Arial" w:eastAsia="Times New Roman" w:hAnsi="Arial" w:cs="Arial"/>
                <w:color w:val="000000"/>
                <w:sz w:val="24"/>
                <w:szCs w:val="24"/>
                <w:lang w:eastAsia="ru-RU"/>
              </w:rPr>
              <w:t xml:space="preserve">Министерство </w:t>
            </w:r>
            <w:r w:rsidRPr="00CF1EDD">
              <w:rPr>
                <w:rFonts w:ascii="Arial" w:eastAsia="Times New Roman" w:hAnsi="Arial" w:cs="Arial"/>
                <w:color w:val="000000"/>
                <w:sz w:val="24"/>
                <w:szCs w:val="24"/>
                <w:lang w:eastAsia="ru-RU"/>
              </w:rPr>
              <w:lastRenderedPageBreak/>
              <w:t>строительства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w:t>
            </w:r>
            <w:r w:rsidRPr="00CF1EDD">
              <w:rPr>
                <w:rFonts w:ascii="Arial" w:eastAsia="Times New Roman" w:hAnsi="Arial" w:cs="Arial"/>
                <w:b/>
                <w:color w:val="000000"/>
                <w:sz w:val="24"/>
                <w:szCs w:val="24"/>
                <w:lang w:eastAsia="ru-RU"/>
              </w:rPr>
              <w:lastRenderedPageBreak/>
              <w:t>стерство строительства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553</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Урегулировать цены на жильё в  городе. </w:t>
            </w:r>
            <w:r w:rsidRPr="00CF1EDD">
              <w:rPr>
                <w:rFonts w:ascii="Arial" w:eastAsia="Times New Roman" w:hAnsi="Arial" w:cs="Arial"/>
                <w:b/>
                <w:color w:val="000000"/>
                <w:sz w:val="24"/>
                <w:szCs w:val="24"/>
                <w:lang w:eastAsia="ru-RU"/>
              </w:rPr>
              <w:t>№9 Учебны</w:t>
            </w:r>
            <w:r w:rsidRPr="00CF1EDD">
              <w:rPr>
                <w:rFonts w:ascii="Arial" w:eastAsia="Times New Roman" w:hAnsi="Arial" w:cs="Arial"/>
                <w:color w:val="000000"/>
                <w:sz w:val="24"/>
                <w:szCs w:val="24"/>
                <w:lang w:eastAsia="ru-RU"/>
              </w:rPr>
              <w:t>й,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Минэкономики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554</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Урегулировать цены на жильё в  городе. </w:t>
            </w: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Минэкономики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Минэкономики РТ</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555</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Почему мы платим за отопление так дорого и всё лето, когда батареи холодные? </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Служб</w:t>
            </w:r>
            <w:r w:rsidRPr="00CF1EDD">
              <w:rPr>
                <w:rFonts w:ascii="Arial" w:eastAsia="Times New Roman" w:hAnsi="Arial" w:cs="Arial"/>
                <w:color w:val="000000"/>
                <w:sz w:val="24"/>
                <w:szCs w:val="24"/>
                <w:lang w:val="tt-RU" w:eastAsia="ru-RU"/>
              </w:rPr>
              <w:t>ы</w:t>
            </w:r>
            <w:r w:rsidRPr="00CF1EDD">
              <w:rPr>
                <w:rFonts w:ascii="Arial" w:eastAsia="Times New Roman" w:hAnsi="Arial" w:cs="Arial"/>
                <w:color w:val="000000"/>
                <w:sz w:val="24"/>
                <w:szCs w:val="24"/>
                <w:lang w:eastAsia="ru-RU"/>
              </w:rPr>
              <w:t xml:space="preserve"> по тарифам</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w:t>
            </w:r>
          </w:p>
        </w:tc>
      </w:tr>
      <w:tr w:rsidR="00867DBA" w:rsidRPr="00CF1EDD" w:rsidTr="00CF1EDD">
        <w:trPr>
          <w:gridAfter w:val="4"/>
          <w:wAfter w:w="7457" w:type="dxa"/>
        </w:trPr>
        <w:tc>
          <w:tcPr>
            <w:tcW w:w="708" w:type="dxa"/>
            <w:shd w:val="clear" w:color="auto" w:fill="auto"/>
          </w:tcPr>
          <w:p w:rsidR="00867DBA" w:rsidRPr="00CF1EDD" w:rsidRDefault="00867DB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601</w:t>
            </w:r>
          </w:p>
        </w:tc>
        <w:tc>
          <w:tcPr>
            <w:tcW w:w="4042" w:type="dxa"/>
            <w:gridSpan w:val="2"/>
            <w:tcBorders>
              <w:top w:val="single" w:sz="4" w:space="0" w:color="auto"/>
              <w:left w:val="nil"/>
              <w:bottom w:val="single" w:sz="4" w:space="0" w:color="auto"/>
              <w:right w:val="nil"/>
            </w:tcBorders>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10.  Снизить цены на отопление в Кызыле. Цены на уголь снизили в том году для частного сектора, а для многоквартирных домов цены на отопление и горячую воду растут.</w:t>
            </w:r>
          </w:p>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№9 Учебный</w:t>
            </w:r>
            <w:r w:rsidRPr="00CF1EDD">
              <w:rPr>
                <w:rFonts w:ascii="Arial" w:eastAsia="Times New Roman" w:hAnsi="Arial" w:cs="Arial"/>
                <w:color w:val="000000"/>
                <w:sz w:val="24"/>
                <w:szCs w:val="24"/>
                <w:lang w:eastAsia="ru-RU"/>
              </w:rPr>
              <w:t>, Серен-оол Айдын Эресович, Белоусов Сергей Александрович</w:t>
            </w:r>
          </w:p>
        </w:tc>
        <w:tc>
          <w:tcPr>
            <w:tcW w:w="4819" w:type="dxa"/>
            <w:shd w:val="clear" w:color="auto" w:fill="auto"/>
          </w:tcPr>
          <w:p w:rsidR="00867DBA" w:rsidRPr="00CF1EDD" w:rsidRDefault="00867DB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Полномочия Министерства топлива и энергетики РТ, Служба по тарифам РТ</w:t>
            </w:r>
          </w:p>
        </w:tc>
        <w:tc>
          <w:tcPr>
            <w:tcW w:w="1351"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867DBA" w:rsidRPr="00CF1EDD" w:rsidRDefault="00867DB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Министерства топлива и энергетики РТ и Служба по тарифам РТ</w:t>
            </w:r>
          </w:p>
        </w:tc>
      </w:tr>
      <w:tr w:rsidR="004977AA" w:rsidRPr="00CF1EDD" w:rsidTr="00CF1EDD">
        <w:trPr>
          <w:gridAfter w:val="4"/>
          <w:wAfter w:w="7457" w:type="dxa"/>
        </w:trPr>
        <w:tc>
          <w:tcPr>
            <w:tcW w:w="15021" w:type="dxa"/>
            <w:gridSpan w:val="12"/>
            <w:shd w:val="clear" w:color="auto" w:fill="auto"/>
          </w:tcPr>
          <w:p w:rsidR="004977AA" w:rsidRPr="00CF1EDD" w:rsidRDefault="004977A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10 Ровенский</w:t>
            </w:r>
          </w:p>
          <w:p w:rsidR="004977AA" w:rsidRPr="00CF1EDD" w:rsidRDefault="004977A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транспортной доступносии</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714</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Установка автобусных павильонов, провести уличные разметки, зебры для пешеходов на СНТ 5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Принято к исполнению.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2023 г. </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исоплнении</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15021" w:type="dxa"/>
            <w:gridSpan w:val="12"/>
            <w:shd w:val="clear" w:color="auto" w:fill="auto"/>
          </w:tcPr>
          <w:p w:rsidR="002B62F4" w:rsidRPr="00CF1EDD" w:rsidRDefault="002B62F4"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благоустройства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691</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Светофоры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обслуживание светофорных объектов Департаментом городского хозяйство ежегодно заключается муниципальный контракт</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2B62F4" w:rsidRPr="00CF1EDD" w:rsidTr="00F647A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698</w:t>
                  </w:r>
                </w:p>
              </w:tc>
              <w:tc>
                <w:tcPr>
                  <w:tcW w:w="4042" w:type="dxa"/>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сделать ограждение вокруг детской игровой площадки, находящейся возле 0-ой остановки. Днем там играют дети, а по вечерам и ночами там в основном собираются взрослое население, мусорят, гадят, а на завтра туда приходят дети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Ограждение устанавливалось для безопасности детей.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687"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сделать ограждение вокруг детской игровой площадки, находящейся возле 0-ой остановки. Днем там играют дети, а по вечерам и ночами там в основном собираются взрослое население, мусорят, гадят, а на завтра туда приходят дети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Ограждение устанавливалось для безопасности детей.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707</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7 остановке нет детской площадки.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будет предложено рассмотрение строительства деткой площадки на данной территории на 2024 г.</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713</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уличное освещение, страшно ходить по обществу в зимний период.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color w:val="000000"/>
                <w:sz w:val="24"/>
                <w:szCs w:val="24"/>
                <w:lang w:eastAsia="ru-RU"/>
              </w:rPr>
              <w:lastRenderedPageBreak/>
              <w:t>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Установка ул. освещения на терр-рии  СНТ относится к председателю</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2B62F4" w:rsidRPr="00CF1EDD" w:rsidTr="00F647A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722</w:t>
                  </w:r>
                </w:p>
              </w:tc>
              <w:tc>
                <w:tcPr>
                  <w:tcW w:w="4042" w:type="dxa"/>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Детская спортивная площадка на ЛДО остановке.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установлены МАФы на первом и на 3 автобусных остановках ЛДО</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 в 2022 г.</w:t>
                  </w:r>
                </w:p>
              </w:tc>
              <w:tc>
                <w:tcPr>
                  <w:tcW w:w="140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исоплнено</w:t>
                  </w:r>
                </w:p>
              </w:tc>
              <w:tc>
                <w:tcPr>
                  <w:tcW w:w="1687"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Детская спортивная площадка на ЛДО остановке.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установлены МАФы на первом и на 3 автобусных остановках ЛДО</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 в 2022 г.</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исоплнено</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15021" w:type="dxa"/>
            <w:gridSpan w:val="12"/>
            <w:shd w:val="clear" w:color="auto" w:fill="auto"/>
          </w:tcPr>
          <w:p w:rsidR="002B62F4" w:rsidRPr="00CF1EDD" w:rsidRDefault="002B62F4"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безнадзорным животным</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690</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Стая бродячих собак, которые нападают на детей и взрослых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705</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Обратить внимание стая бродячих собак.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2B62F4" w:rsidRPr="00CF1EDD" w:rsidTr="00CF1EDD">
        <w:trPr>
          <w:gridAfter w:val="4"/>
          <w:wAfter w:w="7457" w:type="dxa"/>
        </w:trPr>
        <w:tc>
          <w:tcPr>
            <w:tcW w:w="708" w:type="dxa"/>
            <w:shd w:val="clear" w:color="auto" w:fill="auto"/>
          </w:tcPr>
          <w:p w:rsidR="002B62F4" w:rsidRPr="00CF1EDD" w:rsidRDefault="002B62F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709</w:t>
            </w:r>
          </w:p>
        </w:tc>
        <w:tc>
          <w:tcPr>
            <w:tcW w:w="4042" w:type="dxa"/>
            <w:gridSpan w:val="2"/>
            <w:tcBorders>
              <w:top w:val="single" w:sz="4" w:space="0" w:color="auto"/>
              <w:left w:val="nil"/>
              <w:bottom w:val="single" w:sz="4" w:space="0" w:color="auto"/>
              <w:right w:val="nil"/>
            </w:tcBorders>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Стая бродячих собак в ЛДО  </w:t>
            </w:r>
          </w:p>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B62F4" w:rsidRPr="00CF1EDD" w:rsidRDefault="002B62F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2B62F4" w:rsidRPr="00CF1EDD" w:rsidRDefault="002B62F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724</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Борьба с бродячими собаками в ЛДО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xml:space="preserve">. Хертек Лада Валерьевна, Чурук Шой </w:t>
            </w:r>
            <w:r w:rsidRPr="00CF1EDD">
              <w:rPr>
                <w:rFonts w:ascii="Arial" w:eastAsia="Times New Roman" w:hAnsi="Arial" w:cs="Arial"/>
                <w:color w:val="000000"/>
                <w:sz w:val="24"/>
                <w:szCs w:val="24"/>
                <w:lang w:eastAsia="ru-RU"/>
              </w:rPr>
              <w:lastRenderedPageBreak/>
              <w:t>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 отлов, стерилизация кастрация </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Субвенция Службы ветеринар</w:t>
            </w:r>
            <w:r w:rsidRPr="00CF1EDD">
              <w:rPr>
                <w:rFonts w:ascii="Arial" w:eastAsia="Times New Roman" w:hAnsi="Arial" w:cs="Arial"/>
                <w:sz w:val="24"/>
                <w:szCs w:val="24"/>
                <w:lang w:eastAsia="ru-RU"/>
              </w:rPr>
              <w:lastRenderedPageBreak/>
              <w:t xml:space="preserve">ии РТ </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постоянно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ремонту дорог и бардюрного камня</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685</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Асфальтирование  улицы Пригородная, 2 остановка. Раньше там был асфальт, после того как вырывали ямы для канализации новой школы, оставили без изменений, слякоть, большие камни, там же провести освещение.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обращение направлены на имя подрядной организации ооо восток и ооо бенконс по восстановлению, по настоящее время официального ответа не поступало. Дополнително направлено обращение в прокуратуру города, силами МУП "Благоустройства" будут проведены работы по грейдированию</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Конец 2023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подрядчика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694</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Об узких дорогах, об отсутствии тротуаров, о безопасности на дорогах в школу, в детский сад</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города имеются улицы с узкими дорогами в связи с незаконными переносами заборов са</w:t>
            </w:r>
            <w:r w:rsidRPr="00CF1EDD">
              <w:rPr>
                <w:rFonts w:ascii="Arial" w:eastAsia="Times New Roman" w:hAnsi="Arial" w:cs="Arial"/>
                <w:color w:val="000000"/>
                <w:sz w:val="24"/>
                <w:szCs w:val="24"/>
                <w:lang w:val="tt-RU" w:eastAsia="ru-RU"/>
              </w:rPr>
              <w:t>м</w:t>
            </w:r>
            <w:r w:rsidRPr="00CF1EDD">
              <w:rPr>
                <w:rFonts w:ascii="Arial" w:eastAsia="Times New Roman" w:hAnsi="Arial" w:cs="Arial"/>
                <w:color w:val="000000"/>
                <w:sz w:val="24"/>
                <w:szCs w:val="24"/>
                <w:lang w:eastAsia="ru-RU"/>
              </w:rPr>
              <w:t>их жильцов, тротуары в текущем году на 6 улицах предусмотрены на сумму 10 млн. рублей согласно решению суда от 2015 года. Работы будут продолжены, ежегодные выезды с гибдд проводятся с целью решения узких дорогах и отсутствии тротуаров. большинство случаев нет технической возможностей уширения дорог и тротуаров</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695</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асфальт СНТ 3 на улице Пригородная, который раньше был заасфальтирован, но при проведении канализационных труб к школе, был разобран.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подрядной организации ооо восток по вопросу восстановления остались без ответа, дополнительно направлены о</w:t>
            </w:r>
            <w:r w:rsidRPr="00CF1EDD">
              <w:rPr>
                <w:rFonts w:ascii="Arial" w:eastAsia="Times New Roman" w:hAnsi="Arial" w:cs="Arial"/>
                <w:color w:val="000000"/>
                <w:sz w:val="24"/>
                <w:szCs w:val="24"/>
                <w:lang w:val="tt-RU" w:eastAsia="ru-RU"/>
              </w:rPr>
              <w:t>бращ</w:t>
            </w:r>
            <w:r w:rsidRPr="00CF1EDD">
              <w:rPr>
                <w:rFonts w:ascii="Arial" w:eastAsia="Times New Roman" w:hAnsi="Arial" w:cs="Arial"/>
                <w:color w:val="000000"/>
                <w:sz w:val="24"/>
                <w:szCs w:val="24"/>
                <w:lang w:eastAsia="ru-RU"/>
              </w:rPr>
              <w:t>ения в прокуратуру города силами муп благоустройство будут проведены работы по грейдированию</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исоплнении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703</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 узких дорогах, об отсутствии тротуаров, о безопасности на дорогах в школу, в детский сад. </w:t>
            </w:r>
            <w:r w:rsidRPr="00CF1EDD">
              <w:rPr>
                <w:rFonts w:ascii="Arial" w:eastAsia="Times New Roman" w:hAnsi="Arial" w:cs="Arial"/>
                <w:b/>
                <w:color w:val="000000"/>
                <w:sz w:val="24"/>
                <w:szCs w:val="24"/>
                <w:lang w:eastAsia="ru-RU"/>
              </w:rPr>
              <w:lastRenderedPageBreak/>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территории города имеются улицы с узкими дорогами в связи с незаконными переносами заборов саих жильцов, </w:t>
            </w:r>
            <w:r w:rsidRPr="00CF1EDD">
              <w:rPr>
                <w:rFonts w:ascii="Arial" w:eastAsia="Times New Roman" w:hAnsi="Arial" w:cs="Arial"/>
                <w:color w:val="000000"/>
                <w:sz w:val="24"/>
                <w:szCs w:val="24"/>
                <w:lang w:eastAsia="ru-RU"/>
              </w:rPr>
              <w:lastRenderedPageBreak/>
              <w:t>тротуары в текущем году на 6 улицах предусмотрены на сумму 10 млн. рублей согласно решению суда от 2015 года. Работы будут продолжены, ежегодные выезды с гибдд проводятся с целью решения узких дорогах и отсутствии тротуаров. большинство случаев нет технической возможностей уширения дорог и тротуаров</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2023-2024 гг.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711</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Закончить асфальтирование главной дороги от Зверофермы до СНТ-5 за счет федерального проекта «Безопасные дороги»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сметная стоимость работ рассчитана, заявка на финансирование подана, будет рассмотрен при формировании бюджетного плана на 2023-2024 гг.</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Конец 2024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712</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Прогрейдировать улицу Подгорная ( весной, во время дождей) невозможно пройти до дачного общества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Выполнено. </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ЖКХ</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687</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Урегулировать работу председателей СНТ, в частности Трансформаторы постоянно ломаются, напряжения нет, платят большие деньги.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мэрия не регулирует деятельность работу председателей СНТ</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Территориальное управление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704</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Хертек Вениамин- житель СНТ «Сайзырал»   Приобретение трансформатора. </w:t>
            </w:r>
            <w:r w:rsidRPr="00CF1EDD">
              <w:rPr>
                <w:rFonts w:ascii="Arial" w:eastAsia="Times New Roman" w:hAnsi="Arial" w:cs="Arial"/>
                <w:b/>
                <w:color w:val="000000"/>
                <w:sz w:val="24"/>
                <w:szCs w:val="24"/>
                <w:lang w:eastAsia="ru-RU"/>
              </w:rPr>
              <w:t xml:space="preserve">№10 </w:t>
            </w:r>
            <w:r w:rsidRPr="00CF1EDD">
              <w:rPr>
                <w:rFonts w:ascii="Arial" w:eastAsia="Times New Roman" w:hAnsi="Arial" w:cs="Arial"/>
                <w:b/>
                <w:color w:val="000000"/>
                <w:sz w:val="24"/>
                <w:szCs w:val="24"/>
                <w:lang w:eastAsia="ru-RU"/>
              </w:rPr>
              <w:lastRenderedPageBreak/>
              <w:t>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вопрос необходимо решать с председателем</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Территориальное </w:t>
            </w:r>
            <w:r w:rsidRPr="00CF1EDD">
              <w:rPr>
                <w:rFonts w:ascii="Arial" w:eastAsia="Times New Roman" w:hAnsi="Arial" w:cs="Arial"/>
                <w:color w:val="000000"/>
                <w:sz w:val="24"/>
                <w:szCs w:val="24"/>
                <w:lang w:eastAsia="ru-RU"/>
              </w:rPr>
              <w:lastRenderedPageBreak/>
              <w:t>управление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716</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Определить место  и установить контейнер в дачном обществе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территориях дачных обществ г. Кызыла установлены бункера для сбора твердых коммунальных отходов</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717</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нашем обществе СНТ 5 ЛДО трансформаторы старые, поэтому напряжение плохое.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решается с председеталем общества</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Территориальное управление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718</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Просим установить на ЛДО  Мусорные бункеры.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границах левобережных СНТ   г. Кызыла установлены бункера для жителей СНТ</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 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tbl>
            <w:tblPr>
              <w:tblStyle w:val="10"/>
              <w:tblpPr w:leftFromText="180" w:rightFromText="180" w:vertAnchor="text" w:tblpX="-147" w:tblpY="-707"/>
              <w:tblW w:w="15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4232"/>
              <w:gridCol w:w="5045"/>
              <w:gridCol w:w="1414"/>
              <w:gridCol w:w="1468"/>
              <w:gridCol w:w="1039"/>
              <w:gridCol w:w="1766"/>
            </w:tblGrid>
            <w:tr w:rsidR="002558C7" w:rsidRPr="00CF1EDD" w:rsidTr="00F647A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726</w:t>
                  </w:r>
                </w:p>
              </w:tc>
              <w:tc>
                <w:tcPr>
                  <w:tcW w:w="4042" w:type="dxa"/>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Я был в Кемерово, учился, когда они там эти большие контейнеры для всех установили под мусор. Потом все мусор туда стали бросать, по всему городу было некрасиво, куча мусора везде. Люди перестали закупать лично </w:t>
                  </w:r>
                  <w:r w:rsidRPr="00CF1EDD">
                    <w:rPr>
                      <w:rFonts w:ascii="Arial" w:eastAsia="Times New Roman" w:hAnsi="Arial" w:cs="Arial"/>
                      <w:color w:val="000000"/>
                      <w:sz w:val="24"/>
                      <w:szCs w:val="24"/>
                      <w:lang w:eastAsia="ru-RU"/>
                    </w:rPr>
                    <w:lastRenderedPageBreak/>
                    <w:t xml:space="preserve">для себя контейнеры. А зачем, если приедет бесплатный мусоровоз. Потом в администарции Кемерово поняли, что сделали большую ошибку и убрали их быстро. А у нас не научились ошибкам, почему-то везде разбросали эти контейнеры. Некрасиво очень. Бродячим собакам только хорошо стало.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работа ведется</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687"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bl>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Я был в Кемерово, учился, когда они там эти большие контейнеры для всех установили под мусор. Потом все мусор туда стали бросать, по всему городу было некрасиво, куча мусора везде. Люди перестали закупать лично </w:t>
            </w:r>
            <w:r w:rsidRPr="00CF1EDD">
              <w:rPr>
                <w:rFonts w:ascii="Arial" w:eastAsia="Times New Roman" w:hAnsi="Arial" w:cs="Arial"/>
                <w:color w:val="000000"/>
                <w:sz w:val="24"/>
                <w:szCs w:val="24"/>
                <w:lang w:eastAsia="ru-RU"/>
              </w:rPr>
              <w:lastRenderedPageBreak/>
              <w:t xml:space="preserve">для себя контейнеры. А зачем, если приедет бесплатный мусоровоз. Потом в администарции Кемерово поняли, что сделали большую ошибку и убрали их быстро. А у нас не научились ошибкам, почему-то везде разбросали эти контейнеры. Некрасиво очень. Бродячим собакам только хорошо стало.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работа ведется</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tabs>
                <w:tab w:val="left" w:pos="3120"/>
              </w:tab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воросам образования</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684</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Отдельный  спортзал, для спортивных секций жителей, для ЗОЖ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текущий момент выделяются денежные средства на постройку спортивной площадки по адресам ул. Колхозная 67 и ул. Дружбы 3. Разрабатывается постановление в виде изменения в подпрограмму «Спортивно-массовая оздоровительная работа» муниципальной программы «Развитие физической культуры, спорта и молодежной политики в городском округе Кызыл»</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6 млн. руб.</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Местный бюджет</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Конец 2023 года</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683</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Постройка центра дополнительного образования для детей и школьников.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рамках Стратегии социально-экономического развития г. Кызыла до 2030 года планируется строительство Центра дополнительного образования детей. Внесены предложения в Министерство образования Республики Тыва о расширении учебных площадей </w:t>
            </w:r>
            <w:r w:rsidRPr="00CF1EDD">
              <w:rPr>
                <w:rFonts w:ascii="Arial" w:eastAsia="Times New Roman" w:hAnsi="Arial" w:cs="Arial"/>
                <w:color w:val="000000"/>
                <w:sz w:val="24"/>
                <w:szCs w:val="24"/>
                <w:lang w:eastAsia="ru-RU"/>
              </w:rPr>
              <w:lastRenderedPageBreak/>
              <w:t>для муниципального бюджетного учреждения Центр дополнительного образования детей</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До</w:t>
            </w:r>
          </w:p>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2030г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и регионального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w:t>
            </w:r>
          </w:p>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w:t>
            </w:r>
          </w:p>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нии</w:t>
            </w:r>
          </w:p>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по образованию </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696</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Осуществлять организацию и перевозку обучающихся школьными автобусами от остановок, до расположения школы. Также пересмотреть автобусный маршрут № 13, чтобы от 5 остановки автобус обратно ездил к 3 остановке, т.к. школьникам и воспитанникам детского сада приходится добираться к месту учебы от 5 остановки, что очень затруднительно в холодную погоду, особенно зимой.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 мэрии г. Кызыла сообщает, что перевозка обучающихся на школьных автобусах организована по установленной схеме, посадка учащихся осуществляется на остановках, высадка производится возле школы.</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социальным вопросам</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688</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Нужно здание Почты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"На территории ЛДО г. Кызыла нежилых зданий относящихся к муниципальной собственности всего 5, из них: школа, детский сад, ясельный сад, опорный пункт и библиотека.</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Из вышеуказанных объектов, возможно предоставить нежилое помещении общей площадью 50 кв.м. расположенное по адресу: Республика Тыва, г. Кызыл, ул. Пригородная, д. 1/1 в здании библиотеки.</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Вышеуказанное имущество расположено в одноэтажном здании, переданном на праве оперативного управления  МКУ «Централизованная </w:t>
            </w:r>
            <w:r w:rsidRPr="00CF1EDD">
              <w:rPr>
                <w:rFonts w:ascii="Arial" w:eastAsia="Times New Roman" w:hAnsi="Arial" w:cs="Arial"/>
                <w:color w:val="000000"/>
                <w:sz w:val="24"/>
                <w:szCs w:val="24"/>
                <w:lang w:eastAsia="ru-RU"/>
              </w:rPr>
              <w:lastRenderedPageBreak/>
              <w:t xml:space="preserve">библиотечная система».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настоящее время разработан проект постановления «О заключении договора безвозмездного пользования муниципального имущества в виде нежилого помещения общей площадью 50 кв.м. расположенного по адресу: Республика Тыва, г. Кызыл, ул. Пригородная, д. 1/1».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После подписания договора помещение будет передано в пользование Почты России."</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ФГУП Почта России</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Территориальное управление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686</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Нужны банкоматы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689</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МФЦ почему закрыли?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связи с отсутствием финансовых </w:t>
            </w:r>
            <w:r w:rsidRPr="00CF1EDD">
              <w:rPr>
                <w:rFonts w:ascii="Arial" w:eastAsia="Times New Roman" w:hAnsi="Arial" w:cs="Arial"/>
                <w:color w:val="000000"/>
                <w:sz w:val="24"/>
                <w:szCs w:val="24"/>
                <w:lang w:eastAsia="ru-RU"/>
              </w:rPr>
              <w:lastRenderedPageBreak/>
              <w:t>средств на содержание и обслуживание у ГАУ "МФЦ  РТ" вынуждены были закрыть свой филиал на ЛДО</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699</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 въезде на территории ЛДО установить Субурган. И для постройки привлечь безработных граждан, которые проводят время за распитием спиртных напитков.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 установлении Субургана планируется охват неработающей молодежи в количестве от 30 и более чел.</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Год</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708</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Нужны банкоматы.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w:t>
            </w:r>
            <w:r w:rsidRPr="00CF1EDD">
              <w:rPr>
                <w:rFonts w:ascii="Arial" w:eastAsia="Times New Roman" w:hAnsi="Arial" w:cs="Arial"/>
                <w:color w:val="000000"/>
                <w:sz w:val="24"/>
                <w:szCs w:val="24"/>
                <w:lang w:eastAsia="ru-RU"/>
              </w:rPr>
              <w:lastRenderedPageBreak/>
              <w:t>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693</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Наладить поставку угля на дачи и открыть на территории ЛДО топливный склад.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ЛДО г. Кызыла имеются 2 топливных складов, по ул. Шлакоблочная и напротив автобусной остановки № 3</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710</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Установка детской, футбольной площадок, в зимний период детскую катушку ( прошлой зимой жители сами разобрали катушку на дрова, к сожалению)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 муниципального бюджета на 2023 год не планируется выделение средств на установки спортивных площадок (округ Ровенский), ведется работа в привлечении спонсоров для установки детских катушек в зимний период.</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1402" w:type="dxa"/>
            <w:gridSpan w:val="3"/>
            <w:tcBorders>
              <w:top w:val="single" w:sz="4" w:space="0" w:color="auto"/>
              <w:left w:val="single" w:sz="4" w:space="0" w:color="auto"/>
              <w:bottom w:val="single" w:sz="4" w:space="0" w:color="auto"/>
              <w:right w:val="single" w:sz="4" w:space="0" w:color="auto"/>
            </w:tcBorders>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715</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Развитие необходимой инфраструктуры на СНТ 5 (магазины, банкоматы. парикмахерская, аптека, медицинский пункт, дом культуры для проведения культурно-массовых мероприятий, встречи с интересными людьми, досуговой деятельности, кафе )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xml:space="preserve">. Хертек Лада Валерьевна, Чурук Шой </w:t>
            </w:r>
            <w:r w:rsidRPr="00CF1EDD">
              <w:rPr>
                <w:rFonts w:ascii="Arial" w:eastAsia="Times New Roman" w:hAnsi="Arial" w:cs="Arial"/>
                <w:color w:val="000000"/>
                <w:sz w:val="24"/>
                <w:szCs w:val="24"/>
                <w:lang w:eastAsia="ru-RU"/>
              </w:rPr>
              <w:lastRenderedPageBreak/>
              <w:t>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w:t>
            </w:r>
            <w:r w:rsidRPr="00CF1EDD">
              <w:rPr>
                <w:rFonts w:ascii="Arial" w:eastAsia="Times New Roman" w:hAnsi="Arial" w:cs="Arial"/>
                <w:color w:val="000000"/>
                <w:sz w:val="24"/>
                <w:szCs w:val="24"/>
                <w:lang w:eastAsia="ru-RU"/>
              </w:rPr>
              <w:lastRenderedPageBreak/>
              <w:t>действующим банкам на территории городского округа "Город Кызыл Республики Тыва" (исх. документ №03-03-22/2391 от 02.12.2022г.). По мере необходимости (по обращению банков)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2024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Финансирование </w:t>
            </w:r>
            <w:r w:rsidRPr="00CF1EDD">
              <w:rPr>
                <w:rFonts w:ascii="Arial" w:eastAsia="Times New Roman" w:hAnsi="Arial" w:cs="Arial"/>
                <w:color w:val="000000"/>
                <w:sz w:val="24"/>
                <w:szCs w:val="24"/>
                <w:lang w:val="tt-RU" w:eastAsia="ar-SA"/>
              </w:rPr>
              <w:t>за счет средств коммерческих организаций</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719</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Почта на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ЛДО г. Кызыла нежилых зданий относящихся к муниципальной собственности всего 5, из них: школа, детский сад, ясельный сад, опорный пункт и библиотека.</w:t>
            </w:r>
            <w:r w:rsidRPr="00CF1EDD">
              <w:rPr>
                <w:rFonts w:ascii="Arial" w:eastAsia="Times New Roman" w:hAnsi="Arial" w:cs="Arial"/>
                <w:color w:val="000000"/>
                <w:sz w:val="24"/>
                <w:szCs w:val="24"/>
                <w:lang w:eastAsia="ru-RU"/>
              </w:rPr>
              <w:br/>
              <w:t>Из вышеуказанных объектов, возможно предоставить нежилое помещении общей площадью 50 кв.м. расположенное по адресу: Республика Тыва, г. Кызыл, ул. Пригородная, д. 1/1 в здании библиотеки.</w:t>
            </w:r>
            <w:r w:rsidRPr="00CF1EDD">
              <w:rPr>
                <w:rFonts w:ascii="Arial" w:eastAsia="Times New Roman" w:hAnsi="Arial" w:cs="Arial"/>
                <w:color w:val="000000"/>
                <w:sz w:val="24"/>
                <w:szCs w:val="24"/>
                <w:lang w:eastAsia="ru-RU"/>
              </w:rPr>
              <w:br/>
              <w:t xml:space="preserve">Вышеуказанное имущество расположено в одноэтажном здании, переданном на праве оперативного управления  МКУ «Централизованная библиотечная система». </w:t>
            </w:r>
            <w:r w:rsidRPr="00CF1EDD">
              <w:rPr>
                <w:rFonts w:ascii="Arial" w:eastAsia="Times New Roman" w:hAnsi="Arial" w:cs="Arial"/>
                <w:color w:val="000000"/>
                <w:sz w:val="24"/>
                <w:szCs w:val="24"/>
                <w:lang w:eastAsia="ru-RU"/>
              </w:rPr>
              <w:br/>
              <w:t xml:space="preserve">В настоящее время разработан проект постановления «О заключении договора безвозмездного пользования муниципального имущества в виде нежилого помещения общей площадью 50 кв.м. расположенного по адресу: Республика Тыва, г. Кызыл, ул. Пригородная, д. 1/1». </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После подписания договора помещение будет передано в пользование Почты России.</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ФГУП Почта России</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720</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Банкоматы  на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коммерческих организаций</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b/>
                <w:color w:val="000000"/>
                <w:sz w:val="24"/>
                <w:szCs w:val="24"/>
                <w:lang w:eastAsia="ar-SA"/>
              </w:rPr>
            </w:pP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профилактики правонарушений</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697</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Можно ли ставить на центральных улицах ЛДО камеры видеонаблюдения.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Устанавливать камеры системы видеонаблюдения в общественных местах можно для профилактики преступлений и правонарушений. Мэрией города Кызыла по муниципальной программе «Обеспечение безопасности, </w:t>
            </w:r>
            <w:r w:rsidRPr="00CF1EDD">
              <w:rPr>
                <w:rFonts w:ascii="Arial" w:eastAsia="Times New Roman" w:hAnsi="Arial" w:cs="Arial"/>
                <w:color w:val="000000"/>
                <w:sz w:val="24"/>
                <w:szCs w:val="24"/>
                <w:lang w:eastAsia="ru-RU"/>
              </w:rPr>
              <w:lastRenderedPageBreak/>
              <w:t>общественного порядка и профилактика правонарушений в городском округе «Город Кызыл Республики Тыва» запланирована установка камер системы видеонаблюдения на территории ЛДО в 2023 году.</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w:t>
            </w:r>
            <w:r w:rsidRPr="00CF1EDD">
              <w:rPr>
                <w:rFonts w:ascii="Arial" w:eastAsia="Times New Roman" w:hAnsi="Arial" w:cs="Arial"/>
                <w:color w:val="000000"/>
                <w:sz w:val="24"/>
                <w:szCs w:val="24"/>
                <w:lang w:eastAsia="ru-RU"/>
              </w:rPr>
              <w:lastRenderedPageBreak/>
              <w:t xml:space="preserve">нарушений мэрии </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706</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 закрытии на 7 остановке магазин «Сай» о большом количестве нетрезвых граждан.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7-ом остановке ЛДО г. Кызыла имеется магазин "Сай" в котором предпринимательскую деятельность осуществляет Тагба-Доржу А. В данном магазине продавцы и ИП Тагба-Доржу были привлечены к административной ответственности по ст.14.2 и ст.14.16 ч.3 КоАП РФ в виде штрафа в размере 21.500 рубей за нарушения правил продажи алкогольной продукции. Для закрытия магазина "Сай" необходимо письменное обращения от жителей на имя Прокурора города, для прокурорского реагироавния.  </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721</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Нехватка участкового инспектора на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целях эффектного проведения профилактических мероприятий, мэрией г. Кызыла для УУП построен Территориальный пункт правопорядка на территории ЛДО. В связи с нахождением в длительное время вакантных должностей УУП, приме граждан проводились реже. В данное вренмя территрию ЛДО обслуживают 4 УУП и проводят прием граждан 3 раза в неделю, ежедневно работают на территории ЛДО.  </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723</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Нормальная работа участковых, пункта полиции в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xml:space="preserve">. Хертек Лада Валерьевна, Чурук Шой </w:t>
            </w:r>
            <w:r w:rsidRPr="00CF1EDD">
              <w:rPr>
                <w:rFonts w:ascii="Arial" w:eastAsia="Times New Roman" w:hAnsi="Arial" w:cs="Arial"/>
                <w:color w:val="000000"/>
                <w:sz w:val="24"/>
                <w:szCs w:val="24"/>
                <w:lang w:eastAsia="ru-RU"/>
              </w:rPr>
              <w:lastRenderedPageBreak/>
              <w:t>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целях эффектного проведения профилактических мероприятий, мэрией г. Кызыла для УУП построен Территориальный пункт правопорядка </w:t>
            </w:r>
            <w:r w:rsidRPr="00CF1EDD">
              <w:rPr>
                <w:rFonts w:ascii="Arial" w:eastAsia="Times New Roman" w:hAnsi="Arial" w:cs="Arial"/>
                <w:color w:val="000000"/>
                <w:sz w:val="24"/>
                <w:szCs w:val="24"/>
                <w:lang w:eastAsia="ru-RU"/>
              </w:rPr>
              <w:lastRenderedPageBreak/>
              <w:t xml:space="preserve">на территории ЛДО. В связи с нахождением в длительное время вакантных должностей УУП, приме граждан проводились реже. В данное вренмя территрию ЛДО обслуживают 4 УУП и проводят прием граждан 3 раза в неделю, ежедневно работают на территории ЛДО.  </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w:t>
            </w:r>
            <w:r w:rsidRPr="00CF1EDD">
              <w:rPr>
                <w:rFonts w:ascii="Arial" w:eastAsia="Times New Roman" w:hAnsi="Arial" w:cs="Arial"/>
                <w:color w:val="000000"/>
                <w:sz w:val="24"/>
                <w:szCs w:val="24"/>
                <w:lang w:eastAsia="ru-RU"/>
              </w:rPr>
              <w:lastRenderedPageBreak/>
              <w:t xml:space="preserve">илактике правонарушений мэрии </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725</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Пьянство. Принять меры по увеличению штрафов для магазинов, и даже таксистов, торгующих спиртными напитками, чтобы потом неповадно было.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Науршение правил реализации алкогольной продукции предусмотрено Федеральным законодательством, т.е. КоАП РФ. В связи с чем Верзовный Хурал РТ не имеет полномочия внести изменения в санкции статьи КоАП РФ.</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692</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Открыть терапевтическое отделение на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Полномочия Министерства здравоохранения РТ</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val="tt-RU" w:eastAsia="ru-RU"/>
              </w:rPr>
              <w:t>Министерство здравоохранения РТ</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700</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Монгуш Чайкина Очуровна- житель СНТ «Сайзырал»:    В нашем обществе многие жители имеют членские книжки, оформить в собственность не могут.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ППТ и ПМТ СНТ «Сайзырал» утвержден постановлением мэрии, за оформлением документов необходимо обращаться в Минземимущество РТ, как органу, уполномоченному по распоряжению земельными участками, государственная собственность на которые неразграничена.</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федеральный</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Министерство земельных и имущественных отно</w:t>
            </w:r>
            <w:r w:rsidRPr="00CF1EDD">
              <w:rPr>
                <w:rFonts w:ascii="Arial" w:eastAsia="Times New Roman" w:hAnsi="Arial" w:cs="Arial"/>
                <w:b/>
                <w:color w:val="000000"/>
                <w:sz w:val="24"/>
                <w:szCs w:val="24"/>
                <w:lang w:val="tt-RU" w:eastAsia="ar-SA"/>
              </w:rPr>
              <w:lastRenderedPageBreak/>
              <w:t>шений РТ</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701</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Некоторые улицы Западная, Афганская на карте не видно.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Земельный участок под самовольно построенными домами находится в собственности Российской Федерации. Для внесения улиц в ФИАС необходимо иметь правоустанавливающие документы.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Предложения о присвоении наименований улиц, скверов, площадей и других топонимических объектов города Кызыла, вносятся гражданами города Кызыла, обладающими избирательным правом, юридическими лицами, представителями органов государственной власти, местного самоуправления, общественными организациями, депутатами представительного органа г. Кызыла в Комиссию по увековечению памяти выдающихся деятелей, заслуженных лиц, исторических событий, памятных дат, присвоению наименований и переименованию топонимических объектов, сокращенное наименование - Топонимическая комиссия г. Кызыла (далее - Комиссия) для дальнейшего рассмотрения в Хурале представителей города Кызыла и утверждения.</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2024 г.</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Министерство земельных и имущественных отношений РТ</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727</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Открытие процедурного кабинета, ФАП в ЛДО СНТ №12  </w:t>
            </w: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2558C7" w:rsidRPr="00CF1EDD" w:rsidTr="00CF1EDD">
        <w:trPr>
          <w:gridAfter w:val="4"/>
          <w:wAfter w:w="7457" w:type="dxa"/>
        </w:trPr>
        <w:tc>
          <w:tcPr>
            <w:tcW w:w="708" w:type="dxa"/>
            <w:shd w:val="clear" w:color="auto" w:fill="auto"/>
          </w:tcPr>
          <w:p w:rsidR="002558C7" w:rsidRPr="00CF1EDD" w:rsidRDefault="002558C7"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728</w:t>
            </w:r>
          </w:p>
        </w:tc>
        <w:tc>
          <w:tcPr>
            <w:tcW w:w="4042" w:type="dxa"/>
            <w:gridSpan w:val="2"/>
            <w:tcBorders>
              <w:top w:val="single" w:sz="4" w:space="0" w:color="auto"/>
              <w:left w:val="nil"/>
              <w:bottom w:val="single" w:sz="4" w:space="0" w:color="auto"/>
              <w:right w:val="nil"/>
            </w:tcBorders>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Вернуть МФЦ в ЛДО  </w:t>
            </w:r>
          </w:p>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№10 Ровенский</w:t>
            </w:r>
            <w:r w:rsidRPr="00CF1EDD">
              <w:rPr>
                <w:rFonts w:ascii="Arial" w:eastAsia="Times New Roman" w:hAnsi="Arial" w:cs="Arial"/>
                <w:color w:val="000000"/>
                <w:sz w:val="24"/>
                <w:szCs w:val="24"/>
                <w:lang w:eastAsia="ru-RU"/>
              </w:rPr>
              <w:t>. Хертек Лада Валерьевна, Чурук Шой Улзайович</w:t>
            </w:r>
          </w:p>
        </w:tc>
        <w:tc>
          <w:tcPr>
            <w:tcW w:w="4819" w:type="dxa"/>
            <w:shd w:val="clear" w:color="auto" w:fill="auto"/>
          </w:tcPr>
          <w:p w:rsidR="002558C7" w:rsidRPr="00CF1EDD" w:rsidRDefault="002558C7"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отсутствием финансовых средств на содержание и обслуживание у ГАУ "МФЦ  РТ" вынуждены были закрыть свой филиал на ЛДО</w:t>
            </w:r>
          </w:p>
        </w:tc>
        <w:tc>
          <w:tcPr>
            <w:tcW w:w="1351"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2558C7" w:rsidRPr="00CF1EDD" w:rsidRDefault="002558C7"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Минсвязи РТ</w:t>
            </w:r>
          </w:p>
        </w:tc>
      </w:tr>
      <w:tr w:rsidR="002558C7" w:rsidRPr="00CF1EDD" w:rsidTr="00CF1EDD">
        <w:trPr>
          <w:gridAfter w:val="4"/>
          <w:wAfter w:w="7457" w:type="dxa"/>
        </w:trPr>
        <w:tc>
          <w:tcPr>
            <w:tcW w:w="15021" w:type="dxa"/>
            <w:gridSpan w:val="12"/>
            <w:shd w:val="clear" w:color="auto" w:fill="auto"/>
          </w:tcPr>
          <w:p w:rsidR="002558C7" w:rsidRPr="00CF1EDD" w:rsidRDefault="002558C7" w:rsidP="00CF1EDD">
            <w:pPr>
              <w:suppressLineNumbers/>
              <w:suppressAutoHyphens/>
              <w:spacing w:line="240" w:lineRule="atLeast"/>
              <w:jc w:val="center"/>
              <w:rPr>
                <w:rFonts w:ascii="Arial" w:eastAsia="Times New Roman" w:hAnsi="Arial" w:cs="Arial"/>
                <w:b/>
                <w:i/>
                <w:color w:val="000000"/>
                <w:sz w:val="24"/>
                <w:szCs w:val="24"/>
                <w:u w:val="single"/>
                <w:lang w:eastAsia="ru-RU"/>
              </w:rPr>
            </w:pPr>
            <w:r w:rsidRPr="00CF1EDD">
              <w:rPr>
                <w:rFonts w:ascii="Arial" w:eastAsia="Times New Roman" w:hAnsi="Arial" w:cs="Arial"/>
                <w:b/>
                <w:i/>
                <w:color w:val="000000"/>
                <w:sz w:val="24"/>
                <w:szCs w:val="24"/>
                <w:u w:val="single"/>
                <w:lang w:eastAsia="ru-RU"/>
              </w:rPr>
              <w:t>№ 11 Автодорожный</w:t>
            </w:r>
          </w:p>
          <w:p w:rsidR="002558C7" w:rsidRPr="00CF1EDD" w:rsidRDefault="002558C7"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транспортной доступности</w:t>
            </w:r>
          </w:p>
        </w:tc>
      </w:tr>
      <w:tr w:rsidR="00E41AFF" w:rsidRPr="00CF1EDD" w:rsidTr="00CF1EDD">
        <w:trPr>
          <w:gridAfter w:val="4"/>
          <w:wAfter w:w="7457" w:type="dxa"/>
        </w:trPr>
        <w:tc>
          <w:tcPr>
            <w:tcW w:w="708" w:type="dxa"/>
            <w:shd w:val="clear" w:color="auto" w:fill="auto"/>
          </w:tcPr>
          <w:p w:rsidR="00E41AFF" w:rsidRPr="00CF1EDD" w:rsidRDefault="00E41AFF"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41AFF" w:rsidRPr="00CF1EDD" w:rsidRDefault="00E41A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757</w:t>
            </w:r>
          </w:p>
        </w:tc>
        <w:tc>
          <w:tcPr>
            <w:tcW w:w="4042" w:type="dxa"/>
            <w:gridSpan w:val="2"/>
            <w:tcBorders>
              <w:top w:val="single" w:sz="4" w:space="0" w:color="auto"/>
              <w:left w:val="nil"/>
              <w:bottom w:val="single" w:sz="4" w:space="0" w:color="auto"/>
              <w:right w:val="nil"/>
            </w:tcBorders>
            <w:shd w:val="clear" w:color="auto" w:fill="auto"/>
          </w:tcPr>
          <w:p w:rsidR="00E41AFF" w:rsidRPr="00CF1EDD" w:rsidRDefault="00E41AFF"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Жители просят добавить автобусы или маршрутки до новой городской поликлиники на Бай-Хаакской. Очень сложно добираться, на остановке приходится долго ждать маршрутку № 15. Особенно пожилым и больным людям очень тяжело.  </w:t>
            </w:r>
          </w:p>
          <w:p w:rsidR="00E41AFF" w:rsidRPr="00CF1EDD" w:rsidRDefault="00E41AF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E41AFF" w:rsidRPr="00CF1EDD" w:rsidRDefault="00E41AFF"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E41AFF" w:rsidRPr="00CF1EDD" w:rsidRDefault="00E41A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E41AFF" w:rsidRPr="00CF1EDD" w:rsidRDefault="00E41A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E41AFF" w:rsidRPr="00CF1EDD" w:rsidRDefault="00E41A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E41AFF" w:rsidRPr="00CF1EDD" w:rsidRDefault="00E41AFF"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7B342A" w:rsidRPr="00CF1EDD" w:rsidTr="00CF1EDD">
        <w:trPr>
          <w:gridAfter w:val="4"/>
          <w:wAfter w:w="7457" w:type="dxa"/>
        </w:trPr>
        <w:tc>
          <w:tcPr>
            <w:tcW w:w="708" w:type="dxa"/>
            <w:shd w:val="clear" w:color="auto" w:fill="auto"/>
          </w:tcPr>
          <w:p w:rsidR="007B342A" w:rsidRPr="00CF1EDD" w:rsidRDefault="007B342A"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7B342A" w:rsidRPr="00CF1EDD" w:rsidRDefault="007B342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865</w:t>
            </w:r>
          </w:p>
        </w:tc>
        <w:tc>
          <w:tcPr>
            <w:tcW w:w="4042" w:type="dxa"/>
            <w:gridSpan w:val="2"/>
            <w:tcBorders>
              <w:top w:val="single" w:sz="4" w:space="0" w:color="auto"/>
              <w:left w:val="nil"/>
              <w:bottom w:val="single" w:sz="4" w:space="0" w:color="auto"/>
              <w:right w:val="nil"/>
            </w:tcBorders>
            <w:shd w:val="clear" w:color="auto" w:fill="auto"/>
          </w:tcPr>
          <w:p w:rsidR="007B342A" w:rsidRPr="00CF1EDD" w:rsidRDefault="007B342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Проблема с общественным транспортом,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7B342A" w:rsidRPr="00CF1EDD" w:rsidRDefault="007B342A"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Здравствуйте, ежедневно автобусы 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w:t>
            </w:r>
            <w:r w:rsidRPr="00CF1EDD">
              <w:rPr>
                <w:rFonts w:ascii="Arial" w:eastAsia="Times New Roman" w:hAnsi="Arial" w:cs="Arial"/>
                <w:color w:val="000000"/>
                <w:sz w:val="24"/>
                <w:szCs w:val="24"/>
                <w:lang w:eastAsia="ru-RU"/>
              </w:rPr>
              <w:lastRenderedPageBreak/>
              <w:t>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муниципальных контрактов.</w:t>
            </w:r>
          </w:p>
        </w:tc>
        <w:tc>
          <w:tcPr>
            <w:tcW w:w="1351" w:type="dxa"/>
            <w:shd w:val="clear" w:color="auto" w:fill="auto"/>
          </w:tcPr>
          <w:p w:rsidR="007B342A" w:rsidRPr="00CF1EDD" w:rsidRDefault="007B342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7B342A" w:rsidRPr="00CF1EDD" w:rsidRDefault="007B342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7B342A" w:rsidRPr="00CF1EDD" w:rsidRDefault="007B342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7B342A" w:rsidRPr="00CF1EDD" w:rsidRDefault="007B342A"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843CB" w:rsidRPr="00CF1EDD" w:rsidTr="00CF1EDD">
        <w:trPr>
          <w:gridAfter w:val="4"/>
          <w:wAfter w:w="7457" w:type="dxa"/>
        </w:trPr>
        <w:tc>
          <w:tcPr>
            <w:tcW w:w="708" w:type="dxa"/>
            <w:shd w:val="clear" w:color="auto" w:fill="auto"/>
          </w:tcPr>
          <w:p w:rsidR="00B843CB" w:rsidRPr="00CF1EDD" w:rsidRDefault="00B843CB"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843CB" w:rsidRPr="00CF1EDD" w:rsidRDefault="00B843C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896</w:t>
            </w:r>
          </w:p>
        </w:tc>
        <w:tc>
          <w:tcPr>
            <w:tcW w:w="4042" w:type="dxa"/>
            <w:gridSpan w:val="2"/>
            <w:tcBorders>
              <w:top w:val="single" w:sz="4" w:space="0" w:color="auto"/>
              <w:left w:val="nil"/>
              <w:bottom w:val="single" w:sz="4" w:space="0" w:color="auto"/>
              <w:right w:val="nil"/>
            </w:tcBorders>
            <w:shd w:val="clear" w:color="auto" w:fill="auto"/>
          </w:tcPr>
          <w:p w:rsidR="00B843CB" w:rsidRPr="00CF1EDD" w:rsidRDefault="00B843C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коллектива школы №5 - взять под контроль режим работы общественного транспорта.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B843CB" w:rsidRPr="00CF1EDD" w:rsidRDefault="00B843CB"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Здравствуйте, ежедневно автобусы 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w:t>
            </w:r>
            <w:r w:rsidRPr="00CF1EDD">
              <w:rPr>
                <w:rFonts w:ascii="Arial" w:eastAsia="Times New Roman" w:hAnsi="Arial" w:cs="Arial"/>
                <w:color w:val="000000"/>
                <w:sz w:val="24"/>
                <w:szCs w:val="24"/>
                <w:lang w:eastAsia="ru-RU"/>
              </w:rPr>
              <w:lastRenderedPageBreak/>
              <w:t>тел.: 89133560858. Касаемо частных перевозчиков работа регулярно ведется по фактам несоблюдения муниципальных контрактов.</w:t>
            </w:r>
          </w:p>
        </w:tc>
        <w:tc>
          <w:tcPr>
            <w:tcW w:w="1351" w:type="dxa"/>
            <w:shd w:val="clear" w:color="auto" w:fill="auto"/>
          </w:tcPr>
          <w:p w:rsidR="00B843CB" w:rsidRPr="00CF1EDD" w:rsidRDefault="00B843C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B843CB" w:rsidRPr="00CF1EDD" w:rsidRDefault="00B843C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B843CB" w:rsidRPr="00CF1EDD" w:rsidRDefault="00B843C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B843CB" w:rsidRPr="00CF1EDD" w:rsidRDefault="00B843CB"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Хотелось бы, чтобы маршруты автобусов были изменены с учетом развития города, например от студгородка через Южный.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 введены новые маршруты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безнадзорным животным</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2)     Елезарова Ю.А. обратилась с тревогой о стае собак в ее дворе по улице ул. Ленина 87, что помимо взрослых бездомных собак много рождаются щенков. Совсем недавно ощенилась собака 10 щенками. Значит в скором времени на дворе Елизаровой Ю.А. будет стая из 20 собак.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3568,0 тыс.руб.</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 собака отловлена вместе с потомством ОЗЖ «Хатико»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Бездомные собаки.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Строительство приюта для бездомных животных: организовано за счет средств муниципального бюджета, финансовые средства заложены в рамках муниципальной программы в размере 24,0 млн. рублей</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БНЖ: Отлов, стерилизация кастрация:</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Хозяйские- бесплатная стерилизация, паспортизация, штраф за выпуск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Срок 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за счет средств муниципального бюджета будет строится приют</w:t>
            </w: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отлов, стерилизацию и </w:t>
            </w:r>
            <w:r w:rsidRPr="00CF1EDD">
              <w:rPr>
                <w:rFonts w:ascii="Arial" w:eastAsia="Times New Roman" w:hAnsi="Arial" w:cs="Arial"/>
                <w:color w:val="000000"/>
                <w:sz w:val="24"/>
                <w:szCs w:val="24"/>
                <w:lang w:eastAsia="ru-RU"/>
              </w:rPr>
              <w:lastRenderedPageBreak/>
              <w:t>кастрацию  выделены Субвенции Службы ветеринарии РТ</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постоянно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с (бездомными) бродячими собаками,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Разобраться с бродячими собаками, отправить их в приюты,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Строительство приюта для бездомных животных: организовано за счет средств муниципального бюджета, финансовые средства заложены в рамках муниципальной программы в размере 24,0 млн. рублей</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БНЖ: Отлов, стерилизация кастрация:</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Хозяйские- бесплатная стерилизация, паспортизация, штраф за выпуск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Срок 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за счет средств муниципального бюджета будет строится приют</w:t>
            </w: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отлов, стерилизацию и кастрацию выделены Субвенции Службы ветеринарии РТ</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постоянно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Я как собачница хотела бы, что бы протолкнули идею поголовной стерилизация и кастрации, всех </w:t>
            </w:r>
            <w:r w:rsidRPr="00CF1EDD">
              <w:rPr>
                <w:rFonts w:ascii="Arial" w:eastAsia="Times New Roman" w:hAnsi="Arial" w:cs="Arial"/>
                <w:color w:val="000000"/>
                <w:sz w:val="24"/>
                <w:szCs w:val="24"/>
                <w:lang w:eastAsia="ru-RU"/>
              </w:rPr>
              <w:lastRenderedPageBreak/>
              <w:t xml:space="preserve">собак у кого нет документов с допуском к разведению, и чипирования хозяйских собак как в Европе, что бы считал код с собаки и видно что собака чья-то, а за самовыгул штраф и не 500 рублей, а 5000 что бы люди реально ощутили это в своем кармане! Ну и конечно хотелось бы нормальную прогулочную территорию, а не как на Калинина 5х5 клетка, какой-нибудь скверик, или парк огороженный, как в больших городах, закон кстати это предполагает.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запланировано строительство приюта в 2023 г.</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4976128" behindDoc="0" locked="0" layoutInCell="1" allowOverlap="1" wp14:anchorId="4345A2C5" wp14:editId="6182313D">
                      <wp:simplePos x="0" y="0"/>
                      <wp:positionH relativeFrom="column">
                        <wp:posOffset>123825</wp:posOffset>
                      </wp:positionH>
                      <wp:positionV relativeFrom="paragraph">
                        <wp:posOffset>2981325</wp:posOffset>
                      </wp:positionV>
                      <wp:extent cx="447675" cy="257175"/>
                      <wp:effectExtent l="0" t="0" r="0" b="0"/>
                      <wp:wrapNone/>
                      <wp:docPr id="129" name="Надпись 12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19469BFE" id="_x0000_t202" coordsize="21600,21600" o:spt="202" path="m,l,21600r21600,l21600,xe">
                      <v:stroke joinstyle="miter"/>
                      <v:path gradientshapeok="t" o:connecttype="rect"/>
                    </v:shapetype>
                    <v:shape id="Надпись 129" o:spid="_x0000_s1026" type="#_x0000_t202" style="position:absolute;margin-left:9.75pt;margin-top:234.75pt;width:35.25pt;height:20.25pt;z-index:2849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oPBwIAADkEAAAOAAAAZHJzL2Uyb0RvYy54bWysU82O0zAQviPxDpbvNN2q24Wo6Qp2tVwQ&#10;IBYewHXsxpLtMbbbpEfuvALvwIEDN14h+0aMnTTLz2kRF8eZ8ff5m2/G68vOaHIQPiiwFT2bzSkR&#10;lkOt7K6iH97fPHlKSYjM1kyDFRU9ikAvN48frVtXigU0oGvhCZLYULauok2MriyKwBthWJiBExaT&#10;ErxhEX/9rqg9a5Hd6GIxn6+KFnztPHARAkavhyTdZH4pBY9vpAwiEl1R1Bbz6vO6TWuxWbNy55lr&#10;FB9lsH9QYZiyeOlEdc0iI3uv/qIyinsIIOOMgylASsVFrgGrOZv/Uc1tw5zItaA5wU02hf9Hy18f&#10;3nqiauzd4hkllhlsUv+l/9p/63/03+8+3X0mKZNqE118FSI6VrQulBmZfM7bW4c0sXsBHTIlV1M8&#10;YDABO+lN+mK5BPPYh+PkPZISjsHl8mJ1cU4Jx9RitTxf5d4U92DnQ3wpwJC0qajH1mZV7DCKYuXp&#10;SLrLwo3S+iR2UJI1xaMW6YC274TEyrOgFAjc77ZX2pNhPHB+UehpSFBIBqSDEokfiB0hCS3yVD4Q&#10;P4Hy/WDjhDfKgs9G5DcjUgEHhtMeu9wHFC6H82PfwmBA8mIL9RHb1uL4VzR83DMvKPFRX8HwWpjl&#10;DaAbg9HBPd9HdHWagAE+0uJ84u63B/Drfz51/+I3PwEAAP//AwBQSwMEFAAGAAgAAAAhAGlitZDb&#10;AAAACQEAAA8AAABkcnMvZG93bnJldi54bWxMj8FOwzAQRO9I/IO1SL1RO4hUNMSpKqASBy604b6N&#10;TRwRr6PYbdK/Z3uC24z2aXam3My+F2c7xi6QhmypQFhqgumo1VAfdvdPIGJCMtgHshouNsKmur0p&#10;sTBhok973qdWcAjFAjW4lIZCytg46zEuw2CJb99h9JjYjq00I04c7nv5oNRKeuyIPzgc7Iuzzc/+&#10;5DWkZLbZpX7z8f1r/nidnGpyrLVe3M3bZxDJzukPhmt9rg4VdzqGE5koevbrnEkNj6urYGCteNtR&#10;Q56xkFUp/y+ofgEAAP//AwBQSwECLQAUAAYACAAAACEAtoM4kv4AAADhAQAAEwAAAAAAAAAAAAAA&#10;AAAAAAAAW0NvbnRlbnRfVHlwZXNdLnhtbFBLAQItABQABgAIAAAAIQA4/SH/1gAAAJQBAAALAAAA&#10;AAAAAAAAAAAAAC8BAABfcmVscy8ucmVsc1BLAQItABQABgAIAAAAIQBhEKoPBwIAADkEAAAOAAAA&#10;AAAAAAAAAAAAAC4CAABkcnMvZTJvRG9jLnhtbFBLAQItABQABgAIAAAAIQBpYrWQ2wAAAAk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4977152" behindDoc="0" locked="0" layoutInCell="1" allowOverlap="1" wp14:anchorId="5AA7CA8C" wp14:editId="72125172">
                      <wp:simplePos x="0" y="0"/>
                      <wp:positionH relativeFrom="column">
                        <wp:posOffset>123825</wp:posOffset>
                      </wp:positionH>
                      <wp:positionV relativeFrom="paragraph">
                        <wp:posOffset>2981325</wp:posOffset>
                      </wp:positionV>
                      <wp:extent cx="447675" cy="257175"/>
                      <wp:effectExtent l="0" t="0" r="0" b="0"/>
                      <wp:wrapNone/>
                      <wp:docPr id="130" name="Надпись 13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2064C51" id="Надпись 130" o:spid="_x0000_s1026" type="#_x0000_t202" style="position:absolute;margin-left:9.75pt;margin-top:234.75pt;width:35.25pt;height:20.25pt;z-index:2849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6V2Bg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auzdU/THMoNN6r/0X/tv/Y/++92nu88kZVJtoouvQkTHitaFMiOTz3l765Amdi+gQ6bkaooH&#10;DCZgJ71JXyyXYB7vOU7eIynhGFwuL1YX55RwTC1Wy/NV7k1xD3Y+xJcCDEmbinpsbVbFDqMoVp6O&#10;pLss3CitT2IHJVlTPGqRDmj7TkisPAtKgcD9bnulPRnGA+cXhZ6GBIVkQDookfiB2BGS0CJP5QPx&#10;EyjfDzZOeKMs+GxEfjMiFXBgOO2xy31A4XI4P/YtDAYkL7ZQH7FtLY5/RcPHPfOCEh/1FQyvhVne&#10;ALoxGB3c831EV6cJGOAjLc4n7n57AL/+51P3L37zEwAA//8DAFBLAwQUAAYACAAAACEAaWK1kNsA&#10;AAAJAQAADwAAAGRycy9kb3ducmV2LnhtbEyPwU7DMBBE70j8g7VIvVE7iFQ0xKkqoBIHLrThvo1N&#10;HBGvo9ht0r9ne4LbjPZpdqbczL4XZzvGLpCGbKlAWGqC6ajVUB92908gYkIy2AeyGi42wqa6vSmx&#10;MGGiT3vep1ZwCMUCNbiUhkLK2DjrMS7DYIlv32H0mNiOrTQjThzue/mg1Ep67Ig/OBzsi7PNz/7k&#10;NaRkttmlfvPx/Wv+eJ2canKstV7czdtnEMnO6Q+Ga32uDhV3OoYTmSh69uucSQ2Pq6tgYK1421FD&#10;nrGQVSn/L6h+AQAA//8DAFBLAQItABQABgAIAAAAIQC2gziS/gAAAOEBAAATAAAAAAAAAAAAAAAA&#10;AAAAAABbQ29udGVudF9UeXBlc10ueG1sUEsBAi0AFAAGAAgAAAAhADj9If/WAAAAlAEAAAsAAAAA&#10;AAAAAAAAAAAALwEAAF9yZWxzLy5yZWxzUEsBAi0AFAAGAAgAAAAhAFfnpXYGAgAAOQQAAA4AAAAA&#10;AAAAAAAAAAAALgIAAGRycy9lMm9Eb2MueG1sUEsBAi0AFAAGAAgAAAAhAGlitZDbAAAACQEAAA8A&#10;AAAAAAAAAAAAAAAAYAQAAGRycy9kb3ducmV2LnhtbFBLBQYAAAAABAAEAPMAAABoBQAAAAA=&#10;" filled="f" stroked="f">
                      <v:textbox style="mso-fit-shape-to-text:t"/>
                    </v:shape>
                  </w:pict>
                </mc:Fallback>
              </mc:AlternateConten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3 квартал 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24,0 млн рублей за счет </w:t>
            </w:r>
            <w:r w:rsidRPr="00CF1EDD">
              <w:rPr>
                <w:rFonts w:ascii="Arial" w:eastAsia="Times New Roman" w:hAnsi="Arial" w:cs="Arial"/>
                <w:color w:val="000000"/>
                <w:sz w:val="24"/>
                <w:szCs w:val="24"/>
                <w:lang w:eastAsia="ar-SA"/>
              </w:rPr>
              <w:lastRenderedPageBreak/>
              <w:t>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благоустройству</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3)     Руководитель организации Е.А. поднял вопрос о благоустройстве территории в центре домов по ул. Лопсанчапа 13,15 и 17, что на  4 многоэтажки во дворе для детей из сооружения имеется только одна качеля. Что большая территория пустует, захламлено и необустроенно. Необходимо благоустроить, озеленить терриорию.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благоустройство, пешеходные тротуары и </w:t>
            </w:r>
            <w:r w:rsidRPr="00CF1EDD">
              <w:rPr>
                <w:rFonts w:ascii="Arial" w:eastAsia="Times New Roman" w:hAnsi="Arial" w:cs="Arial"/>
                <w:color w:val="000000"/>
                <w:sz w:val="24"/>
                <w:szCs w:val="24"/>
                <w:lang w:eastAsia="ru-RU"/>
              </w:rPr>
              <w:lastRenderedPageBreak/>
              <w:t xml:space="preserve">организации парковки у детского садика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Необходимо благоустройство, пешеходные тротуары и организации парковки у детского садика.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 детских площадках и скверах отсутствуют беседки, в которых можно летом жарким, солнечным днем можно было спрятаться.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Улучшение детской площадки возле дома № 39. Нет мягкого покрытия.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Детские площадки построены в пределах выделенных финансовых средств. Жители могут обратиться в УК.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Улучшение детской площадки во дворе. Нет мягкого и безопасного покрытия.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 Автодорожный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На новой построенной дороге со стороны «Иркутской»,  сельскохозяйственной ярмарки </w:t>
            </w:r>
            <w:r w:rsidRPr="00CF1EDD">
              <w:rPr>
                <w:rFonts w:ascii="Arial" w:eastAsia="Times New Roman" w:hAnsi="Arial" w:cs="Arial"/>
                <w:color w:val="000000"/>
                <w:sz w:val="24"/>
                <w:szCs w:val="24"/>
                <w:lang w:eastAsia="ru-RU"/>
              </w:rPr>
              <w:lastRenderedPageBreak/>
              <w:t xml:space="preserve">нет лежачих полицейских и всего лишь один пешеходный переход. В учебное время эту дорогу также переходят обучающиеся школы № 17.  Автомобили ездят на большой скорости, особенно в вечернее время.  Просят установить лежачие полицейские.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Искусственная неровность установлена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Есть готовый проект «Комфортная городская среда» для благоустройства двора домов Лопсанчапа 37/3, 41. Есть ли возможность продвинуть этот проект?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выигрывают проекты с наибольшим количеством голосов</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прекратить стройку магазина возле детского сада № 28 из-за скопления алкашей, мусора, бродячих собак, данное место служит парковкой для родителей и жителей и въездом продуктовых и других грузовых машин в детский сад,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имеется возможности исполнить</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Финансирвоание не требуется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Улучшение детской площадки во дворе. Нет мягкого покрытия.  В песочницах нет песка. Благоустройство и озеленение площадки делается только за </w:t>
            </w:r>
            <w:r w:rsidRPr="00CF1EDD">
              <w:rPr>
                <w:rFonts w:ascii="Arial" w:eastAsia="Times New Roman" w:hAnsi="Arial" w:cs="Arial"/>
                <w:color w:val="000000"/>
                <w:sz w:val="24"/>
                <w:szCs w:val="24"/>
                <w:lang w:eastAsia="ru-RU"/>
              </w:rPr>
              <w:lastRenderedPageBreak/>
              <w:t xml:space="preserve">счет самих жителей этих домов.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Просят установить лежачие полицейские в начале и в конце дома № 44. Чтобы был хоть какой-то порядок.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направлена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 дворе дома № 44, напротив 1 и 2 подъезда можно сделать баскетбольную и волейбольную площадку для детей. А парковку для автомобилей организовать за домом.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будет изучен с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исполноении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ДКСМП</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Доделать парковку (сравнять и проложить асфальт),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систему стока на парковке, установить септик,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ограничительные сооружения проезжей дороги вдоль гаражей от начала до </w:t>
            </w:r>
            <w:r w:rsidRPr="00CF1EDD">
              <w:rPr>
                <w:rFonts w:ascii="Arial" w:eastAsia="Times New Roman" w:hAnsi="Arial" w:cs="Arial"/>
                <w:color w:val="000000"/>
                <w:sz w:val="24"/>
                <w:szCs w:val="24"/>
                <w:lang w:eastAsia="ru-RU"/>
              </w:rPr>
              <w:lastRenderedPageBreak/>
              <w:t xml:space="preserve">конца, т.к. есть места «слепые зоны» для водителей,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Ликвидировать мусор (земля, камни, части бетона…) со двора и с угла дома по ул. Калинина 3,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передана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Благоустроить (озеленить) придомовую территорию,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осмотр деревьев придомовых участком, ликвидировать больные и старые кустарники ильмы,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Поднять проект дома по ул. Калинина д.1а 2018 – 2019гг «Городская среда» по благоустройству придомовой территории и в соответствии с этим проектом продолжить благоустройство,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 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федеральной программы</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Улучшение детской  площадки во дворе дома № 27 и 27/1. Нет мягкого покрытия для безопасности. Около дома № 25/1 сделали новую детскую площадку, выковыряли все камни и не убрали их.   Если возможно, то сделать ограждение площадки около дома № 27/1 или построить во дворе одну хорошую, большую детскую площадку вблизи домов 25, 25/1, 27, 27/1.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в полномочиях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Просят хотя бы установить лежачие полицейские на дороге со стороны ТЦ «Пять звезд». Автомобили ездят на большой скорости. Постоянно создается аварийная ситуация.  Если возможно, то вообще закрыть эту дорогу.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установлена ИДН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сечт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Также жители просят сделать нормальную парковку для автомобилей. Машины стоят вблизи детских площадок и водители не дают нормально играть детям.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Асфальтирование  внутри дворов (хотя бы ямочные ремонты). </w:t>
            </w:r>
            <w:r w:rsidRPr="00CF1EDD">
              <w:rPr>
                <w:rFonts w:ascii="Arial" w:eastAsia="Times New Roman" w:hAnsi="Arial" w:cs="Arial"/>
                <w:b/>
                <w:color w:val="000000"/>
                <w:sz w:val="24"/>
                <w:szCs w:val="24"/>
                <w:lang w:eastAsia="ru-RU"/>
              </w:rPr>
              <w:t xml:space="preserve">№11 </w:t>
            </w:r>
            <w:r w:rsidRPr="00CF1EDD">
              <w:rPr>
                <w:rFonts w:ascii="Arial" w:eastAsia="Times New Roman" w:hAnsi="Arial" w:cs="Arial"/>
                <w:b/>
                <w:color w:val="000000"/>
                <w:sz w:val="24"/>
                <w:szCs w:val="24"/>
                <w:lang w:eastAsia="ru-RU"/>
              </w:rPr>
              <w:lastRenderedPageBreak/>
              <w:t xml:space="preserve">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полномочия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Продлить (доделать) новую дорогу и тротуар около дома № 27 (рядом с аптекой).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рассмотрен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 городе совсем нет общественных туалетов.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текущем году установили общественный туалет в Молодежном парке, работа будет продолжена.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Проложить прорезиненное покрытие на детской площадке,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Комплексное благоустройство территории от маг. «Курай» до ул. Калинина 5 (проложить асфальтовые дорожки для пешеходов и проезжей части с ограждением, установить парковки, подъездные пути к магазинам и жилым домам, установить игровую площадку с прорезиненным покрытием, </w:t>
            </w:r>
            <w:r w:rsidRPr="00CF1EDD">
              <w:rPr>
                <w:rFonts w:ascii="Arial" w:eastAsia="Times New Roman" w:hAnsi="Arial" w:cs="Arial"/>
                <w:color w:val="000000"/>
                <w:sz w:val="24"/>
                <w:szCs w:val="24"/>
                <w:lang w:eastAsia="ru-RU"/>
              </w:rPr>
              <w:lastRenderedPageBreak/>
              <w:t xml:space="preserve">установить электричество …и тд.)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выполнено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Поставить искусственные неровности возле подъездов,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обратится в УК по установке лежачих полицейских</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ограждения вдоль проезжой части дома №39 Лопсанчапа, где находится аварийный пешеходный переход , произвсти псоадков деревьев.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разработан</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сметная документация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Убрать, заменить, обустроиь контейнерую площадку. По санпину контейнера должны находиться а расстоянии 20 м. от жилого дома.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r w:rsidRPr="00CF1EDD">
              <w:rPr>
                <w:rFonts w:ascii="Arial" w:eastAsia="Times New Roman" w:hAnsi="Arial" w:cs="Arial"/>
                <w:color w:val="000000"/>
                <w:sz w:val="24"/>
                <w:szCs w:val="24"/>
                <w:lang w:val="tt-RU" w:eastAsia="ru-RU"/>
              </w:rPr>
              <w:t xml:space="preserve"> местоположения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2018 году по ФКГС установлена детская площадка, футбольное поле на сумму 6,5 млн. рублей. Все находится в ужасном состоянии. Может подключить Министерство спорта, чтобы хотя бы привели в порядок футбольное поле.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Требуется уточнение местоположения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Убрать старые деревянные опоры, которые много лет не функционируют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исполнении. Ресурсными организациями работы по замене старых деревянных столбов выполняются по мере состоянии самих опор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Произвести ямочный ремонт напротив д. №33 транформаторной будки, неозможно в дождь дойти до аптеки, магазинов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 подрядной организацией ООО "Экосервис"</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ООО Экосервис</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Заасфальтировать пешеходный переход по ул. Лопсанчапа 40 (сберкасса, аптека "Манла"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обратится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Комплексное благоустройство придворовой территории ул. Калинина 3б (установить игровую площадку с прорезиненным покрытием, установить электричество и видеонаблюдение…и тд.)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за освещение придомовой территории у УК</w:t>
            </w:r>
            <w:r w:rsidRPr="00CF1EDD">
              <w:rPr>
                <w:rFonts w:ascii="Arial" w:eastAsia="Times New Roman" w:hAnsi="Arial" w:cs="Arial"/>
                <w:color w:val="000000"/>
                <w:sz w:val="24"/>
                <w:szCs w:val="24"/>
                <w:lang w:val="tt-RU" w:eastAsia="ru-RU"/>
              </w:rPr>
              <w:t>, вопрос видеонаблюдения решается решением общего собрания жителей</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 xml:space="preserve">епартамент архитектуры, градостроительства и земельных </w:t>
            </w:r>
            <w:r w:rsidRPr="00CF1EDD">
              <w:rPr>
                <w:rFonts w:ascii="Arial" w:eastAsia="Times New Roman" w:hAnsi="Arial" w:cs="Arial"/>
                <w:color w:val="000000"/>
                <w:sz w:val="24"/>
                <w:szCs w:val="24"/>
                <w:lang w:val="tt-RU" w:eastAsia="ru-RU"/>
              </w:rPr>
              <w:lastRenderedPageBreak/>
              <w:t>отношений</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Комплексное благоустройство внутренней территории домов Калинина 3б, 5б,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архитектуры, градостроительства и земельных отношений</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впросам ремонта дорог и бардюрного камня</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Посмотреть режим работы общественного транспорта, четко регламентировать начало работы с 06.00 и окончание работы 20.00. Так как работники детского сада на месте работы должны быть уже к 7.00. Из-за отсутствия общественного транспорта в утреннее время приходится вызывать такси, очень дорого и так у воспитателей зарплата небольшая, а если ждать автобус, то опоздаешь на работу. С вавилинского затона и с правого берега невозможно утром приехать своевременно на работу, очень плохо «ходят» общественный транспорт. </w:t>
            </w:r>
            <w:r w:rsidRPr="00CF1EDD">
              <w:rPr>
                <w:rFonts w:ascii="Arial" w:eastAsia="Times New Roman" w:hAnsi="Arial" w:cs="Arial"/>
                <w:b/>
                <w:color w:val="000000"/>
                <w:sz w:val="24"/>
                <w:szCs w:val="24"/>
                <w:lang w:eastAsia="ru-RU"/>
              </w:rPr>
              <w:t xml:space="preserve">№11 </w:t>
            </w:r>
            <w:r w:rsidRPr="00CF1EDD">
              <w:rPr>
                <w:rFonts w:ascii="Arial" w:eastAsia="Times New Roman" w:hAnsi="Arial" w:cs="Arial"/>
                <w:b/>
                <w:color w:val="000000"/>
                <w:sz w:val="24"/>
                <w:szCs w:val="24"/>
                <w:lang w:eastAsia="ru-RU"/>
              </w:rPr>
              <w:lastRenderedPageBreak/>
              <w:t xml:space="preserve">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Автобусы ООО Автоколонна-17 работают ежедневно до 21 ч.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Просят сделать ямочный ремонт дорог во дворе.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r w:rsidRPr="00CF1EDD">
              <w:rPr>
                <w:rFonts w:ascii="Arial" w:eastAsia="Times New Roman" w:hAnsi="Arial" w:cs="Arial"/>
                <w:color w:val="000000"/>
                <w:sz w:val="24"/>
                <w:szCs w:val="24"/>
                <w:lang w:val="tt-RU" w:eastAsia="ru-RU"/>
              </w:rPr>
              <w:t xml:space="preserve"> метсоположения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ЖКХ</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Лопсанчапа 39 – очень плохо работает  ООО УК «ЖЭУ-2», даже не убирают мусор на детской площадке. Его убирают сами жители.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содержанием детской площадки отвечает УК, рассчитать и установить тариф содержание детской площадки и решением общего собрания жителей принять вопрос содержания детской площадки (Нормативные правовые акты РФ)</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 дворе и на детской площадке дома № 39 освещение есть, но недостаточно. В тёмное время суток плохо видно. Просят добавить ещё.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обратиться к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Также просят посодействовать в озеленении двора. Предоставить саженцы и землю. А далее жители сами посадят и будут ухаживать.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заявке управляющей компании в 2021 и 2022 году предоставлены сажен</w:t>
            </w:r>
            <w:r w:rsidRPr="00CF1EDD">
              <w:rPr>
                <w:rFonts w:ascii="Arial" w:eastAsia="Times New Roman" w:hAnsi="Arial" w:cs="Arial"/>
                <w:color w:val="000000"/>
                <w:sz w:val="24"/>
                <w:szCs w:val="24"/>
                <w:lang w:val="tt-RU" w:eastAsia="ru-RU"/>
              </w:rPr>
              <w:t>ц</w:t>
            </w:r>
            <w:r w:rsidRPr="00CF1EDD">
              <w:rPr>
                <w:rFonts w:ascii="Arial" w:eastAsia="Times New Roman" w:hAnsi="Arial" w:cs="Arial"/>
                <w:color w:val="000000"/>
                <w:sz w:val="24"/>
                <w:szCs w:val="24"/>
                <w:lang w:eastAsia="ru-RU"/>
              </w:rPr>
              <w:t>ы, силами жителей посадка осуществлены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Выступил: Александр (тел. </w:t>
            </w:r>
            <w:r w:rsidRPr="00CF1EDD">
              <w:rPr>
                <w:rFonts w:ascii="Arial" w:eastAsia="Times New Roman" w:hAnsi="Arial" w:cs="Arial"/>
                <w:color w:val="000000"/>
                <w:sz w:val="24"/>
                <w:szCs w:val="24"/>
                <w:lang w:eastAsia="ru-RU"/>
              </w:rPr>
              <w:lastRenderedPageBreak/>
              <w:t xml:space="preserve">89133425080), ул. Лопсанчапа 29 – проблема в создании своего ТСЖ.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общем собрании, жители сами </w:t>
            </w:r>
            <w:r w:rsidRPr="00CF1EDD">
              <w:rPr>
                <w:rFonts w:ascii="Arial" w:eastAsia="Times New Roman" w:hAnsi="Arial" w:cs="Arial"/>
                <w:color w:val="000000"/>
                <w:sz w:val="24"/>
                <w:szCs w:val="24"/>
                <w:lang w:eastAsia="ru-RU"/>
              </w:rPr>
              <w:lastRenderedPageBreak/>
              <w:t>протокольно должны решить вопрос о создания ТСЖ, председателем ТСЖ должен быть житель данного дома, который соизволит заняться с ТСЖ</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Валиулин Виталий Раисович (тел. 89527510745) – один из активистов и инициаторов создания ТСЖ, согласен даже быть его председателем.  В настоящее время дом обслуживает ООО УК ЖЭУ «Ангарский».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общем собрании, жители сами протокольно должны решить вопрос о создания ТСЖ, председателем ТСЖ должен быть житель данного дома, который соизволит заняться с ТСЖ, если есть такой житель, в таком случае жителю необходимо обратиться с документами в адрес СГЖИ и СН по РТ предоставив протокольное решение и свои документы об юридическом лице.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дома № 37 по улице Лопсанчапа (4 подъезд) давно не делали ремонт. Очень просят посодействовать, чтобы сделали ремонт.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Обращение направлено в адрес УК, на контроле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Очень плохо работает  ООО УК «ЖЭУ-2», даже не убирают мусор на детской площадке и во дворе. Его убирают сами жители.  Из подвалов страшно воняет. Заявление писали в прокуратуру, но результата нет.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Жителям необходимо жаловаться в надзорные органы и/или менять УК/создавать ТСЖ.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Возле дома Лопсанчапа № 37/2 есть открытый люк. Жители </w:t>
            </w:r>
            <w:r w:rsidRPr="00CF1EDD">
              <w:rPr>
                <w:rFonts w:ascii="Arial" w:eastAsia="Times New Roman" w:hAnsi="Arial" w:cs="Arial"/>
                <w:color w:val="000000"/>
                <w:sz w:val="24"/>
                <w:szCs w:val="24"/>
                <w:lang w:eastAsia="ru-RU"/>
              </w:rPr>
              <w:lastRenderedPageBreak/>
              <w:t xml:space="preserve">писали и обращались, чтобы закрыли. Но никто ещё не отреагировал, люк до сих пор открыт.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Люк закрыт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Не требует </w:t>
            </w:r>
            <w:r w:rsidRPr="00CF1EDD">
              <w:rPr>
                <w:rFonts w:ascii="Arial" w:eastAsia="Times New Roman" w:hAnsi="Arial" w:cs="Arial"/>
                <w:color w:val="000000"/>
                <w:sz w:val="24"/>
                <w:szCs w:val="24"/>
                <w:lang w:val="tt-RU" w:eastAsia="ar-SA"/>
              </w:rPr>
              <w:lastRenderedPageBreak/>
              <w:t>финансирования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Также просят сделать или поменять лампочки уличного освещения, нет освещения возле подъездов. В тёмное время суток ничего не видно. А также собирается народ в нетрезвом состоянии. Когда жители вызывают полицию, всех разгоняют. Но потом они снова все собираются.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Внутридворовое освещение в полномочиях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жителей</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выходные и праздничные дни мусор с контейнеров не вывозят.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адрес регионального оператора ГУП ТСП направлено официальное письмо о рассмотрении вопроса вывоза ТКО в воскресенье т.е. о пред усмотрении графика вывоза ТКО с учётом выходного дня воскресенья. Ожидаем ответа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оператора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Так как лифт не работал 1,5 месяца (осенью) жители домов 37/2, 37/3, 41 просят помочь решить вопрос с перерасчетом за работу лифта. Перерасчет за эти не рабочие 1,5 месяца им не сделали</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обращаться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Искусственные неровности возле </w:t>
            </w:r>
            <w:r w:rsidRPr="00CF1EDD">
              <w:rPr>
                <w:rFonts w:ascii="Arial" w:eastAsia="Times New Roman" w:hAnsi="Arial" w:cs="Arial"/>
                <w:color w:val="000000"/>
                <w:sz w:val="24"/>
                <w:szCs w:val="24"/>
                <w:lang w:eastAsia="ru-RU"/>
              </w:rPr>
              <w:lastRenderedPageBreak/>
              <w:t xml:space="preserve">подъездов на ул.Кечил-оола 7а, освещение на игровой площадки,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обращаться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каждого дома нужны парковочные места вместо деревьев и кустов,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непонятна суть вопроса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Убрать статую каменного дракона, т.к она в ужасном состоянии,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местоположения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Поменять игровую площадку,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ул.Кечил-оола д.7а, кв.35 капает с потолка, просьба сменить и отремонтировать крышу,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устранено совместно с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исоплнено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домов поблизости построить игровые площадки, чтобы дети с </w:t>
            </w:r>
            <w:r w:rsidRPr="00CF1EDD">
              <w:rPr>
                <w:rFonts w:ascii="Arial" w:eastAsia="Times New Roman" w:hAnsi="Arial" w:cs="Arial"/>
                <w:color w:val="000000"/>
                <w:sz w:val="24"/>
                <w:szCs w:val="24"/>
                <w:lang w:eastAsia="ru-RU"/>
              </w:rPr>
              <w:lastRenderedPageBreak/>
              <w:t xml:space="preserve">других дворов не приходили в наш двор,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вопрос будет рассмотрен, 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Устранить проблему с вонью и неприятным запахом в подъезде, решить проблему с течкой канализационной воды,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устранено совместно с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счетсредств УК</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Просят купить им краску для покраски детской площадки. А жители сами покрасят.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Когда жители обратились в УК «Ангарский» на счет ремонта подъездов, там им предложили для ремонта  собрать 25000 рублей.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 домом № 44  совсем нет освещения. Жители обращались в УК «Ангарский» до сих пор нет результата.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Жалобы на невыносимую вонь канализации из подвалов в </w:t>
            </w:r>
            <w:r w:rsidRPr="00CF1EDD">
              <w:rPr>
                <w:rFonts w:ascii="Arial" w:eastAsia="Times New Roman" w:hAnsi="Arial" w:cs="Arial"/>
                <w:color w:val="000000"/>
                <w:sz w:val="24"/>
                <w:szCs w:val="24"/>
                <w:lang w:eastAsia="ru-RU"/>
              </w:rPr>
              <w:lastRenderedPageBreak/>
              <w:t xml:space="preserve">подъездах - ремонт 4 подъезда дома Лопсанчапа 44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устранено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w:t>
            </w:r>
            <w:r w:rsidRPr="00CF1EDD">
              <w:rPr>
                <w:rFonts w:ascii="Arial" w:eastAsia="Times New Roman" w:hAnsi="Arial" w:cs="Arial"/>
                <w:color w:val="000000"/>
                <w:sz w:val="24"/>
                <w:szCs w:val="24"/>
                <w:lang w:val="tt-RU" w:eastAsia="ar-SA"/>
              </w:rPr>
              <w:lastRenderedPageBreak/>
              <w:t>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Закрыть или перегородить арку дома № 44. Можно оборудовать в какое-нибудь полезное помещение.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данный вопрос решается на общем собрании жильцов при участии представителей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Заменить забор на хоккейной и баскетбольной площадках, резиновое покрытие,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полномочия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освещение на площадках и подъездах,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Поставить домофоны на каждые подъезды,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Нужна реконструкция крыши из-за течки воды,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Необходимы дополнительные искусственные неровности возле подъездов,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Прочистить канализационные трубы в доме Калинина 24а,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устранено силами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Анны Павловны, жительницы кв.56, подключить электросеть,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Исправить неправильный слив, накапливается дождевая вода и лужи возле подъездов,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Отремонтировать асфальты,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Убрать корни деревьев, т.к. они портят асфальт, игровую площадки,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Проложить прорезиненное покрытие на детской площадке,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обращаться в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Отремонтировать освещение на придомовой территории,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подъездов,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подъездных дверей,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крыши из-за течки воды,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вентиляции,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систем водоснабжения,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уточните местоположение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Решить проблему с отоплением гаражей в зимний период, №11 Автодорожный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818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Воздействовать на работу ЖКХ (ЖЭУ),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 дома обслуживает УК «Ангарский». Давно нет ремонта подъездов, даже косметического. Все провода висят. Подъезд не моют, не убирают. Окна все старые. В доме 25/1 на 1 этаже пол в коридоре проваливается, жильцы часто падают и спотыкаются.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направлена в </w:t>
            </w:r>
            <w:r w:rsidRPr="00CF1EDD">
              <w:rPr>
                <w:rFonts w:ascii="Arial" w:eastAsia="Times New Roman" w:hAnsi="Arial" w:cs="Arial"/>
                <w:color w:val="000000"/>
                <w:sz w:val="24"/>
                <w:szCs w:val="24"/>
                <w:lang w:val="tt-RU" w:eastAsia="ru-RU"/>
              </w:rPr>
              <w:t>УК</w:t>
            </w:r>
            <w:r w:rsidRPr="00CF1EDD">
              <w:rPr>
                <w:rFonts w:ascii="Arial" w:eastAsia="Times New Roman" w:hAnsi="Arial" w:cs="Arial"/>
                <w:color w:val="000000"/>
                <w:sz w:val="24"/>
                <w:szCs w:val="24"/>
                <w:lang w:eastAsia="ru-RU"/>
              </w:rPr>
              <w:t>, контроль</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доме № 27/1, 3 подъезд жители 5 этажа жалуются, что крыша протекает.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направлена в </w:t>
            </w:r>
            <w:r w:rsidRPr="00CF1EDD">
              <w:rPr>
                <w:rFonts w:ascii="Arial" w:eastAsia="Times New Roman" w:hAnsi="Arial" w:cs="Arial"/>
                <w:color w:val="000000"/>
                <w:sz w:val="24"/>
                <w:szCs w:val="24"/>
                <w:lang w:val="tt-RU" w:eastAsia="ru-RU"/>
              </w:rPr>
              <w:t>УК</w:t>
            </w:r>
            <w:r w:rsidRPr="00CF1EDD">
              <w:rPr>
                <w:rFonts w:ascii="Arial" w:eastAsia="Times New Roman" w:hAnsi="Arial" w:cs="Arial"/>
                <w:color w:val="000000"/>
                <w:sz w:val="24"/>
                <w:szCs w:val="24"/>
                <w:lang w:eastAsia="ru-RU"/>
              </w:rPr>
              <w:t>, контроль</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Давно уже нет нормального, хорошего дворника.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открытых подвалах дома № 27 периодически живут люди без определенного места жительства (особенно в зимнее время). Там грязно, все течет, и запах поднимается в квартиры на 1 этаже.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обращаться в УМВД по г. Кызыла, дежурная часть по тел.: 93601, 93602.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доме № 27, квартира 34 давно разгрузила песок с камнями.  Оставшийся песок возле подъезда так и не убрали.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профилактическая работа проведена, песок с камнями вывезен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Жильцы подняли вопрос: «Почему в проект капитального ремонта входят дома, которые построены недавно, т.е. после наших домов?»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к регоператору</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Жильцы готовы сами принять участие в уборке, покраске детской площадки и т.д. если бы им предоставили материалы и инвентарь. Ангарский бульвар 27,25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 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Просим написать заявку в Департамент городского хозяйства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УК «Ангарский» с 27 августа 2022 года обещали отправить уборщицу убрать подъезд.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Как старший подъезда дома № </w:t>
            </w:r>
            <w:r w:rsidRPr="00CF1EDD">
              <w:rPr>
                <w:rFonts w:ascii="Arial" w:eastAsia="Times New Roman" w:hAnsi="Arial" w:cs="Arial"/>
                <w:color w:val="000000"/>
                <w:sz w:val="24"/>
                <w:szCs w:val="24"/>
                <w:lang w:eastAsia="ru-RU"/>
              </w:rPr>
              <w:lastRenderedPageBreak/>
              <w:t xml:space="preserve">27, 4 подъезд  Казанцев (кв.73), тел: 89233419090 – готов сотрудничать с УК «Ангарский», может даже собрать подписи с жильцов и т.д. Главное, чтобы они сами вышли на контакт.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контакт налажен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w:t>
            </w:r>
            <w:r w:rsidRPr="00CF1EDD">
              <w:rPr>
                <w:rFonts w:ascii="Arial" w:eastAsia="Times New Roman" w:hAnsi="Arial" w:cs="Arial"/>
                <w:color w:val="000000"/>
                <w:sz w:val="24"/>
                <w:szCs w:val="24"/>
                <w:lang w:val="tt-RU" w:eastAsia="ar-SA"/>
              </w:rPr>
              <w:lastRenderedPageBreak/>
              <w:t>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Около авторынка «Мажалык» просят убрать заросли. И рабочие рынка бросают свой мусор в контейнеры дома № 27/1. Хотя они к ним не относятся. На месте этих зарослей можно даже построить спортивную площадку для детей (поставить теннисный стол, сделать футбольное поле и т.д.).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проведен субботник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839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домах Ангарский бульвар № 25 и 25/1 нет даже адресной таблички.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передана в </w:t>
            </w:r>
            <w:r w:rsidRPr="00CF1EDD">
              <w:rPr>
                <w:rFonts w:ascii="Arial" w:eastAsia="Times New Roman" w:hAnsi="Arial" w:cs="Arial"/>
                <w:color w:val="000000"/>
                <w:sz w:val="24"/>
                <w:szCs w:val="24"/>
                <w:lang w:val="tt-RU" w:eastAsia="ru-RU"/>
              </w:rPr>
              <w:t>УК</w:t>
            </w:r>
            <w:r w:rsidRPr="00CF1EDD">
              <w:rPr>
                <w:rFonts w:ascii="Arial" w:eastAsia="Times New Roman" w:hAnsi="Arial" w:cs="Arial"/>
                <w:color w:val="000000"/>
                <w:sz w:val="24"/>
                <w:szCs w:val="24"/>
                <w:lang w:eastAsia="ru-RU"/>
              </w:rPr>
              <w:t xml:space="preserve">, полномочия </w:t>
            </w:r>
            <w:r w:rsidRPr="00CF1EDD">
              <w:rPr>
                <w:rFonts w:ascii="Arial" w:eastAsia="Times New Roman" w:hAnsi="Arial" w:cs="Arial"/>
                <w:color w:val="000000"/>
                <w:sz w:val="24"/>
                <w:szCs w:val="24"/>
                <w:lang w:val="tt-RU" w:eastAsia="ru-RU"/>
              </w:rPr>
              <w:t>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подъездных дверей (установка и ремонт домофонов),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подвальных помещений с </w:t>
            </w:r>
            <w:r w:rsidRPr="00CF1EDD">
              <w:rPr>
                <w:rFonts w:ascii="Arial" w:eastAsia="Times New Roman" w:hAnsi="Arial" w:cs="Arial"/>
                <w:color w:val="000000"/>
                <w:sz w:val="24"/>
                <w:szCs w:val="24"/>
                <w:lang w:eastAsia="ru-RU"/>
              </w:rPr>
              <w:lastRenderedPageBreak/>
              <w:t xml:space="preserve">привлечением санэпидстанции (сырость, мыши, насекомые),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вентиляции,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систем водоснабжения,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крыши (Калинина 3а, во время дождя происходит течь в квартиры, особенно кв.31)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Капремонт кровли запланирован 2023 год</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местного бюджета </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Воздействовать на работу ЖКХ (ЖЭУ),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ежедневно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уборки и вывоза мусора, </w:t>
            </w:r>
            <w:r w:rsidRPr="00CF1EDD">
              <w:rPr>
                <w:rFonts w:ascii="Arial" w:eastAsia="Times New Roman" w:hAnsi="Arial" w:cs="Arial"/>
                <w:b/>
                <w:color w:val="000000"/>
                <w:sz w:val="24"/>
                <w:szCs w:val="24"/>
                <w:lang w:eastAsia="ru-RU"/>
              </w:rPr>
              <w:t xml:space="preserve">№11 </w:t>
            </w:r>
            <w:r w:rsidRPr="00CF1EDD">
              <w:rPr>
                <w:rFonts w:ascii="Arial" w:eastAsia="Times New Roman" w:hAnsi="Arial" w:cs="Arial"/>
                <w:b/>
                <w:color w:val="000000"/>
                <w:sz w:val="24"/>
                <w:szCs w:val="24"/>
                <w:lang w:eastAsia="ru-RU"/>
              </w:rPr>
              <w:lastRenderedPageBreak/>
              <w:t xml:space="preserve">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письмо в адрес регоператора направлено о своевременном вывозе </w:t>
            </w:r>
            <w:r w:rsidRPr="00CF1EDD">
              <w:rPr>
                <w:rFonts w:ascii="Arial" w:eastAsia="Times New Roman" w:hAnsi="Arial" w:cs="Arial"/>
                <w:color w:val="000000"/>
                <w:sz w:val="24"/>
                <w:szCs w:val="24"/>
                <w:lang w:eastAsia="ru-RU"/>
              </w:rPr>
              <w:lastRenderedPageBreak/>
              <w:t>мусора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w:t>
            </w:r>
            <w:r w:rsidRPr="00CF1EDD">
              <w:rPr>
                <w:rFonts w:ascii="Arial" w:eastAsia="Times New Roman" w:hAnsi="Arial" w:cs="Arial"/>
                <w:color w:val="000000"/>
                <w:sz w:val="24"/>
                <w:szCs w:val="24"/>
                <w:lang w:val="tt-RU" w:eastAsia="ar-SA"/>
              </w:rPr>
              <w:lastRenderedPageBreak/>
              <w:t>регионального оператора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исполенно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благоустроить двор, площадку,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Поменять качели на новые,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Поставить освещение,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указать местоположение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перерасчёт за тёплую воду в кв 117 ул. Кечил-Оола 7е,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Санааевич, Потапов Андрей Юрьевич </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обратиться в АО Кызылская  ТЭЦ по вопросу перерасчета.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Поменять подъездные двери, они сломаны,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Расширить детскую площадку,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Срочный ремонт дома Калинина 3Б!!!!!! (протекает крыша и водка льется в квартиры и подъезды, НЕТ кровли, из подвалов затхлый запах, сырость, стены дома бьют током в сырую погоду)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выполнено силами УК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Ремонт подвальных помещений,Калинина 3б, 5б, 5/1, 5/2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выполнено силами УК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Ремонт вентиляции,Калинина 3б, 5б, 5/1, 5/2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 прочистили вентиляционную шахту</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Ремонт систем водоснабжения, Калинина 3б, 5б, 5/1, 5/2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капитальный ремонт инженерных сетей запланирован на 2024 г.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w:t>
            </w:r>
            <w:r w:rsidRPr="00CF1EDD">
              <w:rPr>
                <w:rFonts w:ascii="Arial" w:eastAsia="Times New Roman" w:hAnsi="Arial" w:cs="Arial"/>
                <w:color w:val="000000"/>
                <w:sz w:val="24"/>
                <w:szCs w:val="24"/>
                <w:lang w:val="tt-RU" w:eastAsia="ar-SA"/>
              </w:rPr>
              <w:lastRenderedPageBreak/>
              <w:t>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w:t>
            </w:r>
            <w:r w:rsidRPr="00CF1EDD">
              <w:rPr>
                <w:rFonts w:ascii="Arial" w:eastAsia="Times New Roman" w:hAnsi="Arial" w:cs="Arial"/>
                <w:color w:val="000000"/>
                <w:sz w:val="24"/>
                <w:szCs w:val="24"/>
                <w:lang w:val="tt-RU" w:eastAsia="ar-SA"/>
              </w:rPr>
              <w:lastRenderedPageBreak/>
              <w:t>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Воздействовать на работу ЖКХ (ЖЭУ),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жителям необходимо жаловаться в надзорные органы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Решить проблему уборки и вывоза мусора,</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направлено в адрес регоператора о своевременном вывозе мусора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оператора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знаки «Место выгула собак», «Детская площадка» Калинина 7а,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того чтобы установить знак "Место для выгула собак" жителям необходимо на собрании жильцов многоквартирных домов определить места и протокольно принять решение, знак будет установлен после предоставления копии протокола собрания жильцов.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срежств жителей</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Организовать (выделить) определенное место для выгула собак,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должны на общем собрании решить.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Убрать (провести демонтаж) сломанной детской площадки у </w:t>
            </w:r>
            <w:r w:rsidRPr="00CF1EDD">
              <w:rPr>
                <w:rFonts w:ascii="Arial" w:eastAsia="Times New Roman" w:hAnsi="Arial" w:cs="Arial"/>
                <w:color w:val="000000"/>
                <w:sz w:val="24"/>
                <w:szCs w:val="24"/>
                <w:lang w:eastAsia="ru-RU"/>
              </w:rPr>
              <w:lastRenderedPageBreak/>
              <w:t xml:space="preserve">мусорных контейнеров (убрать колеса, лавочки, урны, деревянные сооружения и тд…)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видеонаблюдение,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освещение придомовой территории,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за освещение придомовой территории у УК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ru-RU"/>
              </w:rPr>
            </w:pP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социальным вопросам</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Ильиных Александр Викторович – просит помочь в трудоустройстве. Может работать строителем. В настоящее время не работает. Контактный телефон: 89133562612. Проживает по адресу: Лопсанчапа 37/3, кв.47.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Ильиных Александр Викторович - образование высшее, не законченное, стаж работы в сфере строительства 1 год. Было предложено организовать консультативную встречу с директором Центра занятости населения Увангуром А.К-Х. но заявитель Ильиных Александр Викторович отказался.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Устраивать дискотеку и другие мероприятия для пожилых на игровой площадке по вторникам </w:t>
            </w:r>
            <w:r w:rsidRPr="00CF1EDD">
              <w:rPr>
                <w:rFonts w:ascii="Arial" w:eastAsia="Times New Roman" w:hAnsi="Arial" w:cs="Arial"/>
                <w:color w:val="000000"/>
                <w:sz w:val="24"/>
                <w:szCs w:val="24"/>
                <w:lang w:eastAsia="ru-RU"/>
              </w:rPr>
              <w:lastRenderedPageBreak/>
              <w:t xml:space="preserve">или четвергам каждую неделю,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Для организации досуга людей пожилого возраста в структурных подразделениях МБУ «Центр культуры </w:t>
            </w:r>
            <w:r w:rsidRPr="00CF1EDD">
              <w:rPr>
                <w:rFonts w:ascii="Arial" w:eastAsia="Times New Roman" w:hAnsi="Arial" w:cs="Arial"/>
                <w:sz w:val="24"/>
                <w:szCs w:val="24"/>
                <w:lang w:eastAsia="ru-RU"/>
              </w:rPr>
              <w:lastRenderedPageBreak/>
              <w:t>г. Кызыла» работают 2 кружки: клуб творчества для взрослых «Вдохновение», клуб народных традиций «Общение». Клуб творчества проводится в Арт-Центре «Найысылал» по адресу: г. Кызыл, ул. Калинина, д. 2б, тел. 6-12-32. Клуб народных традиций проводится в Городском Доме культуры «Енисей» по адресу: г. Кызыл, ул. Набережная, д.80, тел. 4-08-74</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lastRenderedPageBreak/>
              <w:t xml:space="preserve">На постоянном </w:t>
            </w:r>
            <w:r w:rsidRPr="00CF1EDD">
              <w:rPr>
                <w:rFonts w:ascii="Arial" w:eastAsia="Times New Roman" w:hAnsi="Arial" w:cs="Arial"/>
                <w:sz w:val="24"/>
                <w:szCs w:val="24"/>
                <w:lang w:val="tt-RU" w:eastAsia="ru-RU"/>
              </w:rPr>
              <w:lastRenderedPageBreak/>
              <w:t>исполнении</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lastRenderedPageBreak/>
              <w:t xml:space="preserve">За счет средств местного </w:t>
            </w:r>
            <w:r w:rsidRPr="00CF1EDD">
              <w:rPr>
                <w:rFonts w:ascii="Arial" w:eastAsia="Times New Roman" w:hAnsi="Arial" w:cs="Arial"/>
                <w:sz w:val="24"/>
                <w:szCs w:val="24"/>
                <w:lang w:val="tt-RU" w:eastAsia="ru-RU"/>
              </w:rPr>
              <w:lastRenderedPageBreak/>
              <w:t>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В течении года</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Департамент </w:t>
            </w:r>
            <w:r w:rsidRPr="00CF1EDD">
              <w:rPr>
                <w:rFonts w:ascii="Arial" w:eastAsia="Times New Roman" w:hAnsi="Arial" w:cs="Arial"/>
                <w:sz w:val="24"/>
                <w:szCs w:val="24"/>
                <w:lang w:eastAsia="ru-RU"/>
              </w:rPr>
              <w:lastRenderedPageBreak/>
              <w:t>культуры, спорта и молодежной политики мэрии г. Кызыла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Снизить количество арендаторов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нет возможности исполнить</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ДЭИО</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804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профилактические встречи со студентами и привлечь их к объединению в сообщества, например, Добрые сердца Тувы, т.к. студенты часто скапливаются и пьют, дерутся, курят, кричат возле дома,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Департаментом культуры, спорта и молодежной политики мэрии г. Кызыла в целях профилактики правонарушений ежегодно проводятся профилактические встречи для студентов высших и средних учебных заведений г. Кызыла. Согласно плану </w:t>
            </w:r>
            <w:r w:rsidRPr="00CF1EDD">
              <w:rPr>
                <w:rFonts w:ascii="Arial" w:eastAsia="Calibri" w:hAnsi="Arial" w:cs="Arial"/>
                <w:spacing w:val="4"/>
                <w:sz w:val="24"/>
                <w:szCs w:val="24"/>
                <w:lang w:eastAsia="ru-RU"/>
              </w:rPr>
              <w:t>профилактические рейды по общежитиям средних и высших учебных заведений г. Кызыла проведены</w:t>
            </w:r>
            <w:r w:rsidRPr="00CF1EDD">
              <w:rPr>
                <w:rFonts w:ascii="Arial" w:eastAsia="Times New Roman" w:hAnsi="Arial" w:cs="Arial"/>
                <w:color w:val="000000"/>
                <w:sz w:val="24"/>
                <w:szCs w:val="24"/>
                <w:lang w:eastAsia="ru-RU"/>
              </w:rPr>
              <w:t xml:space="preserve"> в январе месяце 2023 года.  Также совместно с «Управлением Камбы- Ламы РТ» проведены профилактические беседы в учебных заведениях г. Кызыла в феврале месяце т. г. Более 750 студентов прослушали наставления о благих и греховных деяниях, студенты активно участвовали в беседах о вреде употребления алкоголя, табака и наркотических средств.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Год</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Ходатайство о создании на </w:t>
            </w:r>
            <w:r w:rsidRPr="00CF1EDD">
              <w:rPr>
                <w:rFonts w:ascii="Arial" w:eastAsia="Times New Roman" w:hAnsi="Arial" w:cs="Arial"/>
                <w:color w:val="000000"/>
                <w:sz w:val="24"/>
                <w:szCs w:val="24"/>
                <w:lang w:eastAsia="ru-RU"/>
              </w:rPr>
              <w:lastRenderedPageBreak/>
              <w:t xml:space="preserve">близлежащей территории клуба досуга для пожилых людей,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Данный вопрос принят в работу </w:t>
            </w:r>
            <w:r w:rsidRPr="00CF1EDD">
              <w:rPr>
                <w:rFonts w:ascii="Arial" w:eastAsia="Times New Roman" w:hAnsi="Arial" w:cs="Arial"/>
                <w:color w:val="000000"/>
                <w:sz w:val="24"/>
                <w:szCs w:val="24"/>
                <w:lang w:eastAsia="ru-RU"/>
              </w:rPr>
              <w:lastRenderedPageBreak/>
              <w:t>Департамента культуры, спорта и молодежной политики мэрии г.</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Кызыла, рассмотрим данный вопрос с уполномоченными органами.</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w:t>
            </w:r>
            <w:r w:rsidRPr="00CF1EDD">
              <w:rPr>
                <w:rFonts w:ascii="Arial" w:eastAsia="Times New Roman" w:hAnsi="Arial" w:cs="Arial"/>
                <w:color w:val="000000"/>
                <w:sz w:val="24"/>
                <w:szCs w:val="24"/>
                <w:lang w:val="tt-RU" w:eastAsia="ar-SA"/>
              </w:rPr>
              <w:lastRenderedPageBreak/>
              <w:t>2024 гг.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за счет </w:t>
            </w:r>
            <w:r w:rsidRPr="00CF1EDD">
              <w:rPr>
                <w:rFonts w:ascii="Arial" w:eastAsia="Times New Roman" w:hAnsi="Arial" w:cs="Arial"/>
                <w:color w:val="000000"/>
                <w:sz w:val="24"/>
                <w:szCs w:val="24"/>
                <w:lang w:val="tt-RU" w:eastAsia="ar-SA"/>
              </w:rPr>
              <w:lastRenderedPageBreak/>
              <w:t>средств регионального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На </w:t>
            </w:r>
            <w:r w:rsidRPr="00CF1EDD">
              <w:rPr>
                <w:rFonts w:ascii="Arial" w:eastAsia="Times New Roman" w:hAnsi="Arial" w:cs="Arial"/>
                <w:color w:val="000000"/>
                <w:sz w:val="24"/>
                <w:szCs w:val="24"/>
                <w:lang w:val="tt-RU" w:eastAsia="ar-SA"/>
              </w:rPr>
              <w:lastRenderedPageBreak/>
              <w:t>изучении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ДКСМ</w:t>
            </w:r>
            <w:r w:rsidRPr="00CF1EDD">
              <w:rPr>
                <w:rFonts w:ascii="Arial" w:eastAsia="Times New Roman" w:hAnsi="Arial" w:cs="Arial"/>
                <w:color w:val="000000"/>
                <w:sz w:val="24"/>
                <w:szCs w:val="24"/>
                <w:lang w:eastAsia="ru-RU"/>
              </w:rPr>
              <w:lastRenderedPageBreak/>
              <w:t>П</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Мэрия города Кызыла должна иметь свою газету, как прежде, чтобы иметь один источник для официальный публикации всех нормативно-правовых актов.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Ввиду ограниченных финансовых средств возобновить выпуск и тиражирование газеты "Кызыл неделя" не представляется возможным. Также напоминаем, что официальный сайт мэрии города Кызыла www.mkyzyl.ru является средством массовой информации.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 представляется возможным</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Пресс-служба мэрии </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образования</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о социальной защите неблагополучных слоев населения везде поднимается, почему никто не говорит о социальной защите и поддержке учителей, воспитателей. Многие родители необоснованно обвиняют, иногда даже оскорбляют и унижают в недобросовестной работе. Почему за детей больше ответственны учителя и воспитатели чем родители и законные представители? Почему не ведутся работы по повышению родительской ответственности? Учителя и воспитатели беззащитны перед родительским беспределом.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Родители (законные представители) могут «злоупотреблять правом», то есть осуществлять гражданские права исключительно с намерением причинить вред другому лицу, заведомо недобросовестно осуществлять гражданские права и действовать в обход закона (см. 10 ГК РФ). В данном случае необходимо обратиться с докладной запиской к директору школы, в которой изложить все обстоятельства распространения клеветнических сведений. Требовать тщательное расследование инцидента. Организовать коллегиальное собрание, вынести ситуацию на обсуждение всего коллектива и заручиться его поддержкой. Во время собрания подробно описать ситуацию, отрицая чужую ложь. При этом нет необходимости приводить доказательства.</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 xml:space="preserve">Во-вторых, бывают ситуации, когда учителю в одиночку действительно не справиться. В этом случае есть выход – обращение в профсоюзную организацию. Профсоюз участвует в составлении коллективного трудового договора, гарантирует педагогам защиту их прав, бесплатную юридическую помощь в решении социальных и трудовых вопросов, поддержку при рассмотрении индивидуального трудового спора, защиту от противоправного увольнения. </w:t>
            </w:r>
            <w:r w:rsidRPr="00CF1EDD">
              <w:rPr>
                <w:rFonts w:ascii="Arial" w:eastAsia="Times New Roman" w:hAnsi="Arial" w:cs="Arial"/>
                <w:color w:val="000000"/>
                <w:sz w:val="24"/>
                <w:szCs w:val="24"/>
                <w:lang w:eastAsia="ru-RU"/>
              </w:rPr>
              <w:br/>
              <w:t>В-третьих, есть законный способ восстановить справедливость через суд. Обращение в суд с исковым заявлением о защите чести, достоинства и деловой репутации согласно статье 152 ГК РФ. Педагог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 Кроме того, статья 151 ГК РФ, предполагает денежную компенсацию морального вреда за клевету.</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Организовать секцию пожарно-спасательного общества в 3 школе,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МБОУ СОШ №3 организовано 3 кружка  "Юные друзья пожарных".</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779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Открыть дополнительные кружки и секции для детей,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 МБОУ СОШ 3 с 1 сентября 2022 года будет организовано 20 кружков и секций разных направлений.</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2022 г. </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w:t>
            </w:r>
            <w:r w:rsidRPr="00CF1EDD">
              <w:rPr>
                <w:rFonts w:ascii="Arial" w:eastAsia="Times New Roman" w:hAnsi="Arial" w:cs="Arial"/>
                <w:color w:val="000000"/>
                <w:sz w:val="24"/>
                <w:szCs w:val="24"/>
                <w:lang w:val="tt-RU" w:eastAsia="ar-SA"/>
              </w:rPr>
              <w:lastRenderedPageBreak/>
              <w:t>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по </w:t>
            </w:r>
            <w:r w:rsidRPr="00CF1EDD">
              <w:rPr>
                <w:rFonts w:ascii="Arial" w:eastAsia="Times New Roman" w:hAnsi="Arial" w:cs="Arial"/>
                <w:color w:val="000000"/>
                <w:sz w:val="24"/>
                <w:szCs w:val="24"/>
                <w:lang w:eastAsia="ru-RU"/>
              </w:rPr>
              <w:lastRenderedPageBreak/>
              <w:t>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счет спортивных площадок в школах: нет мягкого покрытия, нет нормального безопасного оборудования.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текущем году планируется подготовить проектно-сметную документацию на устройство спортивных площадок в которых нет мягкого покрытия и включить в план ремонта на 2022 год. По  общеобразовательным школам г.</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Кызыла, где отсутствует площадка необходимо подать заявку в Департамент по образованию мэрии г. Кызыла с приложением расчета потребности, а также проектно -сметную документацию на данную работу. На основании такой заявки при составлении проекта бюджета на оче-редной финансовый год и плановый период  Департамент по образованию подает бюджетную заявку в Департамент финансов мэрии г. Кызыла для выделения бюджетных ассигнований на данные цели. Информация доведена до общеобразовательных организаций г.Кызыла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будет рассмотрено в 2024 году</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испролнении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Организация горячего питания для всех обучающихся (т.е. с 1-11 класс).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Послании Федеральному собранию 15 января 2020 года Президент Российской Федерации В.В.Путин указал на необходимость обеспечения учеников младших классов горячим питанием. Во исполнение данного Правительством Республики Тыва бесплатное горячее питание для учеников 1-4- х классов организовано с 1 сентября 2020 года как </w:t>
            </w:r>
            <w:r w:rsidRPr="00CF1EDD">
              <w:rPr>
                <w:rFonts w:ascii="Arial" w:eastAsia="Times New Roman" w:hAnsi="Arial" w:cs="Arial"/>
                <w:color w:val="000000"/>
                <w:sz w:val="24"/>
                <w:szCs w:val="24"/>
                <w:lang w:eastAsia="ru-RU"/>
              </w:rPr>
              <w:lastRenderedPageBreak/>
              <w:t xml:space="preserve">социальная мера поддержки. Поставщики осуществляют организацию питания по примерным меню, утвержденным Управлением Роспотребнадзора в Республике Тыва. Ознакомиться с меню можно на официальных сайтах образовательного учреждения, в котором обучается ваш ребенок.      Обучающиеся, в зависимости от режима (смены) обучения обеспечиваются горячим питанием в виде завтрака и (или) обеда. Обучающиеся I смены обеспечиваются завтраком, обучающиеся во II смену обеспечиваются обедом.       Ответственным лицом за организацию и качество горячего питания обучающихся является школа. Родители (законные представители)  могут также принимать участие в контроле за организацией питания. Порядок проведения мероприятий по родительскому контролю за организацией питания обучающихся, в том числе регламентирующего порядок доступа законных представителей обучающихся в помещения для приема пищи, регламентируется локальным нормативным актом школы. С указанным документом можно ознакомиться на сайте школы.       В течение 2021-2022  учебного года Департаментом  по образованию Мэрии г. Кызыла,  было проведено 5 проверок  школьных столовых образовательных организаций города, в результате </w:t>
            </w:r>
            <w:r w:rsidRPr="00CF1EDD">
              <w:rPr>
                <w:rFonts w:ascii="Arial" w:eastAsia="Times New Roman" w:hAnsi="Arial" w:cs="Arial"/>
                <w:color w:val="000000"/>
                <w:sz w:val="24"/>
                <w:szCs w:val="24"/>
                <w:lang w:eastAsia="ru-RU"/>
              </w:rPr>
              <w:lastRenderedPageBreak/>
              <w:t>которых,  нарушений не выявлено.      Родительский контроль за организацией питания детей в школах проводится регулярно (3-4 раза в месяц). Вопросы питания учащихся в школе, являются постоянной темой в работе ОУ, им придается особое значение – как одному из важных звеньев в вопросах профилактики и сохранения здоровья учащихся.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210107,</w:t>
            </w: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3</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Федеральный бюджет, региональный бюджет, муниципальный бюджет</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 хватает детских врачей, особенно детских стоматологов,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 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 начала нового учебного года в 7 школах г. Кызыла открыты стоматологические кабинеты. Открытие стоматологических кабинетов не только позволит эффективнее бороться с кариесом у детей, но и существенно сократит очереди в детских поликлиниках.</w:t>
            </w:r>
            <w:r w:rsidRPr="00CF1EDD">
              <w:rPr>
                <w:rFonts w:ascii="Arial" w:eastAsia="Times New Roman" w:hAnsi="Arial" w:cs="Arial"/>
                <w:color w:val="000000"/>
                <w:sz w:val="24"/>
                <w:szCs w:val="24"/>
                <w:lang w:eastAsia="ru-RU"/>
              </w:rPr>
              <w:br/>
              <w:t>Учащиеся школ, где нет стоматологических кабинетов, могут взять направление у фельдшера и обратиться в соседние школы, где такие кабинеты работают. Так, например, учащиеся школ № 1 и № 7 получат лечение в лицее № 15. Ребята из школ № 2 и № 4 могут обратиться в школу № 3. Ученики общеобразовательных учреждений, которые находятся в Южном микрорайоне, будут обслуживаться в лицее № 16.</w:t>
            </w:r>
            <w:r w:rsidRPr="00CF1EDD">
              <w:rPr>
                <w:rFonts w:ascii="Arial" w:eastAsia="Times New Roman" w:hAnsi="Arial" w:cs="Arial"/>
                <w:color w:val="000000"/>
                <w:sz w:val="24"/>
                <w:szCs w:val="24"/>
                <w:lang w:eastAsia="ru-RU"/>
              </w:rPr>
              <w:br/>
              <w:t xml:space="preserve">В ближайшее время кабинеты стоматологии откроются также в лицее № 18.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Ходатайство о предоставлении на близлежащей территории помещения для организации </w:t>
            </w:r>
            <w:r w:rsidRPr="00CF1EDD">
              <w:rPr>
                <w:rFonts w:ascii="Arial" w:eastAsia="Times New Roman" w:hAnsi="Arial" w:cs="Arial"/>
                <w:color w:val="000000"/>
                <w:sz w:val="24"/>
                <w:szCs w:val="24"/>
                <w:lang w:eastAsia="ru-RU"/>
              </w:rPr>
              <w:lastRenderedPageBreak/>
              <w:t xml:space="preserve">ЗОЖ досуга для детей и взрослых Айрана Александровна 89133558141 (Калинина 5а),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Данный вопрос принят в работу Департамента культуры, спорта и молодежной политики мэрии г.Кызыла, </w:t>
            </w:r>
            <w:r w:rsidRPr="00CF1EDD">
              <w:rPr>
                <w:rFonts w:ascii="Arial" w:eastAsia="Times New Roman" w:hAnsi="Arial" w:cs="Arial"/>
                <w:color w:val="000000"/>
                <w:sz w:val="24"/>
                <w:szCs w:val="24"/>
                <w:lang w:eastAsia="ru-RU"/>
              </w:rPr>
              <w:lastRenderedPageBreak/>
              <w:t>рассмотрим данный вопрос с уполномоченными органами.</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2023-2024 гг.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w:t>
            </w:r>
            <w:r w:rsidRPr="00CF1EDD">
              <w:rPr>
                <w:rFonts w:ascii="Arial" w:eastAsia="Times New Roman" w:hAnsi="Arial" w:cs="Arial"/>
                <w:color w:val="000000"/>
                <w:sz w:val="24"/>
                <w:szCs w:val="24"/>
                <w:lang w:val="tt-RU" w:eastAsia="ar-SA"/>
              </w:rPr>
              <w:lastRenderedPageBreak/>
              <w:t>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изучении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помочь с освещением школы №5 по периметру;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 мэрии г. Кызыла сообщает, что МБОУ ГИМНАЗИЯ №5 подала заявку в Департамент по образованию на приобретение приборов освещения по периметру, в связи чем ожидают финансирования.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514,0</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Муниципальный бюджет</w:t>
            </w:r>
          </w:p>
        </w:tc>
        <w:tc>
          <w:tcPr>
            <w:tcW w:w="992" w:type="dxa"/>
            <w:gridSpan w:val="2"/>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нии</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01.09.20</w:t>
            </w: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23</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капитальный ремонт школы №5. Ветшает здание, 35 лет;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Капитальный ремонт отдельных частей здания школы № 5 проводится ежегодно. Так, например, в 2020 году производился капитальный ремонт кровли, в 2021 и 2022 году - капитальный ремонт санузлов. Помимо капитального ремонта также ежегодно в каникулярное время летом проводится текущий косметический ремонт здания.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асфальтирование дорожек на территории школы №5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на асфальтирование дорожек на территории от школы № 5 не поступала. В случае поступления заявки Департамент по образованию внесет данные работы в план комплексного задания для включения его в бюджет на 2023 год.</w:t>
            </w:r>
          </w:p>
        </w:tc>
        <w:tc>
          <w:tcPr>
            <w:tcW w:w="1351"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Заявка</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поступа</w:t>
            </w:r>
          </w:p>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ла</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правонарушений</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Предложение привлекать людей ведущих асоциальный образ жизни, которые пьянствуют и бомжуют привлекать к общественно-полезному труду.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Обязательные работы предусмотрены ст. 3.13. КоАП РФ и  заключаются в выполнении физическим лицом, совершившим административное правонарушение, в свободное от основной работы, службы или учебы </w:t>
            </w:r>
            <w:r w:rsidRPr="00CF1EDD">
              <w:rPr>
                <w:rFonts w:ascii="Arial" w:eastAsia="Times New Roman" w:hAnsi="Arial" w:cs="Arial"/>
                <w:color w:val="000000"/>
                <w:sz w:val="24"/>
                <w:szCs w:val="24"/>
                <w:lang w:eastAsia="ru-RU"/>
              </w:rPr>
              <w:lastRenderedPageBreak/>
              <w:t>время бесплатных общественно полезных работ. Обязательные работы назначаются судьей. В соответствии с требованиями ч. 1 ст. 20.20. КоАП РФ (Потребление (распитие) алкогольной продукции в местах, запрещенных федеральным законом, - влечет наложение административного штрафа в размере от пятисот до одной тысячи пятисот рублей), ст. 20.21. КоАП РФ (Появление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r w:rsidRPr="00CF1EDD">
              <w:rPr>
                <w:rFonts w:ascii="Arial" w:eastAsia="Times New Roman" w:hAnsi="Arial" w:cs="Arial"/>
                <w:color w:val="000000"/>
                <w:sz w:val="24"/>
                <w:szCs w:val="24"/>
                <w:lang w:eastAsia="ru-RU"/>
              </w:rPr>
              <w:b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 в отношении граждан нарушивших требования данных статьей составляются протокола об административных правонарушениях, должностными лицами, уполномоченными составлять протокола по данным статьям, т.е. сотрудниками полиции. В соответствии с ч. 2 ст. 23.3 КоАП РФ данные административные дела рассматриваются руководством Управления МВД России по г. Кызылу и в отношении правонарушителей налагаются административный штраф в соответствии с санкциями статьи.</w:t>
            </w:r>
            <w:r w:rsidRPr="00CF1EDD">
              <w:rPr>
                <w:rFonts w:ascii="Arial" w:eastAsia="Times New Roman" w:hAnsi="Arial" w:cs="Arial"/>
                <w:color w:val="000000"/>
                <w:sz w:val="24"/>
                <w:szCs w:val="24"/>
                <w:lang w:eastAsia="ru-RU"/>
              </w:rPr>
              <w:br/>
            </w:r>
            <w:r w:rsidRPr="00CF1EDD">
              <w:rPr>
                <w:rFonts w:ascii="Arial" w:eastAsia="Times New Roman" w:hAnsi="Arial" w:cs="Arial"/>
                <w:color w:val="000000"/>
                <w:sz w:val="24"/>
                <w:szCs w:val="24"/>
                <w:lang w:eastAsia="ru-RU"/>
              </w:rPr>
              <w:lastRenderedPageBreak/>
              <w:t xml:space="preserve"> По истечении срока оплаты наложенного штрафа, сотрудником полиции в отношении гражданина, не оплатившего штраф, составляется протокол об административном правонарушении по ч. 1 ст. 20.25 КоАП РФ (Неуплата административного штрафа в срок, предусмотренный настоящим Кодексом, -</w:t>
            </w:r>
            <w:r w:rsidRPr="00CF1EDD">
              <w:rPr>
                <w:rFonts w:ascii="Arial" w:eastAsia="Times New Roman" w:hAnsi="Arial" w:cs="Arial"/>
                <w:color w:val="000000"/>
                <w:sz w:val="24"/>
                <w:szCs w:val="24"/>
                <w:lang w:eastAsia="ru-RU"/>
              </w:rPr>
              <w:b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 После чего гражданин доставляется мировому судье, для рассмотрения и принятия решения. При рассмотрении дела, учитывая материальное, семейное положение и здоровье нарушителя, мировыми судьями налагаются одно из вышеуказанных санкций. При наложении судьями санкиции обязательные работы, судебные приставы направляют граждан в организации, включенные в перечень организаций для отбывания наказания в виде исправительных и обязательных работ на территории города Кызыла, утвержденное постановлением мэрии г. Кызыла.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w:t>
            </w:r>
            <w:r w:rsidRPr="00CF1EDD">
              <w:rPr>
                <w:rFonts w:ascii="Arial" w:eastAsia="Times New Roman" w:hAnsi="Arial" w:cs="Arial"/>
                <w:color w:val="000000"/>
                <w:sz w:val="24"/>
                <w:szCs w:val="24"/>
                <w:lang w:eastAsia="ru-RU"/>
              </w:rPr>
              <w:lastRenderedPageBreak/>
              <w:t>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745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этом же доме № 39 есть посуточная квартира № 97 на 7 этаже, которая создает </w:t>
            </w:r>
            <w:r w:rsidRPr="00CF1EDD">
              <w:rPr>
                <w:rFonts w:ascii="Arial" w:eastAsia="Times New Roman" w:hAnsi="Arial" w:cs="Arial"/>
                <w:color w:val="000000"/>
                <w:sz w:val="24"/>
                <w:szCs w:val="24"/>
                <w:lang w:eastAsia="ru-RU"/>
              </w:rPr>
              <w:lastRenderedPageBreak/>
              <w:t xml:space="preserve">проблемы соседям. Во все инстанции обращения были, но результата нет и нет обратной связи.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В отдел муниципального контроля УАТН мэрии г. Кызыла за 2022 год поступил всего 1284 обращений (из них 48 </w:t>
            </w:r>
            <w:r w:rsidRPr="00CF1EDD">
              <w:rPr>
                <w:rFonts w:ascii="Arial" w:eastAsia="Times New Roman" w:hAnsi="Arial" w:cs="Arial"/>
                <w:sz w:val="24"/>
                <w:szCs w:val="24"/>
                <w:lang w:eastAsia="ru-RU"/>
              </w:rPr>
              <w:lastRenderedPageBreak/>
              <w:t>посуточных квартир, ночных заведений 15) по нарушению тишины и покоя граждан. Составлено 255 протоколов, наложен административный штраф на сумму 371700 рублей, проведено профилактических бесед 767, выписано 66 предупреждений. Прекращено сдача посуточно 40 квартир.</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Не требуется</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Управление по </w:t>
            </w:r>
            <w:r w:rsidRPr="00CF1EDD">
              <w:rPr>
                <w:rFonts w:ascii="Arial" w:eastAsia="Times New Roman" w:hAnsi="Arial" w:cs="Arial"/>
                <w:color w:val="000000"/>
                <w:sz w:val="24"/>
                <w:szCs w:val="24"/>
                <w:lang w:eastAsia="ar-SA"/>
              </w:rPr>
              <w:lastRenderedPageBreak/>
              <w:t>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очень просят принять меры по отношению магазинов «Пивной дворик» и «Серебряная бухта», которые находятся по улице Лопсанчапа 35 (ТД «Континент»).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ТД "Континент" по ул. Лопсанчапа 35 имеются торговые объекты "Пивной дворик" и "Серебрянная бухта" в которых предпринимательскую деятельность осуществляют ИП Монгуш и Лямин. В данных торговых объектах продавцы и ИП Монгуш, Лямин привлечены к административной ответственности по ст.14.2 и ст.14.16 ч.3 КоАП РФ в виде штрафа в размере 47.500 рубей за нарушения правил продажи алкогольной продукции. Для принятия действенных мер по закрытию торговых объектов "Пивной дворик" и "Серебрянная бухта" необходимо письменное обращения от жителей на имя Прокурора города, для прокурорского реагирования.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Лопсанчапа 37, в квартире № 73 девушка содержит двух собак. Соседи жалуются, что в подъезде сильно воняет, невозможно дышать. Заявления и обращения писали, но нет результата.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Санааевич, Потапов Андрей </w:t>
            </w:r>
            <w:r w:rsidRPr="00CF1EDD">
              <w:rPr>
                <w:rFonts w:ascii="Arial" w:eastAsia="Times New Roman" w:hAnsi="Arial" w:cs="Arial"/>
                <w:color w:val="000000"/>
                <w:sz w:val="24"/>
                <w:szCs w:val="24"/>
                <w:lang w:eastAsia="ru-RU"/>
              </w:rPr>
              <w:lastRenderedPageBreak/>
              <w:t>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профилактическая работа проведена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Управление по админимтративно техническому </w:t>
            </w:r>
            <w:r w:rsidRPr="00CF1EDD">
              <w:rPr>
                <w:rFonts w:ascii="Arial" w:eastAsia="Times New Roman" w:hAnsi="Arial" w:cs="Arial"/>
                <w:color w:val="000000"/>
                <w:sz w:val="24"/>
                <w:szCs w:val="24"/>
                <w:lang w:eastAsia="ar-SA"/>
              </w:rPr>
              <w:lastRenderedPageBreak/>
              <w:t>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Ещё одно обращение от жителей: просят возобновить опорный пункт полиции. Ранее он был между домами № 30 и 33 по улице Лопсанчапа. Так как рядом есть банкетный зал и магазины, реализующие алкоголь во дворе всю ночь беспорядки. Нарушают покой близлежащих домов.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Ранее между домами № 30 и 33 по улице Лопсанчапа находился стационарный пост ППСп. В данное время мэрией г. Кызыла совместно с УМВД России по г. Кызылу рассматривается вопрос по установке стационарного поста на территории южного микрорайона в 2023 году.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759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очень просят принять меры по отношению магазинов «Пивной дворик» и «Серебряная бухта», которые находятся по улице Лопсанчапа 35 (ТД «Континент»).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Управлением по профилактике правонарушений Мэрии города Кызыла в пределах своей компетенции принимает меры по профилактике правонарушений, алкоголизма, борьбе с незаконным оборотом алкогольной (спиртосодержащей) продукции. Для достижения данной цели прокурору города Кызыла П.А. Насс направлен список торговых объектов злостно нарушающих требования законодательства в сфере розничной продажи алкогольной продукции, для принятия действенных мер прокурорского реагирования согласно Федерального закона № 2202-1 от 17.01.1992 г. «О прокуратуре Российской Федерации» так как по закрытию выявленных торговых объектов, пресечением которых занимаются правоохранительные и </w:t>
            </w:r>
            <w:r w:rsidRPr="00CF1EDD">
              <w:rPr>
                <w:rFonts w:ascii="Arial" w:eastAsia="Times New Roman" w:hAnsi="Arial" w:cs="Arial"/>
                <w:color w:val="000000"/>
                <w:sz w:val="24"/>
                <w:szCs w:val="24"/>
                <w:lang w:eastAsia="ru-RU"/>
              </w:rPr>
              <w:lastRenderedPageBreak/>
              <w:t>надзорные органы.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Ещё одно обращение от жителей: просят возобновить опорный пункт полиции. Ранее он был между домами № 30 и 33 по улице Лопсанчапа. Так как рядом есть банкетный зал и магазины, реализующие алкоголь во дворе всю ночь беспорядки. Нарушают покой близлежащих домов.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Ранее между домами № 30 и 33 по улице Лопсанчапа находился стационарный пост ППСп. В данное время мэрией г. Кызыла совместно с УМВД России по г. Кызылу рассматривается вопрос по установке стационарного поста на территории южного микрорайона в 2023 году.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пожаловались, что незнакомы со своим участковым. И не знают к кому можно обратиться.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соответствии с требованиями Приказа МВД России от 29 марта 2019 г. № 205 “О несении службы участковым уполномоченным полиции на обслуживаемом административном участке и организации этой деятельности”, территория города Кызыла разделена на 31 административные участки, которые закреплены за каждым участковым уполномоченным полиции (далее УУП). В данное время вакантных должностей участкового уполномоченного полиции в штате УМВД России по г. Кызылу не имеются, УУП работают в полном составе. Для уточнения вопроса графика работы УУП необходимо позвонить в дежурную часть УМВД России по г. Кызылу по телефонам 9-36-01 и 9-36-02, также начальнику УУП ОУУП и ПДН УМВД России по г. Кызылу по телефону 9-36-82.</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769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Поблизости нужен полицейский </w:t>
            </w:r>
            <w:r w:rsidRPr="00CF1EDD">
              <w:rPr>
                <w:rFonts w:ascii="Arial" w:eastAsia="Times New Roman" w:hAnsi="Arial" w:cs="Arial"/>
                <w:color w:val="000000"/>
                <w:sz w:val="24"/>
                <w:szCs w:val="24"/>
                <w:lang w:eastAsia="ru-RU"/>
              </w:rPr>
              <w:lastRenderedPageBreak/>
              <w:t xml:space="preserve">участок или будка,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территории мкр. Автодорожный </w:t>
            </w:r>
            <w:r w:rsidRPr="00CF1EDD">
              <w:rPr>
                <w:rFonts w:ascii="Arial" w:eastAsia="Times New Roman" w:hAnsi="Arial" w:cs="Arial"/>
                <w:color w:val="000000"/>
                <w:sz w:val="24"/>
                <w:szCs w:val="24"/>
                <w:lang w:eastAsia="ru-RU"/>
              </w:rPr>
              <w:lastRenderedPageBreak/>
              <w:t xml:space="preserve">функционирует участковый пункт полиции по адресу ул. Лопсанчапа, дом 13, где УУП работают ежедневно, прием граждан проводят согласно графика. В данное время мэрией г. Кызыла совместно с УМВД России по г. Кызылу рассматривается вопрос по установке стационарного поста на территории южного микрорайона в 2023 году.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w:t>
            </w:r>
            <w:r w:rsidRPr="00CF1EDD">
              <w:rPr>
                <w:rFonts w:ascii="Arial" w:eastAsia="Times New Roman" w:hAnsi="Arial" w:cs="Arial"/>
                <w:color w:val="000000"/>
                <w:sz w:val="24"/>
                <w:szCs w:val="24"/>
                <w:lang w:eastAsia="ar-SA"/>
              </w:rPr>
              <w:lastRenderedPageBreak/>
              <w:t>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w:t>
            </w:r>
            <w:r w:rsidRPr="00CF1EDD">
              <w:rPr>
                <w:rFonts w:ascii="Arial" w:eastAsia="Times New Roman" w:hAnsi="Arial" w:cs="Arial"/>
                <w:color w:val="000000"/>
                <w:sz w:val="24"/>
                <w:szCs w:val="24"/>
                <w:lang w:eastAsia="ar-SA"/>
              </w:rPr>
              <w:lastRenderedPageBreak/>
              <w:t>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w:t>
            </w:r>
            <w:r w:rsidRPr="00CF1EDD">
              <w:rPr>
                <w:rFonts w:ascii="Arial" w:eastAsia="Times New Roman" w:hAnsi="Arial" w:cs="Arial"/>
                <w:color w:val="000000"/>
                <w:sz w:val="24"/>
                <w:szCs w:val="24"/>
                <w:lang w:eastAsia="ar-SA"/>
              </w:rPr>
              <w:lastRenderedPageBreak/>
              <w:t>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Управ</w:t>
            </w:r>
            <w:r w:rsidRPr="00CF1EDD">
              <w:rPr>
                <w:rFonts w:ascii="Arial" w:eastAsia="Times New Roman" w:hAnsi="Arial" w:cs="Arial"/>
                <w:color w:val="000000"/>
                <w:sz w:val="24"/>
                <w:szCs w:val="24"/>
                <w:lang w:eastAsia="ru-RU"/>
              </w:rPr>
              <w:lastRenderedPageBreak/>
              <w:t xml:space="preserve">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очень просят принять меры по отношению магазина «Ассорти»- продают пиво и алкогольные напитки. Поэтому часто возле магазина и во дворе собираются люди в нетрезвом состоянии в любое время суток.   Нарушают покой близлежащих домов. В магазине даже нет хорошего ассортимента продуктов, чтобы можно было купить.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магазин "Ассорти" по ул. Лопсанчапа 44 находится в многокавртирном жилом доме, что является нарушением требования п.3 ч.1 ст. 9 Закона Республики Тыва № 952 ВХ-1 от 11.11.2011 г., в связи с чем Мэрией г. Кызыла в Прокуратуру города направлено обращения, для подачи искового заявления по прекарщению продажи алкогольной продукции, так как ранее продавцы и ИП неоднократно привлекались к административной ответственности по ст. 14.2 и ст.14.16 ч.3 КоАП РФ за нарушения правил продажи алкогольной продукции.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Жалобы на посуточные квартиры.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отдел муниципального контроля УАТН мэрии г. Кызыла за 2022 год поступил всего 913 обращений (из них 30 посуточных квартир, на ночных заведений 15) по нарушению тишины и покоя граждан. Составлено 173 протоколов, проведено профилактических бесед 575, выписано 66 предупреждений. Прекращено сдача посуточно 23 квартир.</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ежедневно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Запретить продажу спиртных напитков,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ведется на постоянной основе</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Финансирвоание не требуется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799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Проследить за работой участкового, чтобы он каждый вечер совершал обход территории,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Полиция России-федеральное правоохранительное учреждение в России, подчиняющееся Министерству внутренних дел. Мэрия г. Кызыла не уполномочена контролировать работу сотрудников полиции УМВД России по г. Кызылу. Если Вы не согласны работой участкового уполномоченного полиции, можете написать жалобу на имя руководства или вышестоящие органы.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Активизировать работу участкового, возобновить ежедневный патруль ППС после комендантского часа.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 ый</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соотвествии с требованиями Приказа МВД России от 29 марта 2019 г. № 205 “О несении службы участковым уполномоченным полиции на обслуживаемом административном участке и организации этой деятельности”, территория города Кызыла разделена на 31 административные участки, которые закреплены за каждым участковым уполномоченным полиции (далее УУП). В данное время вакантных должностей участкового уполномоченного полиции в штате УМВД Россиии по г. Кызылу не </w:t>
            </w:r>
            <w:r w:rsidRPr="00CF1EDD">
              <w:rPr>
                <w:rFonts w:ascii="Arial" w:eastAsia="Times New Roman" w:hAnsi="Arial" w:cs="Arial"/>
                <w:color w:val="000000"/>
                <w:sz w:val="24"/>
                <w:szCs w:val="24"/>
                <w:lang w:eastAsia="ru-RU"/>
              </w:rPr>
              <w:lastRenderedPageBreak/>
              <w:t xml:space="preserve">имеются, УУП работают в полном составе. Согласно графика работыУУП ежедевно в вечернее время работают на своих административнох участках.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787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Проблема с участковым. Не видно его работы. Жители даже незнакомы со своим участковым.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территории мкр. Автодорожный функционирует участковый пункт полиции по адресу ул. Лопсанчапа, дом 13, где УУП работают ежедневно, прием граждан проводят согласно графика. Для уточнения влпроса графика работы УУП необходимо позвонить в дежурную часть УМВД России по г. Кызылу по телефонам 9-36-01 и 9-36-02, также нчальнику УУП ОУУП и ПДН УМВД России по г. Кызылу по телефону 9-36-82.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826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очень просят принять меры по отношению магазинов, которые продают алкогольную продукцию в ТД «Континент».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ТД "Континент" по ул. Лопсанчапа 35 имеются торговые объекты "Пивной дворик" и "Серебрянная бухта" в которых предпринимательскую деятельность осуществляют ИП Монгуш и Лямин. В данных торговых объектах продавцы и ИП Монгуш, Лямин привлечены к административной ответственности по ст.14.2 и ст.14.16 ч.3 КоАП РФ в виде штрафа в размере 47.500 руб</w:t>
            </w:r>
            <w:r w:rsidRPr="00CF1EDD">
              <w:rPr>
                <w:rFonts w:ascii="Arial" w:eastAsia="Times New Roman" w:hAnsi="Arial" w:cs="Arial"/>
                <w:color w:val="000000"/>
                <w:sz w:val="24"/>
                <w:szCs w:val="24"/>
                <w:lang w:val="tt-RU" w:eastAsia="ru-RU"/>
              </w:rPr>
              <w:t>л</w:t>
            </w:r>
            <w:r w:rsidRPr="00CF1EDD">
              <w:rPr>
                <w:rFonts w:ascii="Arial" w:eastAsia="Times New Roman" w:hAnsi="Arial" w:cs="Arial"/>
                <w:color w:val="000000"/>
                <w:sz w:val="24"/>
                <w:szCs w:val="24"/>
                <w:lang w:eastAsia="ru-RU"/>
              </w:rPr>
              <w:t xml:space="preserve">ей за нарушения правил продажи алкогольной продукции. Для принятия действенных мер по закрытию </w:t>
            </w:r>
            <w:r w:rsidRPr="00CF1EDD">
              <w:rPr>
                <w:rFonts w:ascii="Arial" w:eastAsia="Times New Roman" w:hAnsi="Arial" w:cs="Arial"/>
                <w:color w:val="000000"/>
                <w:sz w:val="24"/>
                <w:szCs w:val="24"/>
                <w:lang w:eastAsia="ru-RU"/>
              </w:rPr>
              <w:lastRenderedPageBreak/>
              <w:t>торговых объектов "Пивной дворик" и "Серебрянная бухта" необходимо письменное обращения от жителей на имя Прокурора города, для прокурорского реагирования.</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841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Возобновить опорный пункт полиции. Который раннее был около дома № 33.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Ранее между домами № 30 и 33 по улице Лопсанчапа находился стационарный пост ППСп. В данное время мэрией г. Кызыла совместно с УМВД России по г. Кызылу рассматривается вопрос по установке стационарного поста на территории южного микрорайона в 2023 году.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 счет бюджетных ассигнований федерального бюджета на соответствующий год</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с электропитанием ларьков (по словам жильцов, электропитание ларьков подключено к дому по ул. Калинина 3а и жильцы платят за не потребляемое ими электричество),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Письмо в адрес УК направлено о том, чтоб проверили, действительно ли подключен через общедомовой счетчик</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854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Активизировать работу участкового, возобновить ежедневный патруль ППС после комендантского часа, особенно под контроль взять территорию Тувинского строительного техникума (в вечернее и ночное молодые люди распивают спиртные напитки и шумят),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w:t>
            </w:r>
            <w:r w:rsidRPr="00CF1EDD">
              <w:rPr>
                <w:rFonts w:ascii="Arial" w:eastAsia="Times New Roman" w:hAnsi="Arial" w:cs="Arial"/>
                <w:color w:val="000000"/>
                <w:sz w:val="24"/>
                <w:szCs w:val="24"/>
                <w:lang w:eastAsia="ru-RU"/>
              </w:rPr>
              <w:lastRenderedPageBreak/>
              <w:t>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территории мкр. Автодорожный функционирует участковый пункт полиции №3 по адресу ул. Лопсанчапа, дом 13, где УУП работают ежедневно, прием граждан проводят согласно графика.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w:t>
            </w:r>
            <w:r w:rsidRPr="00CF1EDD">
              <w:rPr>
                <w:rFonts w:ascii="Arial" w:eastAsia="Times New Roman" w:hAnsi="Arial" w:cs="Arial"/>
                <w:color w:val="000000"/>
                <w:sz w:val="24"/>
                <w:szCs w:val="24"/>
                <w:lang w:eastAsia="ru-RU"/>
              </w:rPr>
              <w:lastRenderedPageBreak/>
              <w:t>г. Красноярске, ежедневно в вечернее время на дежурсвто заступают 5 постов пеших нарядов и 3 автпатруля. Микрарайон Автодорожный входит в маршрут путрулирования автопатруля, который заступает на службе круглосуточно.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Нужен полицейский участок для того, чтобы хотя бы контролировать и штрафовать,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На территории мкр. Автодорожный функционирует участковый пункт полиции №3 по адресу ул. Лопсанчапа, дом 13, где УУП работают ежедневно, прием граждан проводят согласно графика.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Микрарайон Автодорожный входит в маршрут путрулирования автопатруля, который заступает на службе круглосуточно.</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867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Поставить камеры слежения, повысить уровень безопасности,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Мэрией г. Кызыла на остановке "Автодор" и на перекрестке улиц Лопсанчапа и Кечил-оола установлены 4 камеры системы видеонаблюдения, которые выходят на ЕДДС мэрии г. Кызыла. Также на 2023 года запланировано приобретение и установка камер видеонаблюдения на общественных местах, также дополнительно в районе Автодорожного </w:t>
            </w:r>
            <w:r w:rsidRPr="00CF1EDD">
              <w:rPr>
                <w:rFonts w:ascii="Arial" w:eastAsia="Times New Roman" w:hAnsi="Arial" w:cs="Arial"/>
                <w:color w:val="000000"/>
                <w:sz w:val="24"/>
                <w:szCs w:val="24"/>
                <w:lang w:eastAsia="ru-RU"/>
              </w:rPr>
              <w:lastRenderedPageBreak/>
              <w:t>техникума.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Участковый уполномоченный вообще не появляется, сход жителей не собирает, кругом одна пьянь.Напротив магазина "Оксана" находится здание, в котором раньше был пункт полиции -закрыто. Вполне можно вести преим граждан в вечернее время.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мкр. Автодорожный функционирует участковый пункт полиции №3 по адресу ул. Лопсанчапа, дом 13, где УУП работают ежедневно, прием граждан проводят согласно графика.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Микрарайон Автодорожный входит в маршрут путрулирования автопатруля, который заступает на службе круглосуточно.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suppressLineNumbers/>
              <w:suppressAutoHyphens/>
              <w:spacing w:line="240" w:lineRule="atLeast"/>
              <w:ind w:left="720"/>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884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Активизировать работу участкового, возобновить ежедневный патруль ППС (в вечернее и ночное молодые люди распивают спиртные напитки и шумят),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территории мкр. Автодорожный функционирует участковый пункт полиции №3 по адресу ул. Лопсанчапа, дом 13, где УУП работают ежедневно, прием граждан проводят согласно графика. 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Микрарайон Автодорожный входит в маршрут путрулирования автопатруля, который заступает на службе круглосуточно.</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682B86" w:rsidRPr="00CF1EDD" w:rsidTr="00CF1EDD">
        <w:trPr>
          <w:gridAfter w:val="4"/>
          <w:wAfter w:w="7457" w:type="dxa"/>
        </w:trPr>
        <w:tc>
          <w:tcPr>
            <w:tcW w:w="708" w:type="dxa"/>
            <w:shd w:val="clear" w:color="auto" w:fill="auto"/>
          </w:tcPr>
          <w:p w:rsidR="00682B86" w:rsidRPr="00CF1EDD" w:rsidRDefault="00682B86" w:rsidP="00CF1EDD">
            <w:pPr>
              <w:suppressLineNumbers/>
              <w:suppressAutoHyphens/>
              <w:spacing w:line="240" w:lineRule="atLeast"/>
              <w:ind w:left="720"/>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с </w:t>
            </w:r>
            <w:r w:rsidRPr="00CF1EDD">
              <w:rPr>
                <w:rFonts w:ascii="Arial" w:eastAsia="Times New Roman" w:hAnsi="Arial" w:cs="Arial"/>
                <w:color w:val="000000"/>
                <w:sz w:val="24"/>
                <w:szCs w:val="24"/>
                <w:lang w:eastAsia="ru-RU"/>
              </w:rPr>
              <w:lastRenderedPageBreak/>
              <w:t xml:space="preserve">компьютерным залом!!!!! Калинина 3б, круглосуточно шум, сигнал автомобилей и тд… (Айлана Владимировна 89233846070 калинина 3б кв 43)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Отделом муниципального контроля </w:t>
            </w:r>
            <w:r w:rsidRPr="00CF1EDD">
              <w:rPr>
                <w:rFonts w:ascii="Arial" w:eastAsia="Times New Roman" w:hAnsi="Arial" w:cs="Arial"/>
                <w:sz w:val="24"/>
                <w:szCs w:val="24"/>
                <w:lang w:eastAsia="ru-RU"/>
              </w:rPr>
              <w:lastRenderedPageBreak/>
              <w:t>УАТН мэрии города Кызыла проведен профилактический визит. В ходе визита с администратором компьютерного зала проведена профилактическая беседа о не допущении нарушения тишины и покоя граждан.</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Не </w:t>
            </w:r>
            <w:r w:rsidRPr="00CF1EDD">
              <w:rPr>
                <w:rFonts w:ascii="Arial" w:eastAsia="Times New Roman" w:hAnsi="Arial" w:cs="Arial"/>
                <w:sz w:val="24"/>
                <w:szCs w:val="24"/>
                <w:lang w:eastAsia="ru-RU"/>
              </w:rPr>
              <w:lastRenderedPageBreak/>
              <w:t>требуется</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Не </w:t>
            </w:r>
            <w:r w:rsidRPr="00CF1EDD">
              <w:rPr>
                <w:rFonts w:ascii="Arial" w:eastAsia="Times New Roman" w:hAnsi="Arial" w:cs="Arial"/>
                <w:sz w:val="24"/>
                <w:szCs w:val="24"/>
                <w:lang w:eastAsia="ru-RU"/>
              </w:rPr>
              <w:lastRenderedPageBreak/>
              <w:t>требуется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испол</w:t>
            </w:r>
            <w:r w:rsidRPr="00CF1EDD">
              <w:rPr>
                <w:rFonts w:ascii="Arial" w:eastAsia="Times New Roman" w:hAnsi="Arial" w:cs="Arial"/>
                <w:sz w:val="24"/>
                <w:szCs w:val="24"/>
                <w:lang w:eastAsia="ru-RU"/>
              </w:rPr>
              <w:lastRenderedPageBreak/>
              <w:t>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Управ</w:t>
            </w:r>
            <w:r w:rsidRPr="00CF1EDD">
              <w:rPr>
                <w:rFonts w:ascii="Arial" w:eastAsia="Times New Roman" w:hAnsi="Arial" w:cs="Arial"/>
                <w:color w:val="000000"/>
                <w:sz w:val="24"/>
                <w:szCs w:val="24"/>
                <w:lang w:eastAsia="ar-SA"/>
              </w:rPr>
              <w:lastRenderedPageBreak/>
              <w:t>ление по админимтративно техническому надзору мэрии</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Полномочия органов исполнительной власти и иных органов местного самоуправления</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729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Салчак А.Ч. с вопросом о мусорках и о необходимости Мусоропереработающих заводов в городе, да и в республике в целом.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ЖКХ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жилищно-коммунального хозяйства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научно исследовательского института не имеет своего помещения. Планов, задумок, идей, проектов очень много, но они не реализуются из-за отсутствия материально-технического оснащения. Коллектив НИИ просит найти возможность и решить вопрос выделения отдельного помещения, здания для НИИ.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 xml:space="preserve">Баян Аяс Санааевич, Потапов Андрей </w:t>
            </w:r>
            <w:r w:rsidRPr="00CF1EDD">
              <w:rPr>
                <w:rFonts w:ascii="Arial" w:eastAsia="Times New Roman" w:hAnsi="Arial" w:cs="Arial"/>
                <w:color w:val="000000"/>
                <w:sz w:val="24"/>
                <w:szCs w:val="24"/>
                <w:lang w:eastAsia="ru-RU"/>
              </w:rPr>
              <w:lastRenderedPageBreak/>
              <w:t>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w:t>
            </w:r>
            <w:r w:rsidRPr="00CF1EDD">
              <w:rPr>
                <w:rFonts w:ascii="Arial" w:eastAsia="Times New Roman" w:hAnsi="Arial" w:cs="Arial"/>
                <w:color w:val="000000"/>
                <w:sz w:val="24"/>
                <w:szCs w:val="24"/>
                <w:lang w:val="tt-RU" w:eastAsia="ru-RU"/>
              </w:rPr>
              <w:t>Полномочия М</w:t>
            </w:r>
            <w:r w:rsidRPr="00CF1EDD">
              <w:rPr>
                <w:rFonts w:ascii="Arial" w:eastAsia="Times New Roman" w:hAnsi="Arial" w:cs="Arial"/>
                <w:color w:val="000000"/>
                <w:sz w:val="24"/>
                <w:szCs w:val="24"/>
                <w:lang w:eastAsia="ru-RU"/>
              </w:rPr>
              <w:t>инистерств</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образования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отсутствие ортопедических реабилитационных центров, кабинетов.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 Министерств</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здравоохранения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732</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Елена Эник-ооловна обратилась с просьбой о рассмотрении законов о предоставлении земельных участков педагогам, учителям, воспитателям,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земельных и имущественных отношений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земельных и имущественных отношений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733</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Анализы на ПЦР сделать бесплатными для граждан с признаками КОВИД,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здравоохранения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734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Выделить один день для пожилых в больницах, как выделено для детей в детских поликлиниках,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 xml:space="preserve">Полномочия </w:t>
            </w:r>
            <w:r w:rsidRPr="00CF1EDD">
              <w:rPr>
                <w:rFonts w:ascii="Arial" w:eastAsia="Times New Roman" w:hAnsi="Arial" w:cs="Arial"/>
                <w:color w:val="000000"/>
                <w:sz w:val="24"/>
                <w:szCs w:val="24"/>
                <w:lang w:eastAsia="ru-RU"/>
              </w:rPr>
              <w:t>Министерств</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 xml:space="preserve"> здравоохранения РТ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877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вопрос с безхозной стоянкой на пустыре напротив д/с </w:t>
            </w:r>
            <w:r w:rsidRPr="00CF1EDD">
              <w:rPr>
                <w:rFonts w:ascii="Arial" w:eastAsia="Times New Roman" w:hAnsi="Arial" w:cs="Arial"/>
                <w:color w:val="000000"/>
                <w:sz w:val="24"/>
                <w:szCs w:val="24"/>
                <w:lang w:eastAsia="ru-RU"/>
              </w:rPr>
              <w:lastRenderedPageBreak/>
              <w:t xml:space="preserve">№40  - грязь, мусор, бомжи </w:t>
            </w:r>
            <w:r w:rsidRPr="00CF1EDD">
              <w:rPr>
                <w:rFonts w:ascii="Arial" w:eastAsia="Times New Roman" w:hAnsi="Arial" w:cs="Arial"/>
                <w:b/>
                <w:color w:val="000000"/>
                <w:sz w:val="24"/>
                <w:szCs w:val="24"/>
                <w:lang w:eastAsia="ru-RU"/>
              </w:rPr>
              <w:t xml:space="preserve">№11 Автодорожный. </w:t>
            </w:r>
            <w:r w:rsidRPr="00CF1EDD">
              <w:rPr>
                <w:rFonts w:ascii="Arial" w:eastAsia="Times New Roman" w:hAnsi="Arial" w:cs="Arial"/>
                <w:color w:val="000000"/>
                <w:sz w:val="24"/>
                <w:szCs w:val="24"/>
                <w:lang w:eastAsia="ru-RU"/>
              </w:rPr>
              <w:t>Баян Аяс Санааевич, Потапов Андрей Юрьевич</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Земельный участок находится ведении Минземимущества РТ. На данной </w:t>
            </w:r>
            <w:r w:rsidRPr="00CF1EDD">
              <w:rPr>
                <w:rFonts w:ascii="Arial" w:eastAsia="Times New Roman" w:hAnsi="Arial" w:cs="Arial"/>
                <w:color w:val="000000"/>
                <w:sz w:val="24"/>
                <w:szCs w:val="24"/>
                <w:lang w:eastAsia="ru-RU"/>
              </w:rPr>
              <w:lastRenderedPageBreak/>
              <w:t>территории планируется строительство многоквартирных домов.</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ru-RU"/>
              </w:rPr>
              <w:t>Министерс</w:t>
            </w:r>
            <w:r w:rsidRPr="00CF1EDD">
              <w:rPr>
                <w:rFonts w:ascii="Arial" w:eastAsia="Times New Roman" w:hAnsi="Arial" w:cs="Arial"/>
                <w:b/>
                <w:color w:val="000000"/>
                <w:sz w:val="24"/>
                <w:szCs w:val="24"/>
                <w:lang w:val="tt-RU" w:eastAsia="ru-RU"/>
              </w:rPr>
              <w:lastRenderedPageBreak/>
              <w:t xml:space="preserve">тво земельных и имущественных отношений РТ </w:t>
            </w:r>
          </w:p>
        </w:tc>
      </w:tr>
      <w:tr w:rsidR="00682B86" w:rsidRPr="00CF1EDD" w:rsidTr="00CF1EDD">
        <w:trPr>
          <w:gridAfter w:val="4"/>
          <w:wAfter w:w="7457" w:type="dxa"/>
        </w:trPr>
        <w:tc>
          <w:tcPr>
            <w:tcW w:w="15021" w:type="dxa"/>
            <w:gridSpan w:val="12"/>
            <w:shd w:val="clear" w:color="auto" w:fill="auto"/>
          </w:tcPr>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 xml:space="preserve">№ 13 Южный </w:t>
            </w:r>
          </w:p>
          <w:p w:rsidR="00682B86" w:rsidRPr="00CF1EDD" w:rsidRDefault="00682B86"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транспортной доступности</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7.    Мало автобусов до школы № 17, 5 школы.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Мимо школы №5 проходит достаточно городских маршрутов. Предложение автобусного маршрута до школы № 17 будет рассмотрен при разработке новых схем городских маршрутов.</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915</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В сторону Психиатрической больницы не хватает газелей  и автобусов. Маршрут 30А. Все опаздывают на работу. От остановки до мест работы идти далеко.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Маршруты 30а, 30 является межмуниципальным и относится к полномочиям Миндортранса РТ, МиндортрансомРТ дополнительно выделен автобус маршрута №104</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нет возможности исполнить</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 Вавилинском затоне просят автобусов пораньше выходили. Самый первый маршрут 7:35. Жители опаздывают на работу.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Согласно утвержденного графика движения МУП "Кызылгортранс", первый автобус от остановки 1-ая дача выезжает в 06-30 ч. утра, а от остановки 2-я дача Вавлинского затона в 6-40 ч.утра.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Предлагают дополнительно </w:t>
            </w:r>
            <w:r w:rsidRPr="00CF1EDD">
              <w:rPr>
                <w:rFonts w:ascii="Arial" w:eastAsia="Times New Roman" w:hAnsi="Arial" w:cs="Arial"/>
                <w:color w:val="000000"/>
                <w:sz w:val="24"/>
                <w:szCs w:val="24"/>
                <w:lang w:eastAsia="ru-RU"/>
              </w:rPr>
              <w:lastRenderedPageBreak/>
              <w:t xml:space="preserve">маршрутку 30а продлить до больницы, наркологический диспансер сделать конечную остановку.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Маршрут № 30а является </w:t>
            </w:r>
            <w:r w:rsidRPr="00CF1EDD">
              <w:rPr>
                <w:rFonts w:ascii="Arial" w:eastAsia="Times New Roman" w:hAnsi="Arial" w:cs="Arial"/>
                <w:color w:val="000000"/>
                <w:sz w:val="24"/>
                <w:szCs w:val="24"/>
                <w:lang w:eastAsia="ru-RU"/>
              </w:rPr>
              <w:lastRenderedPageBreak/>
              <w:t xml:space="preserve">межмуниципальным маршрутом и относится  к полномочиям Миндортранса РТ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Нет </w:t>
            </w:r>
            <w:r w:rsidRPr="00CF1EDD">
              <w:rPr>
                <w:rFonts w:ascii="Arial" w:eastAsia="Times New Roman" w:hAnsi="Arial" w:cs="Arial"/>
                <w:color w:val="000000"/>
                <w:sz w:val="24"/>
                <w:szCs w:val="24"/>
                <w:lang w:eastAsia="ar-SA"/>
              </w:rPr>
              <w:lastRenderedPageBreak/>
              <w:t>возможности исполнить</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934</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Городской транспорт в аэропорт. С больших городов приезжают туристы, график прибытие есть, но нет согласованности с городским транспортом.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настоящее время в аэропорт ходит межмуниципальный маршрут № 1а. По мере приобретения новых автобусов можно открыть городской маршрут до аэропорта.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937</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Проблема городского транспорта, маршрут № 38 ходит только один и до РЕО ГАИ, просьба продлить его до нашей лаборатории, зимой очень страшно ходить по пустырю, в общем сложно ездить на работу.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 38 является межмуниципальным маршрутом и относится к полномочиям Миндотранса РТ, дополнительно выделено 2 автобуса №2а, 2 автобуса №6 через УГИБДД</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Осипова О.Ю: Проблема городского  общественного транспорта. Маршрут № 5 перенесли в Каа-Хем, утром невозможно доехать до Пентагона. Просьба отрегулировать маршруты в городе, усилить контроль за работой частных маршруток (безопасность, режим работы).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w:t>
            </w:r>
            <w:r w:rsidRPr="00CF1EDD">
              <w:rPr>
                <w:rFonts w:ascii="Arial" w:eastAsia="Times New Roman" w:hAnsi="Arial" w:cs="Arial"/>
                <w:color w:val="000000"/>
                <w:sz w:val="24"/>
                <w:szCs w:val="24"/>
                <w:lang w:eastAsia="ru-RU"/>
              </w:rPr>
              <w:lastRenderedPageBreak/>
              <w:t>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Маршрут №5 не существует. А что касается маршрутов 5а, 15. 15а, изменения в схему движения не вносились.</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970</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проблема с графиком работы общественного транспорта. Маршрут №38.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 38 является межмуниципальным и относится к полномочиям Миндортранса РТ, По маршруту № 30 проведем проверку по соблюдению графика работы.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исполнено </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проблема с графиком работы общественного транспорта. Маршруты №38,30;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Маршрут № 38 является межмуниципальным и относится к полномочиям Миндортранса РТ, По маршруту № 30 проведем проверку по соблюдению графика работы.</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дома попросили посодействовать в организации городского транспорта (муниципального автобуса), в связи с тем, что частный транспорт ходит не регулярно.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1021</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Намзырай Анай-Хаак Алексеевна (89133530129) просит посодействовать в организации городского транспорта (муниципального автобуса).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Ежедневно автобусы ООО "Автоколонна17"  выходят в количестве 29 единиц.</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 xml:space="preserve">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w:t>
            </w:r>
            <w:r w:rsidRPr="00CF1EDD">
              <w:rPr>
                <w:rFonts w:ascii="Arial" w:eastAsia="Times New Roman" w:hAnsi="Arial" w:cs="Arial"/>
                <w:color w:val="000000"/>
                <w:sz w:val="24"/>
                <w:szCs w:val="24"/>
                <w:lang w:eastAsia="ru-RU"/>
              </w:rPr>
              <w:lastRenderedPageBreak/>
              <w:t>агломерации действуют межмуниципальные маршруты: 105Т (4), 104 (10) 106(5). Движение и расписание межмуниципальных маршрутов можно узнавать в диспетчерской ООО Туваавтотранс по тел.: 89133560858. Частных перевозчиков работа регулярно ведется по фактам несоблюдения муниципальных контрактов.</w:t>
            </w:r>
            <w:r w:rsidRPr="00CF1EDD">
              <w:rPr>
                <w:rFonts w:ascii="Arial" w:eastAsia="Times New Roman" w:hAnsi="Arial" w:cs="Arial"/>
                <w:noProof/>
                <w:color w:val="000000"/>
                <w:sz w:val="24"/>
                <w:szCs w:val="24"/>
                <w:lang w:eastAsia="ru-RU"/>
              </w:rPr>
              <w:drawing>
                <wp:anchor distT="0" distB="0" distL="114300" distR="114300" simplePos="0" relativeHeight="284978176" behindDoc="0" locked="0" layoutInCell="1" allowOverlap="1" wp14:anchorId="43CB7488" wp14:editId="6F425175">
                  <wp:simplePos x="0" y="0"/>
                  <wp:positionH relativeFrom="column">
                    <wp:posOffset>114300</wp:posOffset>
                  </wp:positionH>
                  <wp:positionV relativeFrom="paragraph">
                    <wp:posOffset>-9525</wp:posOffset>
                  </wp:positionV>
                  <wp:extent cx="457200" cy="285750"/>
                  <wp:effectExtent l="0" t="0" r="0" b="0"/>
                  <wp:wrapNone/>
                  <wp:docPr id="134" name="TextBox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79200" behindDoc="0" locked="0" layoutInCell="1" allowOverlap="1" wp14:anchorId="5E3BDD5A" wp14:editId="39A7BC9B">
                  <wp:simplePos x="0" y="0"/>
                  <wp:positionH relativeFrom="column">
                    <wp:posOffset>114300</wp:posOffset>
                  </wp:positionH>
                  <wp:positionV relativeFrom="paragraph">
                    <wp:posOffset>-190500</wp:posOffset>
                  </wp:positionV>
                  <wp:extent cx="457200" cy="276225"/>
                  <wp:effectExtent l="0" t="0" r="0" b="0"/>
                  <wp:wrapNone/>
                  <wp:docPr id="135" name="TextBox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276225"/>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0224" behindDoc="0" locked="0" layoutInCell="1" allowOverlap="1" wp14:anchorId="72FB6A43" wp14:editId="32287205">
                  <wp:simplePos x="0" y="0"/>
                  <wp:positionH relativeFrom="column">
                    <wp:posOffset>114300</wp:posOffset>
                  </wp:positionH>
                  <wp:positionV relativeFrom="paragraph">
                    <wp:posOffset>-180975</wp:posOffset>
                  </wp:positionV>
                  <wp:extent cx="457200" cy="285750"/>
                  <wp:effectExtent l="0" t="0" r="0" b="0"/>
                  <wp:wrapNone/>
                  <wp:docPr id="34" name="TextBox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1248" behindDoc="0" locked="0" layoutInCell="1" allowOverlap="1" wp14:anchorId="54AAF006" wp14:editId="3CC6F796">
                  <wp:simplePos x="0" y="0"/>
                  <wp:positionH relativeFrom="column">
                    <wp:posOffset>114300</wp:posOffset>
                  </wp:positionH>
                  <wp:positionV relativeFrom="paragraph">
                    <wp:posOffset>-180975</wp:posOffset>
                  </wp:positionV>
                  <wp:extent cx="457200" cy="285750"/>
                  <wp:effectExtent l="0" t="0" r="0" b="0"/>
                  <wp:wrapNone/>
                  <wp:docPr id="35" name="TextBox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2272" behindDoc="0" locked="0" layoutInCell="1" allowOverlap="1" wp14:anchorId="3815146D" wp14:editId="1BBD78C2">
                  <wp:simplePos x="0" y="0"/>
                  <wp:positionH relativeFrom="column">
                    <wp:posOffset>114300</wp:posOffset>
                  </wp:positionH>
                  <wp:positionV relativeFrom="paragraph">
                    <wp:posOffset>-180975</wp:posOffset>
                  </wp:positionV>
                  <wp:extent cx="457200" cy="285750"/>
                  <wp:effectExtent l="0" t="0" r="0" b="0"/>
                  <wp:wrapNone/>
                  <wp:docPr id="36" name="TextBox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5"/>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3296" behindDoc="0" locked="0" layoutInCell="1" allowOverlap="1" wp14:anchorId="4ECE782D" wp14:editId="61E53E0C">
                  <wp:simplePos x="0" y="0"/>
                  <wp:positionH relativeFrom="column">
                    <wp:posOffset>114300</wp:posOffset>
                  </wp:positionH>
                  <wp:positionV relativeFrom="paragraph">
                    <wp:posOffset>-180975</wp:posOffset>
                  </wp:positionV>
                  <wp:extent cx="457200" cy="285750"/>
                  <wp:effectExtent l="0" t="0" r="0" b="0"/>
                  <wp:wrapNone/>
                  <wp:docPr id="37" name="TextBox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6"/>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4320" behindDoc="0" locked="0" layoutInCell="1" allowOverlap="1" wp14:anchorId="328A3B2F" wp14:editId="7C0D5855">
                  <wp:simplePos x="0" y="0"/>
                  <wp:positionH relativeFrom="column">
                    <wp:posOffset>114300</wp:posOffset>
                  </wp:positionH>
                  <wp:positionV relativeFrom="paragraph">
                    <wp:posOffset>-180975</wp:posOffset>
                  </wp:positionV>
                  <wp:extent cx="457200" cy="285750"/>
                  <wp:effectExtent l="0" t="0" r="0" b="0"/>
                  <wp:wrapNone/>
                  <wp:docPr id="38" name="TextBox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7"/>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5344" behindDoc="0" locked="0" layoutInCell="1" allowOverlap="1" wp14:anchorId="2702A20D" wp14:editId="2B0F993A">
                  <wp:simplePos x="0" y="0"/>
                  <wp:positionH relativeFrom="column">
                    <wp:posOffset>114300</wp:posOffset>
                  </wp:positionH>
                  <wp:positionV relativeFrom="paragraph">
                    <wp:posOffset>-180975</wp:posOffset>
                  </wp:positionV>
                  <wp:extent cx="457200" cy="285750"/>
                  <wp:effectExtent l="0" t="0" r="0" b="0"/>
                  <wp:wrapNone/>
                  <wp:docPr id="39" name="TextBox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8"/>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6368" behindDoc="0" locked="0" layoutInCell="1" allowOverlap="1" wp14:anchorId="10760B02" wp14:editId="1B910367">
                  <wp:simplePos x="0" y="0"/>
                  <wp:positionH relativeFrom="column">
                    <wp:posOffset>114300</wp:posOffset>
                  </wp:positionH>
                  <wp:positionV relativeFrom="paragraph">
                    <wp:posOffset>-180975</wp:posOffset>
                  </wp:positionV>
                  <wp:extent cx="457200" cy="285750"/>
                  <wp:effectExtent l="0" t="0" r="0" b="0"/>
                  <wp:wrapNone/>
                  <wp:docPr id="40" name="TextBox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9"/>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pic:spPr>
                      </pic:pic>
                    </a:graphicData>
                  </a:graphic>
                  <wp14:sizeRelH relativeFrom="page">
                    <wp14:pctWidth>0</wp14:pctWidth>
                  </wp14:sizeRelH>
                  <wp14:sizeRelV relativeFrom="page">
                    <wp14:pctHeight>0</wp14:pctHeight>
                  </wp14:sizeRelV>
                </wp:anchor>
              </w:drawing>
            </w:r>
            <w:r w:rsidRPr="00CF1EDD">
              <w:rPr>
                <w:rFonts w:ascii="Arial" w:eastAsia="Times New Roman" w:hAnsi="Arial" w:cs="Arial"/>
                <w:noProof/>
                <w:color w:val="000000"/>
                <w:sz w:val="24"/>
                <w:szCs w:val="24"/>
                <w:lang w:eastAsia="ru-RU"/>
              </w:rPr>
              <w:drawing>
                <wp:anchor distT="0" distB="0" distL="114300" distR="114300" simplePos="0" relativeHeight="284987392" behindDoc="0" locked="0" layoutInCell="1" allowOverlap="1" wp14:anchorId="253C3852" wp14:editId="12497A95">
                  <wp:simplePos x="0" y="0"/>
                  <wp:positionH relativeFrom="column">
                    <wp:posOffset>114300</wp:posOffset>
                  </wp:positionH>
                  <wp:positionV relativeFrom="paragraph">
                    <wp:posOffset>-190500</wp:posOffset>
                  </wp:positionV>
                  <wp:extent cx="457200" cy="276225"/>
                  <wp:effectExtent l="0" t="0" r="0" b="0"/>
                  <wp:wrapNone/>
                  <wp:docPr id="41" name="TextBox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Box 1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276225"/>
                          </a:xfrm>
                          <a:prstGeom prst="rect">
                            <a:avLst/>
                          </a:prstGeom>
                          <a:noFill/>
                        </pic:spPr>
                      </pic:pic>
                    </a:graphicData>
                  </a:graphic>
                  <wp14:sizeRelH relativeFrom="page">
                    <wp14:pctWidth>0</wp14:pctWidth>
                  </wp14:sizeRelH>
                  <wp14:sizeRelV relativeFrom="page">
                    <wp14:pctHeight>0</wp14:pctHeight>
                  </wp14:sizeRelV>
                </wp:anchor>
              </w:drawing>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1059</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Тренер по Ушу Кунзек Р.А: предложение- изменить маршрут общественного транспорта, чтобы проходил по ул 70 лет Победы. Секция заканчивается поздно, детям приходится идти до ближайшей остановки в сумерках.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ввиду нерентабельности невозможно поставить маршрут</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1066</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Седен Д.Л. (89232636483):Самая острая проблема жильцов данного общежития- это общественный транспорт. Ждут после работы по 2 часа маршрутку № 30,30а. не соблюдают график работы, снимаются с линии рано, по выходным почти не ездят;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Профилактическая работа с перевозчиками на маршруте 30 проводится постоянно. Маршрут №30а является межмуниципальным. Также запущен межмуниципальный маршрут №104</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финансирвоания</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682B86" w:rsidRPr="00CF1EDD" w:rsidTr="00CF1EDD">
        <w:trPr>
          <w:gridAfter w:val="4"/>
          <w:wAfter w:w="7457" w:type="dxa"/>
        </w:trPr>
        <w:tc>
          <w:tcPr>
            <w:tcW w:w="708" w:type="dxa"/>
            <w:shd w:val="clear" w:color="auto" w:fill="auto"/>
          </w:tcPr>
          <w:p w:rsidR="00682B86" w:rsidRPr="00CF1EDD" w:rsidRDefault="00682B86"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1078</w:t>
            </w:r>
          </w:p>
        </w:tc>
        <w:tc>
          <w:tcPr>
            <w:tcW w:w="4042" w:type="dxa"/>
            <w:gridSpan w:val="2"/>
            <w:tcBorders>
              <w:top w:val="single" w:sz="4" w:space="0" w:color="auto"/>
              <w:left w:val="nil"/>
              <w:bottom w:val="single" w:sz="4" w:space="0" w:color="auto"/>
              <w:right w:val="nil"/>
            </w:tcBorders>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Комольцева Орлана Николаевна (89991242280): самая большая проблема- общественный транспорт. Добираться трудно, </w:t>
            </w:r>
            <w:r w:rsidRPr="00CF1EDD">
              <w:rPr>
                <w:rFonts w:ascii="Arial" w:eastAsia="Times New Roman" w:hAnsi="Arial" w:cs="Arial"/>
                <w:color w:val="000000"/>
                <w:sz w:val="24"/>
                <w:szCs w:val="24"/>
                <w:lang w:eastAsia="ru-RU"/>
              </w:rPr>
              <w:lastRenderedPageBreak/>
              <w:t xml:space="preserve">маршрутки ходят плохо, часами стоим на остановках. Дети после второй смены к 20 часам приезжают. Учатся в 17 школе. </w:t>
            </w:r>
          </w:p>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682B86" w:rsidRPr="00CF1EDD" w:rsidRDefault="00682B86"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Общественный ездит до 21 ч. Требуется уточнение какого именно маршрута/направления. </w:t>
            </w:r>
          </w:p>
        </w:tc>
        <w:tc>
          <w:tcPr>
            <w:tcW w:w="1351"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82B86" w:rsidRPr="00CF1EDD" w:rsidRDefault="00682B86"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Транспорт. Проблема автобусов в сторону студенческого городка.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Запущен маршрут 104.</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ru-RU"/>
              </w:rPr>
            </w:pP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ru-RU"/>
              </w:rPr>
            </w:pP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По вопросам благоустройства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есть детская площадка, но не хватает игровые площадки, скамейки, тренажерные зоны (воркаут), мини сквер.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Шагонарская и Пролетарская  есть заброшенная здания их надо снести. Жители просят снести эти здания.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соответствии с "Градостроительным Кодексом Российской Федерации" от 29.12.2004 N 190-ФЗ (ред. от 14.07.2022) процедура "сноса" здания, начинается с направления заявления уполномоченный орган от собственника объекта. Таким образом, для определения собственников данных объектов, нужен точный адрес расположения этих зданий.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2.    Калинина 5а, 3Б рядом баскетбольной  площадки есть мусорные контейнера. В дворах </w:t>
            </w:r>
            <w:r w:rsidRPr="00CF1EDD">
              <w:rPr>
                <w:rFonts w:ascii="Arial" w:eastAsia="Times New Roman" w:hAnsi="Arial" w:cs="Arial"/>
                <w:color w:val="000000"/>
                <w:sz w:val="24"/>
                <w:szCs w:val="24"/>
                <w:lang w:eastAsia="ru-RU"/>
              </w:rPr>
              <w:lastRenderedPageBreak/>
              <w:t xml:space="preserve">узкая дорога. Проехать невозможно.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Невозможно обустроить тротуары из-за отсутствия места обустройства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В связи с плотными застроен</w:t>
            </w:r>
            <w:r w:rsidRPr="00CF1EDD">
              <w:rPr>
                <w:rFonts w:ascii="Arial" w:eastAsia="Times New Roman" w:hAnsi="Arial" w:cs="Arial"/>
                <w:color w:val="000000"/>
                <w:sz w:val="24"/>
                <w:szCs w:val="24"/>
                <w:lang w:eastAsia="ar-SA"/>
              </w:rPr>
              <w:lastRenderedPageBreak/>
              <w:t>ными домами и объектами не представляется возможным перенести контейнерную площадку, невозможно обустроить тротуары из-за отсутствия места обустройства</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основном на всех улицах узкие тротуары. Детям очень опасно ходить в школу. Машины на узких дорогах не умещаются.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Невозможно обустроить тротуары из-за отсутствия места обустройства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Мкр Южный в сторону велосипедной дорожки нет места отдыха (скамеек)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Скамейки установлены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Озеленение Московского района. Благоустройство территории.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мэрией города ежегодно, весной и осенью проводится посадка саженцев. В рамках весенней пос</w:t>
            </w:r>
            <w:r w:rsidRPr="00CF1EDD">
              <w:rPr>
                <w:rFonts w:ascii="Arial" w:eastAsia="Times New Roman" w:hAnsi="Arial" w:cs="Arial"/>
                <w:color w:val="000000"/>
                <w:sz w:val="24"/>
                <w:szCs w:val="24"/>
                <w:lang w:val="tt-RU" w:eastAsia="ru-RU"/>
              </w:rPr>
              <w:t>а</w:t>
            </w:r>
            <w:r w:rsidRPr="00CF1EDD">
              <w:rPr>
                <w:rFonts w:ascii="Arial" w:eastAsia="Times New Roman" w:hAnsi="Arial" w:cs="Arial"/>
                <w:color w:val="000000"/>
                <w:sz w:val="24"/>
                <w:szCs w:val="24"/>
                <w:lang w:eastAsia="ru-RU"/>
              </w:rPr>
              <w:t>дки посажено 2240 саженцев сосен, берез</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ежегодно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Экология. Зимой сажа.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рамках Федерального проекта "Чистый воздух" в соответствии с планом мероприятий проводятся работы по направлению снижения загазованности</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г.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2030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Пляжи в нашем городе нет. Река Енисей опасно купаться для детей . Унесет течение.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Минкультуры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6.    Перед зданием Нефроцентра просят оградить территорию. Здание нефроцентра  не видно за деревьями, надо вырубить деревья.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Принято к исполнению</w: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27680" behindDoc="0" locked="0" layoutInCell="1" allowOverlap="1" wp14:anchorId="27F062F9" wp14:editId="4C11B0D0">
                      <wp:simplePos x="0" y="0"/>
                      <wp:positionH relativeFrom="column">
                        <wp:posOffset>123825</wp:posOffset>
                      </wp:positionH>
                      <wp:positionV relativeFrom="paragraph">
                        <wp:posOffset>228600</wp:posOffset>
                      </wp:positionV>
                      <wp:extent cx="447675" cy="266700"/>
                      <wp:effectExtent l="0" t="0" r="0" b="0"/>
                      <wp:wrapNone/>
                      <wp:docPr id="131" name="Надпись 13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95DC27B" id="Надпись 131" o:spid="_x0000_s1026" type="#_x0000_t202" style="position:absolute;margin-left:9.75pt;margin-top:18pt;width:35.25pt;height:21pt;z-index:2851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lGBwIAADkEAAAOAAAAZHJzL2Uyb0RvYy54bWysU8GO0zAQvSPxD5bvNG3pdlHUdAW7Wi4I&#10;EMt+gOvYjSXbY2y3SY/c+QX+gQMHbvxC948YO2l2gdMiLo4z4/f85s14ddEZTfbCBwW2orPJlBJh&#10;OdTKbit6+/H62QtKQmS2ZhqsqOhBBHqxfvpk1bpSzKEBXQtPkMSGsnUVbWJ0ZVEE3gjDwgScsJiU&#10;4A2L+Ou3Re1Zi+xGF/PpdFm04GvngYsQMHrVJ+k680speHwnZRCR6IqitphXn9dNWov1ipVbz1yj&#10;+CCD/YMKw5TFS0eqKxYZ2Xn1F5VR3EMAGSccTAFSKi5yDVjNbPpHNTcNcyLXguYEN9oU/h8tf7t/&#10;74mqsXfPZ5RYZrBJx6/Hb8fvx5/HH3ef776QlEm1iS6+CREdK1oXyoxMPuftjUOa2L2CDpmSqyke&#10;MJiAnfQmfbFcgnnsw2H0HkkJx+Bicb48P6OEY2q+XJwtc2+Ke7DzIb4WYEjaVNRja7Mqth9EsfJ0&#10;JN1l4VppfRLbK8ma4kGLdEDbD0Ji5VlQCgTut5tL7Uk/Hji/KPQ0JCgkA9JBicSPxA6QhBZ5Kh+J&#10;H0H5frBxxBtlwWcj8psRqYA9w2mPXe4DCpf9+aFvoTcgebGB+oBta3H8Kxo+7ZgXlPioL6F/Lczy&#10;BtCN3ujgXu4iujpOQA8faHE+cffbA3j4n0/dv/j1LwAAAP//AwBQSwMEFAAGAAgAAAAhANLtGBDb&#10;AAAABwEAAA8AAABkcnMvZG93bnJldi54bWxMj81OwzAQhO9IvIO1SNyoXVBLm8apKn4kDlwo4b6N&#10;t0lEvI5it0nfnuUEp9VoRrPf5NvJd+pMQ2wDW5jPDCjiKriWawvl5+vdClRMyA67wGThQhG2xfVV&#10;jpkLI3/QeZ9qJSUcM7TQpNRnWseqIY9xFnpi8Y5h8JhEDrV2A45S7jt9b8xSe2xZPjTY01ND1ff+&#10;5C2k5HbzS/ni49vX9P48NqZaYGnt7c2024BKNKW/MPziCzoUwnQIJ3ZRdaLXC0laeFjKJPHXRu7B&#10;wuPKgC5y/Z+/+AEAAP//AwBQSwECLQAUAAYACAAAACEAtoM4kv4AAADhAQAAEwAAAAAAAAAAAAAA&#10;AAAAAAAAW0NvbnRlbnRfVHlwZXNdLnhtbFBLAQItABQABgAIAAAAIQA4/SH/1gAAAJQBAAALAAAA&#10;AAAAAAAAAAAAAC8BAABfcmVscy8ucmVsc1BLAQItABQABgAIAAAAIQAOUblGBwIAADkEAAAOAAAA&#10;AAAAAAAAAAAAAC4CAABkcnMvZTJvRG9jLnhtbFBLAQItABQABgAIAAAAIQDS7RgQ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28704" behindDoc="0" locked="0" layoutInCell="1" allowOverlap="1" wp14:anchorId="5DB90AE8" wp14:editId="1EE43CFA">
                      <wp:simplePos x="0" y="0"/>
                      <wp:positionH relativeFrom="column">
                        <wp:posOffset>123825</wp:posOffset>
                      </wp:positionH>
                      <wp:positionV relativeFrom="paragraph">
                        <wp:posOffset>228600</wp:posOffset>
                      </wp:positionV>
                      <wp:extent cx="447675" cy="266700"/>
                      <wp:effectExtent l="0" t="0" r="0" b="0"/>
                      <wp:wrapNone/>
                      <wp:docPr id="132" name="Надпись 13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3251516" id="Надпись 132" o:spid="_x0000_s1026" type="#_x0000_t202" style="position:absolute;margin-left:9.75pt;margin-top:18pt;width:35.25pt;height:21pt;z-index:2851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5wWBwIAADkEAAAOAAAAZHJzL2Uyb0RvYy54bWysU82O0zAQviPxDpbvNN3S7aKo6Qp2tVwQ&#10;IBYewHXsxpLtMbbbpEfuvALvwIEDN14h+0aMnTTLz2kRF8eZ8ff5m2/G68vOaHIQPiiwFT2bzSkR&#10;lkOt7K6iH97fPHlGSYjM1kyDFRU9ikAvN48frVtXigU0oGvhCZLYULauok2MriyKwBthWJiBExaT&#10;ErxhEX/9rqg9a5Hd6GIxn6+KFnztPHARAkavhyTdZH4pBY9vpAwiEl1R1Bbz6vO6TWuxWbNy55lr&#10;FB9lsH9QYZiyeOlEdc0iI3uv/qIyinsIIOOMgylASsVFrgGrOZv/Uc1tw5zItaA5wU02hf9Hy18f&#10;3nqiauzd0wUllhlsUv+l/9p/63/03+8+3X0mKZNqE118FSI6VrQulBmZfM7bW4c0sXsBHTIlV1M8&#10;YDABO+lN+mK5BPPYh+PkPZISjsHl8mJ1cU4Jx9RitTxf5d4U92DnQ3wpwJC0qajH1mZV7DCKYuXp&#10;SLrLwo3S+iR2UJI1xaMW6YC274TEyrOgFAjc77ZX2pNhPHB+UehpSFBIBqSDEokfiB0hCS3yVD4Q&#10;P4Hy/WDjhDfKgs9G5DcjUgEHhtMeu9wHFC6H82PfwmBA8mIL9RHb1uL4VzR83DMvKPFRX8HwWpjl&#10;DaAbg9HBPd9HdHWagAE+0uJ84u63B/Drfz51/+I3PwEAAP//AwBQSwMEFAAGAAgAAAAhANLtGBDb&#10;AAAABwEAAA8AAABkcnMvZG93bnJldi54bWxMj81OwzAQhO9IvIO1SNyoXVBLm8apKn4kDlwo4b6N&#10;t0lEvI5it0nfnuUEp9VoRrPf5NvJd+pMQ2wDW5jPDCjiKriWawvl5+vdClRMyA67wGThQhG2xfVV&#10;jpkLI3/QeZ9qJSUcM7TQpNRnWseqIY9xFnpi8Y5h8JhEDrV2A45S7jt9b8xSe2xZPjTY01ND1ff+&#10;5C2k5HbzS/ni49vX9P48NqZaYGnt7c2024BKNKW/MPziCzoUwnQIJ3ZRdaLXC0laeFjKJPHXRu7B&#10;wuPKgC5y/Z+/+AEAAP//AwBQSwECLQAUAAYACAAAACEAtoM4kv4AAADhAQAAEwAAAAAAAAAAAAAA&#10;AAAAAAAAW0NvbnRlbnRfVHlwZXNdLnhtbFBLAQItABQABgAIAAAAIQA4/SH/1gAAAJQBAAALAAAA&#10;AAAAAAAAAAAAAC8BAABfcmVscy8ucmVsc1BLAQItABQABgAIAAAAIQDli5wWBwIAADkEAAAOAAAA&#10;AAAAAAAAAAAAAC4CAABkcnMvZTJvRG9jLnhtbFBLAQItABQABgAIAAAAIQDS7RgQ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29728" behindDoc="0" locked="0" layoutInCell="1" allowOverlap="1" wp14:anchorId="3503FC5E" wp14:editId="74F568CE">
                      <wp:simplePos x="0" y="0"/>
                      <wp:positionH relativeFrom="column">
                        <wp:posOffset>123825</wp:posOffset>
                      </wp:positionH>
                      <wp:positionV relativeFrom="paragraph">
                        <wp:posOffset>228600</wp:posOffset>
                      </wp:positionV>
                      <wp:extent cx="447675" cy="266700"/>
                      <wp:effectExtent l="0" t="0" r="0" b="0"/>
                      <wp:wrapNone/>
                      <wp:docPr id="133" name="Надпись 13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52778A2" id="Надпись 133" o:spid="_x0000_s1026" type="#_x0000_t202" style="position:absolute;margin-left:9.75pt;margin-top:18pt;width:35.25pt;height:21pt;z-index:2851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AmCAIAADkEAAAOAAAAZHJzL2Uyb0RvYy54bWysU0tu2zAQ3RfoHQjuazmO4xSC5aBNkG6K&#10;tmiSA9AUaREgOSxJW/Ky+16hd+iii+x6BedGHVKy0s8qRTcUNcP3+ObNcHnRGU12wgcFtqInkykl&#10;wnKold1U9O72+sVLSkJktmYarKjoXgR6sXr+bNm6UsygAV0LT5DEhrJ1FW1idGVRBN4Iw8IEnLCY&#10;lOANi/jrN0XtWYvsRhez6XRRtOBr54GLEDB61SfpKvNLKXh8L2UQkeiKoraYV5/XdVqL1ZKVG89c&#10;o/ggg/2DCsOUxUtHqisWGdl69ReVUdxDABknHEwBUioucg1Yzcn0j2puGuZErgXNCW60Kfw/Wv5u&#10;98ETVWPvTk8pscxgkw5fD98O3w8/DvcPnx++kJRJtYkuvg0RHStaF8qMTD7n7Y1Dmti9hg6Zkqsp&#10;HjCYgJ30Jn2xXIJ57MN+9B5JCcfgfH6+OD+jhGNqtpifLXJvikew8yG+EWBI2lTUY2uzKrYbRLHy&#10;eCTdZeFaaX0U2yvJmuJei3RA249CYuVZUAoE7jfrS+1JPx44vyj0OCQoJAPSQYnET8QOkIQWeSqf&#10;iB9B+X6wccQbZcFnI/KbEamAHcNpj13uAwqX/fmhb6E3IHmxhnqPbWtx/CsaPm2ZF5T4qC+hfy3M&#10;8gbQjd7o4F5tI7o6TkAPH2hxPnH32wP49T+fenzxq58AAAD//wMAUEsDBBQABgAIAAAAIQDS7RgQ&#10;2wAAAAcBAAAPAAAAZHJzL2Rvd25yZXYueG1sTI/NTsMwEITvSLyDtUjcqF1QS5vGqSp+JA5cKOG+&#10;jbdJRLyOYrdJ357lBKfVaEaz3+TbyXfqTENsA1uYzwwo4iq4lmsL5efr3QpUTMgOu8Bk4UIRtsX1&#10;VY6ZCyN/0HmfaiUlHDO00KTUZ1rHqiGPcRZ6YvGOYfCYRA61dgOOUu47fW/MUntsWT402NNTQ9X3&#10;/uQtpOR280v54uPb1/T+PDamWmBp7e3NtNuASjSlvzD84gs6FMJ0CCd2UXWi1wtJWnhYyiTx10bu&#10;wcLjyoAucv2fv/gBAAD//wMAUEsBAi0AFAAGAAgAAAAhALaDOJL+AAAA4QEAABMAAAAAAAAAAAAA&#10;AAAAAAAAAFtDb250ZW50X1R5cGVzXS54bWxQSwECLQAUAAYACAAAACEAOP0h/9YAAACUAQAACwAA&#10;AAAAAAAAAAAAAAAvAQAAX3JlbHMvLnJlbHNQSwECLQAUAAYACAAAACEAvD2AJggCAAA5BAAADgAA&#10;AAAAAAAAAAAAAAAuAgAAZHJzL2Uyb0RvYy54bWxQSwECLQAUAAYACAAAACEA0u0YENsAAAAHAQAA&#10;DwAAAAAAAAAAAAAAAABiBAAAZHJzL2Rvd25yZXYueG1sUEsFBgAAAAAEAAQA8wAAAGoFAAAAAA==&#10;" filled="f" stroked="f">
                      <v:textbox style="mso-fit-shape-to-text:t"/>
                    </v:shape>
                  </w:pict>
                </mc:Fallback>
              </mc:AlternateConten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Директор аэропорта Бады Олег Ооржакович – Развитие территории аэропорта.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необходимо разработать проект в рамках ФКГС</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Департамент архитектуры, градо</w:t>
            </w:r>
            <w:r w:rsidRPr="00CF1EDD">
              <w:rPr>
                <w:rFonts w:ascii="Arial" w:eastAsia="Times New Roman" w:hAnsi="Arial" w:cs="Arial"/>
                <w:color w:val="000000"/>
                <w:sz w:val="24"/>
                <w:szCs w:val="24"/>
                <w:lang w:val="tt-RU" w:eastAsia="ru-RU"/>
              </w:rPr>
              <w:lastRenderedPageBreak/>
              <w:t>строительства и земельных отношений</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Беляева Оксана Александровна (89133514808): Прошу взять под Ваш контроль проблему освещения на улице Азасская, 37. Заменили деревянные столбы на ж/б, убрали освещение, которое до сих пор в полном объеме не восстановлено.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исполнении. Освещение по улице Набережная, ,переулок набережная Азасская Свердлова функционируют в штатном режиме. По ул. Кипичная и Араданская работы запланированы на III-IV квартал 2023 года по мере финансирования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Саяна Анатольевна (89232635678):Прошу обратить внимание на м-н Спутник. Освещения нет на дальних улицах, водоразборные колонки закрыты.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дано задание ООО "Чистый город"</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Ооржак Лиана (89235599877): обратите внимание на детскую площадку (камни, песком засыпят, который при первом ветре будет по всему двору). Необходима спортивная площадка.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Нет тротуаров ( дорожек) к 17 школе.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тротуары к 17 школе имеются со стороны парка Южный, со стороны гаражного комплекса сметная стоимость рассчитана, заявка подана о выделении финансовых средств в Министерство дорожно-транспортного комплекса Республики Тыва. Обустройство данного микрорайона будет продолжена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Предусмотреть парковочные места во дворе.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мере выделения финансовых средств работы будут запланированы.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Наш заповедник представляет собой российскую часть российско-монгольского объекта всемирного наследия ЮНЕСКО «Убсунурская котловина». Приезжает много  гостей.Просим оказать помощь в асфальтировании дороги при подъезде к зданию;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будет рассмотрен совместно с Минтрансом Тувы на 2024-2025 гг.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баскетбольной площадке испорчены местами ограждения ( сетка порвана);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r w:rsidRPr="00CF1EDD">
              <w:rPr>
                <w:rFonts w:ascii="Arial" w:eastAsia="Times New Roman" w:hAnsi="Arial" w:cs="Arial"/>
                <w:color w:val="000000"/>
                <w:sz w:val="24"/>
                <w:szCs w:val="24"/>
                <w:lang w:val="tt-RU" w:eastAsia="ru-RU"/>
              </w:rPr>
              <w:t xml:space="preserve"> местоположения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Необходима отсыпка  дорожки между баскетбольной площадкой и домом 104 (ул. Московская);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заявка направлена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Большая просьба жителей Ангарского  бульвара: заменить светофор, регулирующий специальной кнопкой на светофор, работающий в автоматическом режиме; </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ввиду отсутствия финанси</w:t>
            </w:r>
            <w:r w:rsidRPr="00CF1EDD">
              <w:rPr>
                <w:rFonts w:ascii="Arial" w:eastAsia="Times New Roman" w:hAnsi="Arial" w:cs="Arial"/>
                <w:color w:val="000000"/>
                <w:sz w:val="24"/>
                <w:szCs w:val="24"/>
                <w:lang w:val="tt-RU" w:eastAsia="ru-RU"/>
              </w:rPr>
              <w:t>рования нет возможности установить светофор с кнопкой</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Обновить детскую площадку во дворе дома №10 на Ангарском  бульваре, добавить тренажеры для взрослых; </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Пильчин  Ч.С. (89133576059): возможно ли убрать металлические гаражи ( запущенные); в подъездах убрать почтовые ящики;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Во дворе дома 27/1 на Ангарском бульваре, за домом 25/1 нужна спортивная площадка;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По данному адресу на 2023 год не предусмотрены средства на строительство спортивной площадки, необходимо жителям этого участка подать заявку в рамках «Формирование комфортной городской среды» ответственным депутатам вашего участка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sz w:val="24"/>
                <w:szCs w:val="24"/>
                <w:lang w:eastAsia="ru-RU"/>
              </w:rPr>
              <w:t xml:space="preserve">Департамент культуры, спорта и молодежной </w:t>
            </w:r>
            <w:r w:rsidRPr="00CF1EDD">
              <w:rPr>
                <w:rFonts w:ascii="Arial" w:eastAsia="Times New Roman" w:hAnsi="Arial" w:cs="Arial"/>
                <w:sz w:val="24"/>
                <w:szCs w:val="24"/>
                <w:lang w:eastAsia="ru-RU"/>
              </w:rPr>
              <w:lastRenderedPageBreak/>
              <w:t>политики мэрии г. Кызыла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Московская 105 попросили обратить внимание на парковку во дворе, которую во  время дождей заливает;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вопрос будет изучен совместно с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просят помочь в ремонте детской площадки.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Жители близлежащих улиц Леонида Чадамба Олега Сагаан-оола  обратились с  просьбой заасфальтировать дороги;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сметная стоимость рассчитана, заявка о выделении финансовых средств подана в Министерство дорожно-транспортного комплекса Республики Тыва, в заявке так же указаны тротуары и уличное освещение.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регионального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Улицы новые Леонида Чадамба Олега Сагаан-оолахотелось бы озеленение. Помочь с саженцами;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2023 году будет оказано содействие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Между улицей В.Дёмина и велодорожкой огромная яма. Просьба обратить на неё </w:t>
            </w:r>
            <w:r w:rsidRPr="00CF1EDD">
              <w:rPr>
                <w:rFonts w:ascii="Arial" w:eastAsia="Times New Roman" w:hAnsi="Arial" w:cs="Arial"/>
                <w:color w:val="000000"/>
                <w:sz w:val="24"/>
                <w:szCs w:val="24"/>
                <w:lang w:eastAsia="ru-RU"/>
              </w:rPr>
              <w:lastRenderedPageBreak/>
              <w:t xml:space="preserve">внимание, засыпать;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принято, запланируем на 2023 г</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Тротуары проложить по правой стороне. На дороге нужны «лежачие полицейские» (неровности) для предупреждения дорожного травматизма;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местоположения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Ограждения сделать вдоль дороги по улице 70 летПобеды;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перекрёстках да, но не сплошняком</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Продумать выезды с микрорайона в сторону улиц Московская и Бай-Хаакская;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Бай хаакская согласно проекту реконструкции есть, с Московская выезды 4 выезда с мкд и частных домов каждый по 2</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Наш дом считается образцовым домом 27/1 Ангарский бульвар, просьба сделать перед домом парковочное место для машин.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Оборудовать остановки по улице Ровенской (навес, скамейки);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w:t>
            </w:r>
            <w:r w:rsidRPr="00CF1EDD">
              <w:rPr>
                <w:rFonts w:ascii="Arial" w:eastAsia="Times New Roman" w:hAnsi="Arial" w:cs="Arial"/>
                <w:color w:val="000000"/>
                <w:sz w:val="24"/>
                <w:szCs w:val="24"/>
                <w:lang w:eastAsia="ru-RU"/>
              </w:rPr>
              <w:lastRenderedPageBreak/>
              <w:t>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будет рассмотрено в 2023 году.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Обратить внимание на освещение улицы Хлебозаводской;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Исполнено. Силами ООО "Чистый Город" в 2022 году установлены светильники по данной улице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ООО Чистый город</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волнует проблема отсутствия двора дом по ул. Ангарский бульар 27. Нет парковочных мест, в результате машины ставят у подьездов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запланировано на 2023 г.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Конец 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Светофор сделать с автоматическим переключением;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сделано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Нужна спортивная площадка для детей по ул. Ангарский бульар 27.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территории Ангарского бульвара 10 функционирует огороженная спортивная площадка. </w:t>
            </w:r>
            <w:r w:rsidRPr="00CF1EDD">
              <w:rPr>
                <w:rFonts w:ascii="Arial" w:eastAsia="Times New Roman" w:hAnsi="Arial" w:cs="Arial"/>
                <w:color w:val="000000"/>
                <w:sz w:val="24"/>
                <w:szCs w:val="24"/>
                <w:lang w:eastAsia="ru-RU"/>
              </w:rPr>
              <w:br/>
              <w:t>Также на территориях 5 и 17 школ имеются спортивные площадки.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Конец 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ДКСМП</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9.    Парковочные места  сделать вдоль дороги, перенести тротуар ближе к домам;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w:t>
            </w:r>
            <w:r w:rsidRPr="00CF1EDD">
              <w:rPr>
                <w:rFonts w:ascii="Arial" w:eastAsia="Times New Roman" w:hAnsi="Arial" w:cs="Arial"/>
                <w:color w:val="000000"/>
                <w:sz w:val="24"/>
                <w:szCs w:val="24"/>
                <w:lang w:eastAsia="ru-RU"/>
              </w:rPr>
              <w:lastRenderedPageBreak/>
              <w:t>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Обратите внимание на освещение улицы Лопсанчапа (от кругового кольца) до улицы Калинина, темно, фонари работают через один;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Исполнено. функционирует в штатном режиме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Наша большая проблема - недострой перед школой №17. Фундамент и арматура торчит, почти нет ограждения. Много детей ходят мимо.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Земельный участок огорожен силами ООО «Восток», планируется снос недостроенных объектов капитального строительства, для дальнейшего строительства на этой территории многоквартирных  домов</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епаратмент архитектуры, градостроительства и земельных отношений</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Около 27 дома по улице Лопсанчапа недоделали работу по асфальтированию дороги, бросили . Нет пешеходного перехода через ул Лопсанчапа.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обратится в 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Румянцева Е.Н: Вокруг  17 школы нужен проезд, решить проблему с интенсивным движением  по </w:t>
            </w:r>
            <w:r w:rsidRPr="00CF1EDD">
              <w:rPr>
                <w:rFonts w:ascii="Arial" w:eastAsia="Times New Roman" w:hAnsi="Arial" w:cs="Arial"/>
                <w:color w:val="000000"/>
                <w:sz w:val="24"/>
                <w:szCs w:val="24"/>
                <w:lang w:eastAsia="ru-RU"/>
              </w:rPr>
              <w:lastRenderedPageBreak/>
              <w:t xml:space="preserve">перекрестку улиц Лопсанчапа, Ангарский бульвар и ул Иркутская;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установлено ИДН, дополнительно установлен дорожный знак поворот на право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близлежащих улиц обратились с  просьбой заасфальтировать дорогу к общежитию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2024 г.</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На </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 оборудованы остановки (нет навеса, скамейки) в студгородке; общежития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2024 г.</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На </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Нужен бункер для мусора на территории общежития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рассмотрим</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Помогите решить вопрос с детской площадкой во дворе общежития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Направлено</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письмо в адрес руководства ФГБОУ ВО ТувГУ</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Детей много –нет детской </w:t>
            </w:r>
            <w:r w:rsidRPr="00CF1EDD">
              <w:rPr>
                <w:rFonts w:ascii="Arial" w:eastAsia="Times New Roman" w:hAnsi="Arial" w:cs="Arial"/>
                <w:color w:val="000000"/>
                <w:sz w:val="24"/>
                <w:szCs w:val="24"/>
                <w:lang w:eastAsia="ru-RU"/>
              </w:rPr>
              <w:lastRenderedPageBreak/>
              <w:t xml:space="preserve">площадки по ул. Ровенская. Заброшенное здание, собираются пьяные компании.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дом снесен</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w:t>
            </w:r>
            <w:r w:rsidRPr="00CF1EDD">
              <w:rPr>
                <w:rFonts w:ascii="Arial" w:eastAsia="Times New Roman" w:hAnsi="Arial" w:cs="Arial"/>
                <w:color w:val="000000"/>
                <w:sz w:val="24"/>
                <w:szCs w:val="24"/>
                <w:lang w:val="tt-RU" w:eastAsia="ar-SA"/>
              </w:rPr>
              <w:lastRenderedPageBreak/>
              <w:t>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Есть возможность продлить велодорожку в нашу сторону?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Электричество по ул. Ровенская, бывает по несколько часов света нет.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Направлено письмо в адрес АО Тываэнерго о принятии мер</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Монгуш Александр (89235501737): заброшенное здание бывшего предприятия Алдан (Орус-оол), сторож есть.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Просим заасфальтировать дорогу до трассы по ул. Ровенская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Внесен в план 2023-2026 годы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2026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безнадзорных животных</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ул. Московской, д. 122 </w:t>
            </w:r>
            <w:r w:rsidRPr="00CF1EDD">
              <w:rPr>
                <w:rFonts w:ascii="Arial" w:eastAsia="Times New Roman" w:hAnsi="Arial" w:cs="Arial"/>
                <w:color w:val="000000"/>
                <w:sz w:val="24"/>
                <w:szCs w:val="24"/>
                <w:lang w:eastAsia="ru-RU"/>
              </w:rPr>
              <w:lastRenderedPageBreak/>
              <w:t xml:space="preserve">проблемы с мусором. Бродячие собаки.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Подрядной организацией, в </w:t>
            </w:r>
            <w:r w:rsidRPr="00CF1EDD">
              <w:rPr>
                <w:rFonts w:ascii="Arial" w:eastAsia="Times New Roman" w:hAnsi="Arial" w:cs="Arial"/>
                <w:color w:val="000000"/>
                <w:sz w:val="24"/>
                <w:szCs w:val="24"/>
                <w:lang w:eastAsia="ru-RU"/>
              </w:rPr>
              <w:lastRenderedPageBreak/>
              <w:t>соответствии с ПСД построено контейнерная площадка и установлены контейнера, БНЖ:Отлов, стерилизация кастрация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lastRenderedPageBreak/>
              <w:t xml:space="preserve">4558,0 </w:t>
            </w:r>
            <w:r w:rsidRPr="00CF1EDD">
              <w:rPr>
                <w:rFonts w:ascii="Arial" w:eastAsia="Times New Roman" w:hAnsi="Arial" w:cs="Arial"/>
                <w:sz w:val="24"/>
                <w:szCs w:val="24"/>
                <w:lang w:eastAsia="ru-RU"/>
              </w:rPr>
              <w:lastRenderedPageBreak/>
              <w:t>тыс.руб.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Субвензи</w:t>
            </w:r>
            <w:r w:rsidRPr="00CF1EDD">
              <w:rPr>
                <w:rFonts w:ascii="Arial" w:eastAsia="Times New Roman" w:hAnsi="Arial" w:cs="Arial"/>
                <w:color w:val="000000"/>
                <w:sz w:val="24"/>
                <w:szCs w:val="24"/>
                <w:lang w:val="tt-RU" w:eastAsia="ar-SA"/>
              </w:rPr>
              <w:lastRenderedPageBreak/>
              <w:t>и Службы ветеринарии РТ</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На </w:t>
            </w:r>
            <w:r w:rsidRPr="00CF1EDD">
              <w:rPr>
                <w:rFonts w:ascii="Arial" w:eastAsia="Times New Roman" w:hAnsi="Arial" w:cs="Arial"/>
                <w:color w:val="000000"/>
                <w:sz w:val="24"/>
                <w:szCs w:val="24"/>
                <w:lang w:val="tt-RU" w:eastAsia="ar-SA"/>
              </w:rPr>
              <w:lastRenderedPageBreak/>
              <w:t>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бродячих собак в микрорайоне, особенно возле контейнеров;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Ооржак Лиана (89235599877): обратите внимание на детскую площадку (камни, песком засыпят, который при первом ветре будет по всему двору). Необходима спортивная площадка.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адреса.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1.    По ул. Московской, д. 122 проблемы с мусором. Бродячие собаки.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Московская 137 Б, 137 А – жалуются на подвал, крышу. Много бродячих собак. Ремонт асфальта перед домом и освещение.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w:t>
            </w:r>
            <w:r w:rsidRPr="00CF1EDD">
              <w:rPr>
                <w:rFonts w:ascii="Arial" w:eastAsia="Times New Roman" w:hAnsi="Arial" w:cs="Arial"/>
                <w:color w:val="000000"/>
                <w:sz w:val="24"/>
                <w:szCs w:val="24"/>
                <w:lang w:eastAsia="ru-RU"/>
              </w:rPr>
              <w:lastRenderedPageBreak/>
              <w:t>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Строительство приюта для бездомных животных: организовано за счет средств муниципального бюджета, финансовые средства заложены в рамках муниципальной программы в размере 24,0 млн. рублей</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БНЖ: Отлов, стерилизация кастрация:</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Хозяйские- бесплатная стерилизация, паспортизация, штраф за выпуск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Срок 2023 г.</w:t>
            </w:r>
          </w:p>
        </w:tc>
        <w:tc>
          <w:tcPr>
            <w:tcW w:w="1402" w:type="dxa"/>
            <w:gridSpan w:val="3"/>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 счет средств муниципального бюджета будет </w:t>
            </w:r>
            <w:r w:rsidRPr="00CF1EDD">
              <w:rPr>
                <w:rFonts w:ascii="Arial" w:eastAsia="Times New Roman" w:hAnsi="Arial" w:cs="Arial"/>
                <w:color w:val="000000"/>
                <w:sz w:val="24"/>
                <w:szCs w:val="24"/>
                <w:lang w:eastAsia="ru-RU"/>
              </w:rPr>
              <w:lastRenderedPageBreak/>
              <w:t>строится приют</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отлов, стерилизацию и кастрацию  выделены Субвенции Службы ветеринарии РТ</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постоянно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Ангарский бульвар 27/3, 25/1 – очень много бродячих собак. Под гаражами родили и щенята бегают около гаражей, домов.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Жители дома просят-решения проблемы с бродячими собаками. Собаки в темное время набрасываются на людей и детей.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Бродячие собаки в окрестности студентческого городка.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выполнено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ЖКХ</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6.    За Верховным судом, </w:t>
            </w:r>
            <w:r w:rsidRPr="00CF1EDD">
              <w:rPr>
                <w:rFonts w:ascii="Arial" w:eastAsia="Times New Roman" w:hAnsi="Arial" w:cs="Arial"/>
                <w:color w:val="000000"/>
                <w:sz w:val="24"/>
                <w:szCs w:val="24"/>
                <w:lang w:eastAsia="ru-RU"/>
              </w:rPr>
              <w:lastRenderedPageBreak/>
              <w:t xml:space="preserve">Следственным комитетом, Городским судом работники на субботники  не выходят.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Объявлен месячник по уборке городских </w:t>
            </w:r>
            <w:r w:rsidRPr="00CF1EDD">
              <w:rPr>
                <w:rFonts w:ascii="Arial" w:eastAsia="Times New Roman" w:hAnsi="Arial" w:cs="Arial"/>
                <w:color w:val="000000"/>
                <w:sz w:val="24"/>
                <w:szCs w:val="24"/>
                <w:lang w:val="tt-RU" w:eastAsia="ar-SA"/>
              </w:rPr>
              <w:lastRenderedPageBreak/>
              <w:t>территорий в марте 2023 г. Прилегающие территории должны убираться самими организациями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ежегодно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Не </w:t>
            </w:r>
            <w:r w:rsidRPr="00CF1EDD">
              <w:rPr>
                <w:rFonts w:ascii="Arial" w:eastAsia="Times New Roman" w:hAnsi="Arial" w:cs="Arial"/>
                <w:color w:val="000000"/>
                <w:sz w:val="24"/>
                <w:szCs w:val="24"/>
                <w:lang w:val="tt-RU" w:eastAsia="ar-SA"/>
              </w:rPr>
              <w:lastRenderedPageBreak/>
              <w:t>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На </w:t>
            </w:r>
            <w:r w:rsidRPr="00CF1EDD">
              <w:rPr>
                <w:rFonts w:ascii="Arial" w:eastAsia="Times New Roman" w:hAnsi="Arial" w:cs="Arial"/>
                <w:color w:val="000000"/>
                <w:sz w:val="24"/>
                <w:szCs w:val="24"/>
                <w:lang w:val="tt-RU" w:eastAsia="ar-SA"/>
              </w:rPr>
              <w:lastRenderedPageBreak/>
              <w:t>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8.    По ул. Калинина, д. 7 А проблема с мусором.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июле 2023 г. будут проведены работы по обустройству контейнерной площадки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июль 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 О. Лопсанчапа,  д. 37 нет капитального ремонта с 2016 года.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Данное обращение направлено в адрес некоммерческого фонда капитального ремонта о пред усмотрении краткосрочного ремонта данного дома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Мкр Спутник проблема с водой,  особенно на 1-й линии. Снесли. Приходится на 6 линию за водой идти.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ул. Эрзинская имеется водозаборная колонка. На сегодняшний день колонка в исправном состоянии.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5.    Возле дороги  «Догээ», горы «Любви» огромная свалка. Просят на дорогах в сторону Догээ поставили контейнера.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установлены бункера для сбора ТКО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июле 2022 года</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Республиканский бюджет, бюджет городского округа "Город Кызыл"</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Алексей (89235590783): дому </w:t>
            </w:r>
            <w:r w:rsidRPr="00CF1EDD">
              <w:rPr>
                <w:rFonts w:ascii="Arial" w:eastAsia="Times New Roman" w:hAnsi="Arial" w:cs="Arial"/>
                <w:color w:val="000000"/>
                <w:sz w:val="24"/>
                <w:szCs w:val="24"/>
                <w:lang w:eastAsia="ru-RU"/>
              </w:rPr>
              <w:lastRenderedPageBreak/>
              <w:t xml:space="preserve">всего 3 года, а по зданию пошли трещины. Заявление в прокуратуру писали, ответа нет. Управляющая компания не реагирует.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требуется уточнение адреса.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доме по Моск 111 нет горячей воды. Просьба помочь с подключением к центральному отоплению.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Согласно пр</w:t>
            </w:r>
            <w:r w:rsidRPr="00CF1EDD">
              <w:rPr>
                <w:rFonts w:ascii="Arial" w:eastAsia="Times New Roman" w:hAnsi="Arial" w:cs="Arial"/>
                <w:color w:val="000000"/>
                <w:sz w:val="24"/>
                <w:szCs w:val="24"/>
                <w:lang w:val="tt-RU" w:eastAsia="ru-RU"/>
              </w:rPr>
              <w:t>о</w:t>
            </w:r>
            <w:r w:rsidRPr="00CF1EDD">
              <w:rPr>
                <w:rFonts w:ascii="Arial" w:eastAsia="Times New Roman" w:hAnsi="Arial" w:cs="Arial"/>
                <w:color w:val="000000"/>
                <w:sz w:val="24"/>
                <w:szCs w:val="24"/>
                <w:lang w:eastAsia="ru-RU"/>
              </w:rPr>
              <w:t>екту в данном доме отсутствует 3й трубопровод на ГВС, в целях подключения ГВС необходимо провести комплексные мероприятия и требует большие затраты.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В домах Моск 111 не работают счетчики холодного и горячего водоснабжения.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Согласно проекту в данном доме отсутствует 3й трубопровод на ГВС, в целях подключения ГВС необходимо провести комплексные мероприятия и требует большие затраты.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Нет возможности исполнить</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Просим огородить трансформаторную будку во дворе.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данная тп оборудована корпусом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Недовольны работой управляющей компании «Столица»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жители могут на общем собрании решить вопрос о смене управляющей компании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Жалобы на плохую работу УК «Ангарский»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жители протокольно на общем собрании могут сменить управляющую компанию</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Обратить внимание на городскую свалку.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настоящее время решается вопрос передачи полигона ТБО региональному оператору ГУП "ТСП", так как в соответствии с ФЗ-89 полномочия по ТКО у рег. оператора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освещены близлежащие улицы. Возвращаемся поздно по темным улицам;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проблема с электричеством в здании,   часто отключают;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требуется уточнение местоположения</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ab/>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Мкр Спутник проблема с водой,  особенно на 1-й линии. Снесли. Приходится на 6 линию за водой идти.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4-й линии имеется водозаборная колонка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детской площадке (Ангарский </w:t>
            </w:r>
            <w:r w:rsidRPr="00CF1EDD">
              <w:rPr>
                <w:rFonts w:ascii="Arial" w:eastAsia="Times New Roman" w:hAnsi="Arial" w:cs="Arial"/>
                <w:color w:val="000000"/>
                <w:sz w:val="24"/>
                <w:szCs w:val="24"/>
                <w:lang w:eastAsia="ru-RU"/>
              </w:rPr>
              <w:lastRenderedPageBreak/>
              <w:t xml:space="preserve">бул 8) сломаны качели (нет сидений, порчаны цепи);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устранено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w:t>
            </w:r>
            <w:r w:rsidRPr="00CF1EDD">
              <w:rPr>
                <w:rFonts w:ascii="Arial" w:eastAsia="Times New Roman" w:hAnsi="Arial" w:cs="Arial"/>
                <w:color w:val="000000"/>
                <w:sz w:val="24"/>
                <w:szCs w:val="24"/>
                <w:lang w:val="tt-RU" w:eastAsia="ar-SA"/>
              </w:rPr>
              <w:lastRenderedPageBreak/>
              <w:t>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Перед домом 10 Ангарский бульвар много мусора. Обратить внимание на некачественную работу ЖЭУ-2;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ЖЭУ</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Обрезка дерева (низко свисают ветви дерева, в результате которого образовалось место для сбора лиц, злоупотребляющих алкоголем.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обрезка выполнена в рамках работ по ФКГС силами подрядной организации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Жильца дома 10 Ангарский бульвар просят за трансформаторной подстанцией  убрать ограждения и расширить парковочные места во дворе;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направлена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Мусорные контейнеры, которые стоят у подъездов 10 дома (Ангарский бул) нужно сделать крышки. Проблема6 собаки растаскивают мусор; </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необходимо обратиться в адрес УК.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Донгак Антонина (89930350202): просьба сделать детские качели во дворе; </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Очистить подвалы  в домах;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Всем УК и ТСЖ дано задание по уборке Подвальных помещений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Дыртык-оол М.О: прошу обратить внимание на территорию за домом 25/1 по Ангарском бульваре, заросшие кусты привлекают бомжей, много строительного мусора;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заявка в </w:t>
            </w:r>
            <w:r w:rsidRPr="00CF1EDD">
              <w:rPr>
                <w:rFonts w:ascii="Arial" w:eastAsia="Times New Roman" w:hAnsi="Arial" w:cs="Arial"/>
                <w:color w:val="000000"/>
                <w:sz w:val="24"/>
                <w:szCs w:val="24"/>
                <w:lang w:val="tt-RU" w:eastAsia="ru-RU"/>
              </w:rPr>
              <w:t xml:space="preserve">УК </w:t>
            </w:r>
            <w:r w:rsidRPr="00CF1EDD">
              <w:rPr>
                <w:rFonts w:ascii="Arial" w:eastAsia="Times New Roman" w:hAnsi="Arial" w:cs="Arial"/>
                <w:color w:val="000000"/>
                <w:sz w:val="24"/>
                <w:szCs w:val="24"/>
                <w:lang w:eastAsia="ru-RU"/>
              </w:rPr>
              <w:t xml:space="preserve">направлена о приведении в соответствие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Площадку с мусорными контейнерами необходимо огородить (рабица порвана).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требуется уточнение адреса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Ангарский бульвар 29/1-детская площадка старая, есть возможность обновить.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Ул.Авиаторов – хотят чтобы открыли улицу в сторону пятиэтажек.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ранее по требованию прокуратуры Мэрия города Кызыла частично начали работу по засыпке траншеи для проезда в сторону многоквартирных домов, работа будет продолжена со 2 квартала текущего года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3 квартал 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Ангарский 27 2 подъезд – просят побелить подъезд.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обращаться в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Просьба: прикрутить крышки на мусорных контейнерах.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полномочия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по ул. Индустриальной №4 просят разрешить проблемы с расширением септика и канализационными трубами (регулярно затапливает первый этаж сточными водами.);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устранено силами </w:t>
            </w:r>
            <w:r w:rsidRPr="00CF1EDD">
              <w:rPr>
                <w:rFonts w:ascii="Arial" w:eastAsia="Times New Roman" w:hAnsi="Arial" w:cs="Arial"/>
                <w:color w:val="000000"/>
                <w:sz w:val="24"/>
                <w:szCs w:val="24"/>
                <w:lang w:val="tt-RU" w:eastAsia="ru-RU"/>
              </w:rPr>
              <w:t>УК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также попросили посодействовать в обеспечении освещения придомовой </w:t>
            </w:r>
            <w:r w:rsidRPr="00CF1EDD">
              <w:rPr>
                <w:rFonts w:ascii="Arial" w:eastAsia="Times New Roman" w:hAnsi="Arial" w:cs="Arial"/>
                <w:color w:val="000000"/>
                <w:sz w:val="24"/>
                <w:szCs w:val="24"/>
                <w:lang w:eastAsia="ru-RU"/>
              </w:rPr>
              <w:lastRenderedPageBreak/>
              <w:t xml:space="preserve">территории. (Так как в темное время суток сложно ходить в туалет).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 адреса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Оюн Орлана Кимоловна(89333710908) кв.316 просит отремонтировать крышу, застеклить окна в коридорах общего пользования, а также сделать ямочный ремонт придомовой территории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адреса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Монгуш Чечек Эресовна (89299189205) житель дома по ул. Энергетиков №1 просят построить новый туалет и разрешить проблему с выгребной ямой. (Старый туалет в аварийном состоянии. Опасный в использовании по санитарным и гигиеническим нормам, а также опасен для использования детьми).;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письменно обратиться в МУП Благоустройство.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проблема с электричеством в здании, особенно зимой, часто отключают;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Отключения электроэнергии производится АО Тываэнерго, график плановых отключений выставляется на официальном сайте организации.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Проблемы с электроэнергией. Из-за перепада напряжения, часто отключают свет;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Необходимо обратится в ресурсоснабжающую организацию с кем заключен договор на получение электроэнергии, либо подать заявление на увеличение мощности ТП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Конгар-оол Ш.М: у нас дома по адресу Ангарский бульвар 29/1, 3 подьезд в подвале вода, все залито, от этого в квартирах сыро, неприятный запах, тараканы. Нужно произвести дезинсекцию. Помогите до наступления зимы решить этот вопрос;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Силами УК ЖЭУ Ангарский  устранен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Монгуш О.Г (89233831611): т. к. у нас во дворе (ул.Ангарский бульвар 29, 29/1) детской площадки нету, мы каждый день гуляем на новом сквере ангарский бульвар (рядом с 5 школой) просьба отрегулировать полив, они льют не на газон, а на тротуар. Если так без конца будет вода на тротуаре, все в скором времени начнут ломаться;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заявка передана в У</w:t>
            </w:r>
            <w:r w:rsidRPr="00CF1EDD">
              <w:rPr>
                <w:rFonts w:ascii="Arial" w:eastAsia="Times New Roman" w:hAnsi="Arial" w:cs="Arial"/>
                <w:color w:val="000000"/>
                <w:sz w:val="24"/>
                <w:szCs w:val="24"/>
                <w:lang w:val="tt-RU" w:eastAsia="ru-RU"/>
              </w:rPr>
              <w:t>К</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Очистить подвалы  в домах;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Скамейки и урны покрасить. Обращались в УК «Сервис-плюс»;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6.    Капитальный ремонт пора делать в доме 27 по Ангарскому бульвару;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7.    Течёт вода в подьезде 2;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УК</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8.    Перенести площадку с мусорными контейнерами ;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невозможно, так как согласно санпин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1054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10. Нужен контроль за работой УК.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работа ведется</w:t>
            </w:r>
            <w:r w:rsidRPr="00CF1EDD">
              <w:rPr>
                <w:rFonts w:ascii="Arial" w:eastAsia="Times New Roman" w:hAnsi="Arial" w:cs="Arial"/>
                <w:color w:val="000000"/>
                <w:sz w:val="24"/>
                <w:szCs w:val="24"/>
                <w:lang w:val="tt-RU" w:eastAsia="ru-RU"/>
              </w:rPr>
              <w:t xml:space="preserve"> на постоянной основе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постоянно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Не треубет </w:t>
            </w:r>
            <w:r w:rsidRPr="00CF1EDD">
              <w:rPr>
                <w:rFonts w:ascii="Arial" w:eastAsia="Times New Roman" w:hAnsi="Arial" w:cs="Arial"/>
                <w:color w:val="000000"/>
                <w:sz w:val="24"/>
                <w:szCs w:val="24"/>
                <w:lang w:val="tt-RU" w:eastAsia="ar-SA"/>
              </w:rPr>
              <w:lastRenderedPageBreak/>
              <w:t>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постоя</w:t>
            </w:r>
            <w:r w:rsidRPr="00CF1EDD">
              <w:rPr>
                <w:rFonts w:ascii="Arial" w:eastAsia="Times New Roman" w:hAnsi="Arial" w:cs="Arial"/>
                <w:color w:val="000000"/>
                <w:sz w:val="24"/>
                <w:szCs w:val="24"/>
                <w:lang w:val="tt-RU" w:eastAsia="ar-SA"/>
              </w:rPr>
              <w:lastRenderedPageBreak/>
              <w:t>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Несанкционированная свалка около общежития преподавателей ТГУ, студенческий городок, ул Монгуша Сата,9.(пустырь);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устранено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Очень холодно на 1 этаже.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Чейнеш Демир-ооловна: несанкционированная свалка вдоль берега;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рассмотрено в 2023-2024 году</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Хомушку Ариана Александровна (89962635912, ул Ровенская 42): бункер для мусора нам бы поставить.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Освещения нет по ул Ровенская 42А,42Б,42В. Столбы есть.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lastRenderedPageBreak/>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РАССМОТРЕНИИ. По мере финансирования будет рассмотрен на </w:t>
            </w:r>
            <w:r w:rsidRPr="00CF1EDD">
              <w:rPr>
                <w:rFonts w:ascii="Arial" w:eastAsia="Times New Roman" w:hAnsi="Arial" w:cs="Arial"/>
                <w:color w:val="000000"/>
                <w:sz w:val="24"/>
                <w:szCs w:val="24"/>
                <w:lang w:eastAsia="ru-RU"/>
              </w:rPr>
              <w:lastRenderedPageBreak/>
              <w:t>конец 2023 года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Конец 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За счет средств </w:t>
            </w:r>
            <w:r w:rsidRPr="00CF1EDD">
              <w:rPr>
                <w:rFonts w:ascii="Arial" w:eastAsia="Times New Roman" w:hAnsi="Arial" w:cs="Arial"/>
                <w:color w:val="000000"/>
                <w:sz w:val="24"/>
                <w:szCs w:val="24"/>
                <w:lang w:val="tt-RU" w:eastAsia="ar-SA"/>
              </w:rPr>
              <w:lastRenderedPageBreak/>
              <w:t>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w:t>
            </w:r>
            <w:r w:rsidRPr="00CF1EDD">
              <w:rPr>
                <w:rFonts w:ascii="Arial" w:eastAsia="Times New Roman" w:hAnsi="Arial" w:cs="Arial"/>
                <w:color w:val="000000"/>
                <w:sz w:val="24"/>
                <w:szCs w:val="24"/>
                <w:lang w:val="tt-RU" w:eastAsia="ar-SA"/>
              </w:rPr>
              <w:lastRenderedPageBreak/>
              <w:t>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Департамен</w:t>
            </w:r>
            <w:r w:rsidRPr="00CF1EDD">
              <w:rPr>
                <w:rFonts w:ascii="Arial" w:eastAsia="Times New Roman" w:hAnsi="Arial" w:cs="Arial"/>
                <w:color w:val="000000"/>
                <w:sz w:val="24"/>
                <w:szCs w:val="24"/>
                <w:lang w:eastAsia="ru-RU"/>
              </w:rPr>
              <w:lastRenderedPageBreak/>
              <w:t>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ru-RU"/>
              </w:rPr>
            </w:pP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ru-RU"/>
              </w:rPr>
            </w:pP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ремонта дорог</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Биче-оол Ч.Ш : я живу на ЛДО, прошу за асфальтировать дорогу до 8 остановки.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Данный вопрос будет рассмотрен при формировании плана на 2023-2024 гг.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Чаш-оол В.С. просьба асфальтировать дорогу напротив ветеринарной лаборатории.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Данный вопрос будет рассмотрен при формировании плана на 2023-2024 гг.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Тротуаров нет по улице Магистральной.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мере выделения финансовых средств работы будут выполнены.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Необходим тротуар за домом 35 на Ангарском бульваре; «лежачий полицейский» на дороге к детскому саду. Начнется учебный  год и дети из близлежащих домов потянутся к школе, дорога станет небезопасной.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color w:val="000000"/>
                <w:sz w:val="24"/>
                <w:szCs w:val="24"/>
                <w:lang w:eastAsia="ru-RU"/>
              </w:rPr>
              <w:lastRenderedPageBreak/>
              <w:t>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вопрос будет изучен</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Асфальтировать центральную улицу Правобережная.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включен в план работы на 2025-2026 годы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2026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вопросам образования</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8.    Детских садах проблема дефицита мест, численности населения растет. Просит Медицинская сестра Дамба Алдынай Игоревна. Очередь не выдвигается.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 й</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Электронная городская очередь продвигается более медленно из-за следующих причин - это исполнение Кызылского городского суда о предоставлении места вне</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очер</w:t>
            </w:r>
            <w:r w:rsidRPr="00CF1EDD">
              <w:rPr>
                <w:rFonts w:ascii="Arial" w:eastAsia="Times New Roman" w:hAnsi="Arial" w:cs="Arial"/>
                <w:color w:val="000000"/>
                <w:sz w:val="24"/>
                <w:szCs w:val="24"/>
                <w:lang w:val="tt-RU" w:eastAsia="ru-RU"/>
              </w:rPr>
              <w:t>е</w:t>
            </w:r>
            <w:r w:rsidRPr="00CF1EDD">
              <w:rPr>
                <w:rFonts w:ascii="Arial" w:eastAsia="Times New Roman" w:hAnsi="Arial" w:cs="Arial"/>
                <w:color w:val="000000"/>
                <w:sz w:val="24"/>
                <w:szCs w:val="24"/>
                <w:lang w:eastAsia="ru-RU"/>
              </w:rPr>
              <w:t>ди, в 1 год по решению суда зачисляются в детские сады более 1200 детей; для детей врачей, работающих в Красной зоне от 25 до 44 мест; дети 1,6 лет до 3 лет предоставляются дополнительно 501 место по программе "Демография".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ежегодно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регионального и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Ондар Алдынай Анатольевна (89235444147). Прописка по Московская  121-138- просьба помочь перевести детей (2 кл, 4 кл) из 17 лицея в 5 школу.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вопросам перевода из одной школы в другую просим обратиться в ту школу, в которую хотите перевести ребенка. О наличии свободных мест по состоянию на 17 августа вам точнее могут дать информацию лишь руководители школ. В случае отказа по причине отсутствия свободных мест можете обратиться в Департамент по образованию при наличии на руках официального отказа от школы. В данной ситуации Департамент по образованию предоставит место в той школе, где есть свободные места.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Монгуш Марианна Чилбар-</w:t>
            </w:r>
            <w:r w:rsidRPr="00CF1EDD">
              <w:rPr>
                <w:rFonts w:ascii="Arial" w:eastAsia="Times New Roman" w:hAnsi="Arial" w:cs="Arial"/>
                <w:color w:val="000000"/>
                <w:sz w:val="24"/>
                <w:szCs w:val="24"/>
                <w:lang w:eastAsia="ru-RU"/>
              </w:rPr>
              <w:lastRenderedPageBreak/>
              <w:t xml:space="preserve">ооловна (89835902706). Прописка по ул. Московская 118-9: не приняли ребенка в 1 класс (5 школа, 17 лицей). Обращалась в департамент (предложили 9 школу и 3 шк- далеко добираться).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период с 1 апреля по 17 августа </w:t>
            </w:r>
            <w:r w:rsidRPr="00CF1EDD">
              <w:rPr>
                <w:rFonts w:ascii="Arial" w:eastAsia="Times New Roman" w:hAnsi="Arial" w:cs="Arial"/>
                <w:color w:val="000000"/>
                <w:sz w:val="24"/>
                <w:szCs w:val="24"/>
                <w:lang w:eastAsia="ru-RU"/>
              </w:rPr>
              <w:lastRenderedPageBreak/>
              <w:t>текущего года Гимназия 5 и школа 17 города Кызыла полностью произвела полное комплектование 1-ых классов. По состоянию на 17 августа на территории г. Кызыла свободные места в первых классах остались в школах №№ 2, 4, Гимназии 9 и Лицее 16. Родители (законные представители) будущих первоклассников могут обращаться самостоятельно в данные школы или обратиться в Департамент по образованиюи получить направление в одну из вышеперечисленных школ. Дополнительно сообщаем, что в соответствии с п. 4 ФЗ "Об образовании в Российской Федерации" и п. 15 Порядка зачисления в образовательные организации при отсутствии свободных мест школа имеет право отказать в приеме.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Не </w:t>
            </w:r>
            <w:r w:rsidRPr="00CF1EDD">
              <w:rPr>
                <w:rFonts w:ascii="Arial" w:eastAsia="Times New Roman" w:hAnsi="Arial" w:cs="Arial"/>
                <w:color w:val="000000"/>
                <w:sz w:val="24"/>
                <w:szCs w:val="24"/>
                <w:lang w:val="tt-RU" w:eastAsia="ar-SA"/>
              </w:rPr>
              <w:lastRenderedPageBreak/>
              <w:t>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w:t>
            </w:r>
            <w:r w:rsidRPr="00CF1EDD">
              <w:rPr>
                <w:rFonts w:ascii="Arial" w:eastAsia="Times New Roman" w:hAnsi="Arial" w:cs="Arial"/>
                <w:color w:val="000000"/>
                <w:sz w:val="24"/>
                <w:szCs w:val="24"/>
                <w:lang w:eastAsia="ru-RU"/>
              </w:rPr>
              <w:lastRenderedPageBreak/>
              <w:t>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Саая Эчис Кара-оолович (89235450090): просьба помочь с местом в детском саду, ребенку 3 года. Адрес проживания- ул. Лопсанчапа2/1.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Для более детального рассмотрения и решения вопроса, просим обратиться в Департамент по образованию Мэрии г.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Бадан Лилия Витальевна (89235504650): прошу помочь перевести ребенка (5 лет) из дет сада №34 в дет сад №39, в связи с тем,что живу на Правом. Ребенка возить в район 45 магазина нет возможности.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Для более детального рассмотрения и решения вопроса, просим обратиться в Департамент по образованию Мэрии г.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не хватает работников в детском саду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Ставки в дошкольных учреждениях имеется, просим обратиться к руководителям ДОУ</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«Почему школьный автобус берет только одного ребенка с семьи? А что делать тогда с другими детьми и как детям добираться до школы? (школа№3)»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 мэрии г. Кызыла сообщает, что согласно порядка предоставления бесплатных проездных билетов школьникам на общественном транспорте, право на получение бесплатного проездного билета имеют обучающиеся муниципальных общеобразовательных учреждений города Кызыла из семей, входящих в одну из следующих категорий: - среднедушевой доход семьи обучающегося ниже прожиточного минимума, установленного в Республике Тыва и рассчитанного за предшествующий квартал; - дети, оставщиеся без попечения родителей; - дети-инвалиды; - дети, проживающие в малоимущих семьях; - обучающиеся на основании заявления родителя (законного представителя), по инициативе педагогических работников (классных руководителей, социальных педагогов). Бесплатный проездной билет предоставляется обучающимся на один месяц. Ограничений по колличеству детей из семьи нет.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Проблема: подвоза детей в школу (№17). Маршрутки едут забитые битком, ребенку не </w:t>
            </w:r>
            <w:r w:rsidRPr="00CF1EDD">
              <w:rPr>
                <w:rFonts w:ascii="Arial" w:eastAsia="Times New Roman" w:hAnsi="Arial" w:cs="Arial"/>
                <w:color w:val="000000"/>
                <w:sz w:val="24"/>
                <w:szCs w:val="24"/>
                <w:lang w:eastAsia="ru-RU"/>
              </w:rPr>
              <w:lastRenderedPageBreak/>
              <w:t xml:space="preserve">сесть. После второй смены приходиться долго ждать автобус, маршрутку. Возможно ли восстановить маршрут №10? Просьба помочь с организацией подвоза детей в школу №17?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Департамент по образованию мэрии г. Кызыла сообщает, что согласно порядка предоставления бесплатных проездных </w:t>
            </w:r>
            <w:r w:rsidRPr="00CF1EDD">
              <w:rPr>
                <w:rFonts w:ascii="Arial" w:eastAsia="Times New Roman" w:hAnsi="Arial" w:cs="Arial"/>
                <w:color w:val="000000"/>
                <w:sz w:val="24"/>
                <w:szCs w:val="24"/>
                <w:lang w:eastAsia="ru-RU"/>
              </w:rPr>
              <w:lastRenderedPageBreak/>
              <w:t>билетов школьникам на общественном транспорте, право на получение бесплатного проездного билета имеют обучающиеся муниципальных общеобразовательных учреждений города Кызыла из семей, входящих в одну из следующих категорий: - среднедушевой доход семьи обучающегося ниже прожиточного минимума, установленного в Республике Тыва и рассчитанного за предшествующий квартал; - дети, оставщиеся без попечения родителей; - дети-инвалиды; - дети, проживающие в малоимущих семьях; - обучающиеся на основании заявления родителя (законного представителя), по инициативе педагогических работников (классных руководителей, социальных педагогов). Бесплатный проездной билет предоставляется обучающимся на один месяц.</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Финансирование за счет </w:t>
            </w:r>
            <w:r w:rsidRPr="00CF1EDD">
              <w:rPr>
                <w:rFonts w:ascii="Arial" w:eastAsia="Times New Roman" w:hAnsi="Arial" w:cs="Arial"/>
                <w:color w:val="000000"/>
                <w:sz w:val="24"/>
                <w:szCs w:val="24"/>
                <w:lang w:val="tt-RU" w:eastAsia="ar-SA"/>
              </w:rPr>
              <w:lastRenderedPageBreak/>
              <w:t>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по </w:t>
            </w:r>
            <w:r w:rsidRPr="00CF1EDD">
              <w:rPr>
                <w:rFonts w:ascii="Arial" w:eastAsia="Times New Roman" w:hAnsi="Arial" w:cs="Arial"/>
                <w:color w:val="000000"/>
                <w:sz w:val="24"/>
                <w:szCs w:val="24"/>
                <w:lang w:eastAsia="ru-RU"/>
              </w:rPr>
              <w:lastRenderedPageBreak/>
              <w:t>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 нас очень много студентов имеет детей. Предоставления мест в детском саду.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основании п.3.12. «О порядке комплектования муниципальных образовательных учреждений, реализующих основную общеобразовательную программу дошкольного образования, на территории городского округа «Город Кызыл Республики Тыва»», утвержденный решением Хурала представителей от 29 марта 2017 года №324, дети студентов по месту жительства их семей  не имеют право на внеочередное и первоочердное зачисление ребенка в ДОУ. Дети </w:t>
            </w:r>
            <w:r w:rsidRPr="00CF1EDD">
              <w:rPr>
                <w:rFonts w:ascii="Arial" w:eastAsia="Times New Roman" w:hAnsi="Arial" w:cs="Arial"/>
                <w:color w:val="000000"/>
                <w:sz w:val="24"/>
                <w:szCs w:val="24"/>
                <w:lang w:eastAsia="ru-RU"/>
              </w:rPr>
              <w:lastRenderedPageBreak/>
              <w:t>студентов будут зачисляться в ДОУ в порядке электронной городской очереди.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На исполнении </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Комольцева О.В:  учителям СОШ №17 обращались с просьбой- не задерживать наших детей после уроков после 2 смены. Обьясняли, что дети далеко живут, добираться сложно, но не всегда нас слышат.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МБОУ СОШ №17 в соответствии с учебным расписанием 6 урок заканчивается в 17-50 часов, 6 урок в 18-30ч. Факт того, что после 6го либо 7го урока учителя школы задерживают обучающихся после уроков более чем 5 минут не выявлен. Проведена разъяснительная работа среди педработников с рекомендацией не задерживать детей после уроков, особенно в зимнее время.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По адресу ул Ровенская 44 живет неблагополучная семья (Таськина), пьют, дерутся. Мать с дочерью и гостями пьют,  сын (окончил 10 школу) измучился с ними. В армию хочет, не берут.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Школа №10 является республиканским учреждением и относится к Министерству образования Республики Тыва.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Хомушку Таймир, ученик 6з класса СОШ №17: добирался домой 1,5 часа. Пешком до 45 магазина, а там ждал долго маршрутку (30а,38). На остановке  много  народа, есть пьяные.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Обучающийся 6з класса МБОУ СОШ № 17 Хомушку Таймир включен в список детей, нуждающихся в подвозе школьным автобусом.</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Бункера в сторону студенческого городка.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noProof/>
                <w:color w:val="000000"/>
                <w:sz w:val="24"/>
                <w:szCs w:val="24"/>
                <w:lang w:eastAsia="ru-RU"/>
              </w:rPr>
              <w:lastRenderedPageBreak/>
              <mc:AlternateContent>
                <mc:Choice Requires="wps">
                  <w:drawing>
                    <wp:anchor distT="0" distB="0" distL="114300" distR="114300" simplePos="0" relativeHeight="285152256" behindDoc="0" locked="0" layoutInCell="1" allowOverlap="1" wp14:anchorId="05C28BB1" wp14:editId="1375CBA9">
                      <wp:simplePos x="0" y="0"/>
                      <wp:positionH relativeFrom="column">
                        <wp:posOffset>123825</wp:posOffset>
                      </wp:positionH>
                      <wp:positionV relativeFrom="paragraph">
                        <wp:posOffset>171450</wp:posOffset>
                      </wp:positionV>
                      <wp:extent cx="447675" cy="266700"/>
                      <wp:effectExtent l="0" t="0" r="0" b="0"/>
                      <wp:wrapNone/>
                      <wp:docPr id="43" name="Надпись 43">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CF965F9" id="Надпись 43" o:spid="_x0000_s1026" type="#_x0000_t202" style="position:absolute;margin-left:9.75pt;margin-top:13.5pt;width:35.25pt;height:21pt;z-index:2851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o2BwIAADcEAAAOAAAAZHJzL2Uyb0RvYy54bWysU82O0zAQviPxDpbvNN3S7aKo6Qp2tVwQ&#10;IBYewHXsxpLtMbbbpEfuvALvwIEDN14h+0aMnTTLz2kRF8eZ8Tf+5pvP68vOaHIQPiiwFT2bzSkR&#10;lkOt7K6iH97fPHlGSYjM1kyDFRU9ikAvN48frVtXigU0oGvhCRaxoWxdRZsYXVkUgTfCsDADJywm&#10;JXjDIv76XVF71mJ1o4vFfL4qWvC188BFCBi9HpJ0k+tLKXh8I2UQkeiKIreYV5/XbVqLzZqVO89c&#10;o/hIg/0DC8OUxUunUtcsMrL36q9SRnEPAWSccTAFSKm4yD1gN2fzP7q5bZgTuRcUJ7hJpvD/yvLX&#10;h7eeqLqiy6eUWGZwRv2X/mv/rf/Rf7/7dPeZYCJ1Jrr4KkTUq2hdKDMuqZy3tw6LxO4FdOiBpGmK&#10;BwwmYCe9SV9slmAep3CclMeihGNwubxYXZxTwjG1WC3PV3kyxT3Y+RBfCjAkbSrqcbCZFTuMpFh5&#10;OpLusnCjtD6RHZhkTvGoRTqg7Tshse9MKAUC97vtlfZkMAe6F4meLIJEMiAdlFj4gdgRktAie/KB&#10;+AmU7wcbJ7xRFnwWIr8YkRo4MPR67PIckLgczo9zC4MASYst1EccW4vmr2j4uGdeUOKjvoLhrTDL&#10;G0A1BqGDe76PqOrkgAE+lkV34u43+//6n0/dv/fNTwAAAP//AwBQSwMEFAAGAAgAAAAhAICWJf/b&#10;AAAABwEAAA8AAABkcnMvZG93bnJldi54bWxMj81OwzAQhO9IvIO1SNyo3UotJMSpKn4kDlxow30b&#10;L0lEvI5it0nfnuUEp9VoRrPfFNvZ9+pMY+wCW1guDCjiOriOGwvV4fXuAVRMyA77wGThQhG25fVV&#10;gbkLE3/QeZ8aJSUcc7TQpjTkWse6JY9xEQZi8b7C6DGJHBvtRpyk3Pd6ZcxGe+xYPrQ40FNL9ff+&#10;5C2k5HbLS/Xi49vn/P48taZeY2Xt7c28ewSVaE5/YfjFF3QohekYTuyi6kVna0laWN3LJPEzI/do&#10;YZMZ0GWh//OXPwAAAP//AwBQSwECLQAUAAYACAAAACEAtoM4kv4AAADhAQAAEwAAAAAAAAAAAAAA&#10;AAAAAAAAW0NvbnRlbnRfVHlwZXNdLnhtbFBLAQItABQABgAIAAAAIQA4/SH/1gAAAJQBAAALAAAA&#10;AAAAAAAAAAAAAC8BAABfcmVscy8ucmVsc1BLAQItABQABgAIAAAAIQDacXo2BwIAADcEAAAOAAAA&#10;AAAAAAAAAAAAAC4CAABkcnMvZTJvRG9jLnhtbFBLAQItABQABgAIAAAAIQCAliX/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3280" behindDoc="0" locked="0" layoutInCell="1" allowOverlap="1" wp14:anchorId="2912DB60" wp14:editId="5376C891">
                      <wp:simplePos x="0" y="0"/>
                      <wp:positionH relativeFrom="column">
                        <wp:posOffset>123825</wp:posOffset>
                      </wp:positionH>
                      <wp:positionV relativeFrom="paragraph">
                        <wp:posOffset>171450</wp:posOffset>
                      </wp:positionV>
                      <wp:extent cx="447675" cy="266700"/>
                      <wp:effectExtent l="0" t="0" r="0" b="0"/>
                      <wp:wrapNone/>
                      <wp:docPr id="44" name="Надпись 44">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347B049A" id="Надпись 44" o:spid="_x0000_s1026" type="#_x0000_t202" style="position:absolute;margin-left:9.75pt;margin-top:13.5pt;width:35.25pt;height:21pt;z-index:2851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tw1BwIAADcEAAAOAAAAZHJzL2Uyb0RvYy54bWysU82O0zAQviPxDpbvNN2q20VR0xXsarkg&#10;QCw8gOvYjSXbY2y3SY/ceQXegQMHbvsK2Tdi7KRZfk6LuDjOjL/xN998Xl92RpOD8EGBrejZbE6J&#10;sBxqZXcV/fjh5tlzSkJktmYarKjoUQR6uXn6ZN26UiygAV0LT7CIDWXrKtrE6MqiCLwRhoUZOGEx&#10;KcEbFvHX74rasxarG10s5vNV0YKvnQcuQsDo9ZCkm1xfSsHjWymDiERXFLnFvPq8btNabNas3Hnm&#10;GsVHGuwfWBimLF46lbpmkZG9V3+VMop7CCDjjIMpQErFRe4Buzmb/9HNbcOcyL2gOMFNMoX/V5a/&#10;ObzzRNUVXS4psczgjPqv/bf+e3/X/7j/fP+FYCJ1Jrr4OkTUq2hdKDMuqZy3tw6LxO4ldOiBpGmK&#10;BwwmYCe9SV9slmAep3CclMeihGNwubxYXZxTwjG1WC3PV3kyxQPY+RBfCTAkbSrqcbCZFTuMpFh5&#10;OpLusnCjtD6RHZhkTvGoRTqg7Xshse9MKAUC97vtlfZkMAe6F4meLIJEMiAdlFj4kdgRktAie/KR&#10;+AmU7wcbJ7xRFnwWIr8YkRo4MPR67PIckLgczo9zC4MASYst1EccW4vmr2j4tGdeUOKjvoLhrTDL&#10;G0A1BqGDe7GPqOrkgAE+lkV34u43+//6n089vPfNTwAAAP//AwBQSwMEFAAGAAgAAAAhAICWJf/b&#10;AAAABwEAAA8AAABkcnMvZG93bnJldi54bWxMj81OwzAQhO9IvIO1SNyo3UotJMSpKn4kDlxow30b&#10;L0lEvI5it0nfnuUEp9VoRrPfFNvZ9+pMY+wCW1guDCjiOriOGwvV4fXuAVRMyA77wGThQhG25fVV&#10;gbkLE3/QeZ8aJSUcc7TQpjTkWse6JY9xEQZi8b7C6DGJHBvtRpyk3Pd6ZcxGe+xYPrQ40FNL9ff+&#10;5C2k5HbLS/Xi49vn/P48taZeY2Xt7c28ewSVaE5/YfjFF3QohekYTuyi6kVna0laWN3LJPEzI/do&#10;YZMZ0GWh//OXPwAAAP//AwBQSwECLQAUAAYACAAAACEAtoM4kv4AAADhAQAAEwAAAAAAAAAAAAAA&#10;AAAAAAAAW0NvbnRlbnRfVHlwZXNdLnhtbFBLAQItABQABgAIAAAAIQA4/SH/1gAAAJQBAAALAAAA&#10;AAAAAAAAAAAAAC8BAABfcmVscy8ucmVsc1BLAQItABQABgAIAAAAIQBTUtw1BwIAADcEAAAOAAAA&#10;AAAAAAAAAAAAAC4CAABkcnMvZTJvRG9jLnhtbFBLAQItABQABgAIAAAAIQCAliX/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4304" behindDoc="0" locked="0" layoutInCell="1" allowOverlap="1" wp14:anchorId="0EF94296" wp14:editId="0B7C3B27">
                      <wp:simplePos x="0" y="0"/>
                      <wp:positionH relativeFrom="column">
                        <wp:posOffset>123825</wp:posOffset>
                      </wp:positionH>
                      <wp:positionV relativeFrom="paragraph">
                        <wp:posOffset>190500</wp:posOffset>
                      </wp:positionV>
                      <wp:extent cx="447675" cy="266700"/>
                      <wp:effectExtent l="0" t="0" r="0" b="0"/>
                      <wp:wrapNone/>
                      <wp:docPr id="45" name="Надпись 4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3084E46" id="Надпись 45" o:spid="_x0000_s1026" type="#_x0000_t202" style="position:absolute;margin-left:9.75pt;margin-top:15pt;width:35.25pt;height:21pt;z-index:2851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EBwBgIAADcEAAAOAAAAZHJzL2Uyb0RvYy54bWysU82O0zAQviPxDpbvNN2q20VR0xXsarkg&#10;QCw8gOvYjSXbY2y3SY/ceQXegQMHbvsK2Tdi7KRZfk6LuDjOjL/xN998Xl92RpOD8EGBrejZbE6J&#10;sBxqZXcV/fjh5tlzSkJktmYarKjoUQR6uXn6ZN26UiygAV0LT7CIDWXrKtrE6MqiCLwRhoUZOGEx&#10;KcEbFvHX74rasxarG10s5vNV0YKvnQcuQsDo9ZCkm1xfSsHjWymDiERXFLnFvPq8btNabNas3Hnm&#10;GsVHGuwfWBimLF46lbpmkZG9V3+VMop7CCDjjIMpQErFRe4Buzmb/9HNbcOcyL2gOMFNMoX/V5a/&#10;ObzzRNUVXZ5TYpnBGfVf+2/99/6u/3H/+f4LwUTqTHTxdYioV9G6UGZcUjlvbx0Wid1L6NADSdMU&#10;DxhMwE56k77YLME8TuE4KY9FCcfgcnmxukACHFOL1fJ8lSdTPICdD/GVAEPSpqIeB5tZscNIipWn&#10;I+kuCzdK6xPZgUnmFI9apAPavhcS+86EUiBwv9teaU8Gc6B7kejJIkgkA9JBiYUfiR0hCS2yJx+J&#10;n0D5frBxwhtlwWch8osRqYEDQ6/HLs8Bicvh/Di3MAiQtNhCfcSxtWj+ioZPe+YFJT7qKxjeCrO8&#10;AVRjEDq4F/uIqk4OGOBjWXQn7n6z/6//+dTDe9/8BAAA//8DAFBLAwQUAAYACAAAACEAELrNjtsA&#10;AAAHAQAADwAAAGRycy9kb3ducmV2LnhtbEyPzU7DMBCE70i8g7VI3KjdogJN41QVPxIHLpT0vo2X&#10;JCJeR7HbpG/P9gSn1WhGs9/km8l36kRDbANbmM8MKOIquJZrC+XX290TqJiQHXaBycKZImyK66sc&#10;MxdG/qTTLtVKSjhmaKFJqc+0jlVDHuMs9MTifYfBYxI51NoNOEq57/TCmAftsWX50GBPzw1VP7uj&#10;t5CS287P5auP7/vp42VsTLXE0trbm2m7BpVoSn9huOALOhTCdAhHdlF1oldLSVq4NzJJ/NXlHiw8&#10;LgzoItf/+YtfAAAA//8DAFBLAQItABQABgAIAAAAIQC2gziS/gAAAOEBAAATAAAAAAAAAAAAAAAA&#10;AAAAAABbQ29udGVudF9UeXBlc10ueG1sUEsBAi0AFAAGAAgAAAAhADj9If/WAAAAlAEAAAsAAAAA&#10;AAAAAAAAAAAALwEAAF9yZWxzLy5yZWxzUEsBAi0AFAAGAAgAAAAhAMvoQHAGAgAANwQAAA4AAAAA&#10;AAAAAAAAAAAALgIAAGRycy9lMm9Eb2MueG1sUEsBAi0AFAAGAAgAAAAhABC6zY7bAAAABwEAAA8A&#10;AAAAAAAAAAAAAAAAYA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5328" behindDoc="0" locked="0" layoutInCell="1" allowOverlap="1" wp14:anchorId="37F605A9" wp14:editId="7443EA99">
                      <wp:simplePos x="0" y="0"/>
                      <wp:positionH relativeFrom="column">
                        <wp:posOffset>123825</wp:posOffset>
                      </wp:positionH>
                      <wp:positionV relativeFrom="paragraph">
                        <wp:posOffset>190500</wp:posOffset>
                      </wp:positionV>
                      <wp:extent cx="447675" cy="266700"/>
                      <wp:effectExtent l="0" t="0" r="0" b="0"/>
                      <wp:wrapNone/>
                      <wp:docPr id="46" name="Надпись 46">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5CB751B" id="Надпись 46" o:spid="_x0000_s1026" type="#_x0000_t202" style="position:absolute;margin-left:9.75pt;margin-top:15pt;width:35.25pt;height:21pt;z-index:2851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BwIAADcEAAAOAAAAZHJzL2Uyb0RvYy54bWysU82O0zAQviPxDpbvNN2q20VR0xXsarkg&#10;QCw8gOvYjSXbY2y3SY/ceQXegQMHbvsK2Tdi7KRZfk6LuDjOjL/xN998Xl92RpOD8EGBrejZbE6J&#10;sBxqZXcV/fjh5tlzSkJktmYarKjoUQR6uXn6ZN26UiygAV0LT7CIDWXrKtrE6MqiCLwRhoUZOGEx&#10;KcEbFvHX74rasxarG10s5vNV0YKvnQcuQsDo9ZCkm1xfSsHjWymDiERXFLnFvPq8btNabNas3Hnm&#10;GsVHGuwfWBimLF46lbpmkZG9V3+VMop7CCDjjIMpQErFRe4Buzmb/9HNbcOcyL2gOMFNMoX/V5a/&#10;ObzzRNUVXa4osczgjPqv/bf+e3/X/7j/fP+FYCJ1Jrr4OkTUq2hdKDMuqZy3tw6LxO4ldOiBpGmK&#10;BwwmYCe9SV9slmAep3CclMeihGNwubxYXZxTwjG1WC3PV3kyxQPY+RBfCTAkbSrqcbCZFTuMpFh5&#10;OpLusnCjtD6RHZhkTvGoRTqg7Xshse9MKAUC97vtlfZkMAe6F4meLIJEMiAdlFj4kdgRktAie/KR&#10;+AmU7wcbJ7xRFnwWIr8YkRo4MPR67PIckLgczo9zC4MASYst1EccW4vmr2j4tGdeUOKjvoLhrTDL&#10;G0A1BqGDe7GPqOrkgAE+lkV34u43+//6n089vPfNTwAAAP//AwBQSwMEFAAGAAgAAAAhABC6zY7b&#10;AAAABwEAAA8AAABkcnMvZG93bnJldi54bWxMj81OwzAQhO9IvIO1SNyo3aICTeNUFT8SBy6U9L6N&#10;lyQiXkex26Rvz/YEp9VoRrPf5JvJd+pEQ2wDW5jPDCjiKriWawvl19vdE6iYkB12gcnCmSJsiuur&#10;HDMXRv6k0y7VSko4ZmihSanPtI5VQx7jLPTE4n2HwWMSOdTaDThKue/0wpgH7bFl+dBgT88NVT+7&#10;o7eQktvOz+Wrj+/76eNlbEy1xNLa25tpuwaVaEp/YbjgCzoUwnQIR3ZRdaJXS0lauDcySfzV5R4s&#10;PC4M6CLX//mLXwAAAP//AwBQSwECLQAUAAYACAAAACEAtoM4kv4AAADhAQAAEwAAAAAAAAAAAAAA&#10;AAAAAAAAW0NvbnRlbnRfVHlwZXNdLnhtbFBLAQItABQABgAIAAAAIQA4/SH/1gAAAJQBAAALAAAA&#10;AAAAAAAAAAAAAC8BAABfcmVscy8ucmVsc1BLAQItABQABgAIAAAAIQBjJ+W+BwIAADcEAAAOAAAA&#10;AAAAAAAAAAAAAC4CAABkcnMvZTJvRG9jLnhtbFBLAQItABQABgAIAAAAIQAQus2O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6352" behindDoc="0" locked="0" layoutInCell="1" allowOverlap="1" wp14:anchorId="6C8BF75A" wp14:editId="509D16A1">
                      <wp:simplePos x="0" y="0"/>
                      <wp:positionH relativeFrom="column">
                        <wp:posOffset>123825</wp:posOffset>
                      </wp:positionH>
                      <wp:positionV relativeFrom="paragraph">
                        <wp:posOffset>190500</wp:posOffset>
                      </wp:positionV>
                      <wp:extent cx="447675" cy="266700"/>
                      <wp:effectExtent l="0" t="0" r="0" b="0"/>
                      <wp:wrapNone/>
                      <wp:docPr id="47" name="Надпись 4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13DBB73F" id="Надпись 47" o:spid="_x0000_s1026" type="#_x0000_t202" style="position:absolute;margin-left:9.75pt;margin-top:15pt;width:35.25pt;height:21pt;z-index:2851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Xn7BgIAADcEAAAOAAAAZHJzL2Uyb0RvYy54bWysU8FuEzEQvSPxD5bvZNMoTdAqmwpalQsC&#10;ROEDHK+dtWR7jO1kN0fu/AL/wIEDt/7C9o8Ye5MtLaciLl7vjN/4zZvn1UVnNNkLHxTYip5NppQI&#10;y6FWdlvRz5+uX7ykJERma6bBiooeRKAX6+fPVq0rxQwa0LXwBIvYULauok2MriyKwBthWJiAExaT&#10;ErxhEX/9tqg9a7G60cVsOl0ULfjaeeAiBIxeDUm6zvWlFDy+lzKISHRFkVvMq8/rJq3FesXKrWeu&#10;UfxIg/0DC8OUxUvHUlcsMrLz6q9SRnEPAWSccDAFSKm4yD1gN2fTR93cNMyJ3AuKE9woU/h/Zfm7&#10;/QdPVF3R+ZISywzOqP/e/+h/9rf9r7uvd98IJlJnootvQ0S9itaFMuOSynl747BI7F5Dhx5ImqZ4&#10;wGACdtKb9MVmCeZxCodReSxKOAbn8+VieU4Jx9RsMT9f5MkU92DnQ3wjwJC0qajHwWZWbH8kxcrT&#10;kXSXhWul9YnswCRzigct0gFtPwqJfWdCKRC4324utSeDOdC9SPRkESSSAemgxMJPxB4hCS2yJ5+I&#10;H0H5frBxxBtlwWch8osRqYE9Q6/HLs8Bicvh/HFuYRAgabGB+oBja9H8FQ1fdswLSnzUlzC8FWZ5&#10;A6jGIHRwr3YRVR0dMMCPZdGduHtg/z//86n7977+DQAA//8DAFBLAwQUAAYACAAAACEAELrNjtsA&#10;AAAHAQAADwAAAGRycy9kb3ducmV2LnhtbEyPzU7DMBCE70i8g7VI3KjdogJN41QVPxIHLpT0vo2X&#10;JCJeR7HbpG/P9gSn1WhGs9/km8l36kRDbANbmM8MKOIquJZrC+XX290TqJiQHXaBycKZImyK66sc&#10;MxdG/qTTLtVKSjhmaKFJqc+0jlVDHuMs9MTifYfBYxI51NoNOEq57/TCmAftsWX50GBPzw1VP7uj&#10;t5CS287P5auP7/vp42VsTLXE0trbm2m7BpVoSn9huOALOhTCdAhHdlF1oldLSVq4NzJJ/NXlHiw8&#10;LgzoItf/+YtfAAAA//8DAFBLAQItABQABgAIAAAAIQC2gziS/gAAAOEBAAATAAAAAAAAAAAAAAAA&#10;AAAAAABbQ29udGVudF9UeXBlc10ueG1sUEsBAi0AFAAGAAgAAAAhADj9If/WAAAAlAEAAAsAAAAA&#10;AAAAAAAAAAAALwEAAF9yZWxzLy5yZWxzUEsBAi0AFAAGAAgAAAAhAPudefsGAgAANwQAAA4AAAAA&#10;AAAAAAAAAAAALgIAAGRycy9lMm9Eb2MueG1sUEsBAi0AFAAGAAgAAAAhABC6zY7bAAAABwEAAA8A&#10;AAAAAAAAAAAAAAAAYA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7376" behindDoc="0" locked="0" layoutInCell="1" allowOverlap="1" wp14:anchorId="3579FDB9" wp14:editId="240776E1">
                      <wp:simplePos x="0" y="0"/>
                      <wp:positionH relativeFrom="column">
                        <wp:posOffset>123825</wp:posOffset>
                      </wp:positionH>
                      <wp:positionV relativeFrom="paragraph">
                        <wp:posOffset>190500</wp:posOffset>
                      </wp:positionV>
                      <wp:extent cx="447675" cy="266700"/>
                      <wp:effectExtent l="0" t="0" r="0" b="0"/>
                      <wp:wrapNone/>
                      <wp:docPr id="48" name="Надпись 4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2D09C814" id="Надпись 48" o:spid="_x0000_s1026" type="#_x0000_t202" style="position:absolute;margin-left:9.75pt;margin-top:15pt;width:35.25pt;height:21pt;z-index:2851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Km5BgIAADcEAAAOAAAAZHJzL2Uyb0RvYy54bWysU82O0zAQviPxDpbvNN2q20VR0xXsarkg&#10;QCw8gOvYjSXbY2y3SY/ceQXegQMHbvsK2Tdi7KRZfk6LuDjOjL/xN998Xl92RpOD8EGBrejZbE6J&#10;sBxqZXcV/fjh5tlzSkJktmYarKjoUQR6uXn6ZN26UiygAV0LT7CIDWXrKtrE6MqiCLwRhoUZOGEx&#10;KcEbFvHX74rasxarG10s5vNV0YKvnQcuQsDo9ZCkm1xfSsHjWymDiERXFLnFvPq8btNabNas3Hnm&#10;GsVHGuwfWBimLF46lbpmkZG9V3+VMop7CCDjjIMpQErFRe4Buzmb/9HNbcOcyL2gOMFNMoX/V5a/&#10;ObzzRNUVXeKkLDM4o/5r/63/3t/1P+4/338hmEidiS6+DhH1KloXyoxLKuftrcMisXsJHXogaZri&#10;AYMJ2Elv0hebJZjHKRwn5bEo4RhcLi9WF+eUcEwtVsvzVZ5M8QB2PsRXAgxJm4p6HGxmxQ4jKVae&#10;jqS7LNworU9kByaZUzxqkQ5o+15I7DsTSoHA/W57pT0ZzIHuRaIniyCRDEgHJRZ+JHaEJLTInnwk&#10;fgLl+8HGCW+UBZ+FyC9GpAYODL0euzwHJC6H8+PcwiBA0mIL9RHH1qL5Kxo+7ZkXlPior2B4K8zy&#10;BlCNQejgXuwjqjo5YICPZdGduPvN/r/+51MP733zEwAA//8DAFBLAwQUAAYACAAAACEAELrNjtsA&#10;AAAHAQAADwAAAGRycy9kb3ducmV2LnhtbEyPzU7DMBCE70i8g7VI3KjdogJN41QVPxIHLpT0vo2X&#10;JCJeR7HbpG/P9gSn1WhGs9/km8l36kRDbANbmM8MKOIquJZrC+XX290TqJiQHXaBycKZImyK66sc&#10;MxdG/qTTLtVKSjhmaKFJqc+0jlVDHuMs9MTifYfBYxI51NoNOEq57/TCmAftsWX50GBPzw1VP7uj&#10;t5CS287P5auP7/vp42VsTLXE0trbm2m7BpVoSn9huOALOhTCdAhHdlF1oldLSVq4NzJJ/NXlHiw8&#10;LgzoItf/+YtfAAAA//8DAFBLAQItABQABgAIAAAAIQC2gziS/gAAAOEBAAATAAAAAAAAAAAAAAAA&#10;AAAAAABbQ29udGVudF9UeXBlc10ueG1sUEsBAi0AFAAGAAgAAAAhADj9If/WAAAAlAEAAAsAAAAA&#10;AAAAAAAAAAAALwEAAF9yZWxzLy5yZWxzUEsBAi0AFAAGAAgAAAAhAHFgqbkGAgAANwQAAA4AAAAA&#10;AAAAAAAAAAAALgIAAGRycy9lMm9Eb2MueG1sUEsBAi0AFAAGAAgAAAAhABC6zY7bAAAABwEAAA8A&#10;AAAAAAAAAAAAAAAAYA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8400" behindDoc="0" locked="0" layoutInCell="1" allowOverlap="1" wp14:anchorId="4D6852F4" wp14:editId="364343D7">
                      <wp:simplePos x="0" y="0"/>
                      <wp:positionH relativeFrom="column">
                        <wp:posOffset>123825</wp:posOffset>
                      </wp:positionH>
                      <wp:positionV relativeFrom="paragraph">
                        <wp:posOffset>190500</wp:posOffset>
                      </wp:positionV>
                      <wp:extent cx="447675" cy="266700"/>
                      <wp:effectExtent l="0" t="0" r="0" b="0"/>
                      <wp:wrapNone/>
                      <wp:docPr id="49" name="Надпись 49">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57815075" id="Надпись 49" o:spid="_x0000_s1026" type="#_x0000_t202" style="position:absolute;margin-left:9.75pt;margin-top:15pt;width:35.25pt;height:21pt;z-index:2851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jX8BwIAADcEAAAOAAAAZHJzL2Uyb0RvYy54bWysU82O0zAQviPxDpbvNN2q24Wo6Qp2tVwQ&#10;IBYewHXsxpLtMbbbpEfuvALvwIEDN14h+0aMnTTLz2kRF8eZ8Tf+5pvP68vOaHIQPiiwFT2bzSkR&#10;lkOt7K6iH97fPHlKSYjM1kyDFRU9ikAvN48frVtXigU0oGvhCRaxoWxdRZsYXVkUgTfCsDADJywm&#10;JXjDIv76XVF71mJ1o4vFfL4qWvC188BFCBi9HpJ0k+tLKXh8I2UQkeiKIreYV5/XbVqLzZqVO89c&#10;o/hIg/0DC8OUxUunUtcsMrL36q9SRnEPAWSccTAFSKm4yD1gN2fzP7q5bZgTuRcUJ7hJpvD/yvLX&#10;h7eeqLqiy2eUWGZwRv2X/mv/rf/Rf7/7dPeZYCJ1Jrr4KkTUq2hdKDMuqZy3tw6LxO4FdOiBpGmK&#10;BwwmYCe9SV9slmAep3CclMeihGNwubxYXZxTwjG1WC3PV3kyxT3Y+RBfCjAkbSrqcbCZFTuMpFh5&#10;OpLusnCjtD6RHZhkTvGoRTqg7Tshse9MKAUC97vtlfZkMAe6F4meLIJEMiAdlFj4gdgRktAie/KB&#10;+AmU7wcbJ7xRFnwWIr8YkRo4MPR67PIckLgczo9zC4MASYst1EccW4vmr2j4uGdeUOKjvoLhrTDL&#10;G0A1BqGDe76PqOrkgAE+lkV34u43+//6n0/dv/fNTwAAAP//AwBQSwMEFAAGAAgAAAAhABC6zY7b&#10;AAAABwEAAA8AAABkcnMvZG93bnJldi54bWxMj81OwzAQhO9IvIO1SNyo3aICTeNUFT8SBy6U9L6N&#10;lyQiXkex26Rvz/YEp9VoRrPf5JvJd+pEQ2wDW5jPDCjiKriWawvl19vdE6iYkB12gcnCmSJsiuur&#10;HDMXRv6k0y7VSko4ZmihSanPtI5VQx7jLPTE4n2HwWMSOdTaDThKue/0wpgH7bFl+dBgT88NVT+7&#10;o7eQktvOz+Wrj+/76eNlbEy1xNLa25tpuwaVaEp/YbjgCzoUwnQIR3ZRdaJXS0lauDcySfzV5R4s&#10;PC4M6CLX//mLXwAAAP//AwBQSwECLQAUAAYACAAAACEAtoM4kv4AAADhAQAAEwAAAAAAAAAAAAAA&#10;AAAAAAAAW0NvbnRlbnRfVHlwZXNdLnhtbFBLAQItABQABgAIAAAAIQA4/SH/1gAAAJQBAAALAAAA&#10;AAAAAAAAAAAAAC8BAABfcmVscy8ucmVsc1BLAQItABQABgAIAAAAIQDp2jX8BwIAADcEAAAOAAAA&#10;AAAAAAAAAAAAAC4CAABkcnMvZTJvRG9jLnhtbFBLAQItABQABgAIAAAAIQAQus2O2wAAAAcBAAAP&#10;AAAAAAAAAAAAAAAAAGEEAABkcnMvZG93bnJldi54bWxQSwUGAAAAAAQABADzAAAAaQU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59424" behindDoc="0" locked="0" layoutInCell="1" allowOverlap="1" wp14:anchorId="4D8E69D8" wp14:editId="6B7F5C08">
                      <wp:simplePos x="0" y="0"/>
                      <wp:positionH relativeFrom="column">
                        <wp:posOffset>123825</wp:posOffset>
                      </wp:positionH>
                      <wp:positionV relativeFrom="paragraph">
                        <wp:posOffset>190500</wp:posOffset>
                      </wp:positionV>
                      <wp:extent cx="447675" cy="266700"/>
                      <wp:effectExtent l="0" t="0" r="0" b="0"/>
                      <wp:wrapNone/>
                      <wp:docPr id="50" name="Надпись 50">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6BEFB43A" id="Надпись 50" o:spid="_x0000_s1026" type="#_x0000_t202" style="position:absolute;margin-left:9.75pt;margin-top:15pt;width:35.25pt;height:21pt;z-index:2851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4GBgIAADcEAAAOAAAAZHJzL2Uyb0RvYy54bWysU8FuEzEQvSPxD5bvZNMoSdEqmwpalQsC&#10;ROEDHK+dtWR7jO1kN0fu/AL/wIEDt/7C9o8Ye5MtLaciLl7vjN/zmzfj1UVnNNkLHxTYip5NppQI&#10;y6FWdlvRz5+uX7ykJERma6bBiooeRKAX6+fPVq0rxQwa0LXwBElsKFtX0SZGVxZF4I0wLEzACYtJ&#10;Cd6wiL9+W9SetchudDGbTpdFC752HrgIAaNXQ5KuM7+Ugsf3UgYRia4oaot59XndpLVYr1i59cw1&#10;ih9lsH9QYZiyeOlIdcUiIzuv/qIyinsIIOOEgylASsVFrgGrOZs+quamYU7kWtCc4Eabwv+j5e/2&#10;HzxRdUUXaI9lBnvUf+9/9D/72/7X3de7bwQTqTLRxbchol9F60KZccnlvL1xSBK719DhDCRPUzxg&#10;MAE76U36YrEE83jNYXQeSQnH4Hx+vjxfUMIxNVvOF8vcmeIe7HyIbwQYkjYV9djYrIrtj6JYeTqS&#10;7rJwrbQ+iR2UZE3xoEU6oO1HIbHuLCgFAvfbzaX2ZBgOnF4UehoRFJIB6aBE4idij5CEFnkmn4gf&#10;Qfl+sHHEG2XBZyPyixGpgD3DWY9d7gMKl8P5Y9/CYEDyYgP1AdvW4vBXNHzZMS8o8VFfwvBWmOUN&#10;oBuD0cG92kV0dZyAAX6kxenE3YPx//M/n7p/7+vfAAAA//8DAFBLAwQUAAYACAAAACEAELrNjtsA&#10;AAAHAQAADwAAAGRycy9kb3ducmV2LnhtbEyPzU7DMBCE70i8g7VI3KjdogJN41QVPxIHLpT0vo2X&#10;JCJeR7HbpG/P9gSn1WhGs9/km8l36kRDbANbmM8MKOIquJZrC+XX290TqJiQHXaBycKZImyK66sc&#10;MxdG/qTTLtVKSjhmaKFJqc+0jlVDHuMs9MTifYfBYxI51NoNOEq57/TCmAftsWX50GBPzw1VP7uj&#10;t5CS287P5auP7/vp42VsTLXE0trbm2m7BpVoSn9huOALOhTCdAhHdlF1oldLSVq4NzJJ/NXlHiw8&#10;LgzoItf/+YtfAAAA//8DAFBLAQItABQABgAIAAAAIQC2gziS/gAAAOEBAAATAAAAAAAAAAAAAAAA&#10;AAAAAABbQ29udGVudF9UeXBlc10ueG1sUEsBAi0AFAAGAAgAAAAhADj9If/WAAAAlAEAAAsAAAAA&#10;AAAAAAAAAAAALwEAAF9yZWxzLy5yZWxzUEsBAi0AFAAGAAgAAAAhAL45TgYGAgAANwQAAA4AAAAA&#10;AAAAAAAAAAAALgIAAGRycy9lMm9Eb2MueG1sUEsBAi0AFAAGAAgAAAAhABC6zY7bAAAABwEAAA8A&#10;AAAAAAAAAAAAAAAAYAQAAGRycy9kb3ducmV2LnhtbFBLBQYAAAAABAAEAPMAAABoBQAAAAA=&#10;" filled="f" stroked="f">
                      <v:textbox style="mso-fit-shape-to-text:t"/>
                    </v:shape>
                  </w:pict>
                </mc:Fallback>
              </mc:AlternateContent>
            </w:r>
            <w:r w:rsidRPr="00CF1EDD">
              <w:rPr>
                <w:rFonts w:ascii="Arial" w:eastAsia="Times New Roman" w:hAnsi="Arial" w:cs="Arial"/>
                <w:noProof/>
                <w:color w:val="000000"/>
                <w:sz w:val="24"/>
                <w:szCs w:val="24"/>
                <w:lang w:eastAsia="ru-RU"/>
              </w:rPr>
              <mc:AlternateContent>
                <mc:Choice Requires="wps">
                  <w:drawing>
                    <wp:anchor distT="0" distB="0" distL="114300" distR="114300" simplePos="0" relativeHeight="285160448" behindDoc="0" locked="0" layoutInCell="1" allowOverlap="1" wp14:anchorId="0FFA9393" wp14:editId="1AFC1AD6">
                      <wp:simplePos x="0" y="0"/>
                      <wp:positionH relativeFrom="column">
                        <wp:posOffset>123825</wp:posOffset>
                      </wp:positionH>
                      <wp:positionV relativeFrom="paragraph">
                        <wp:posOffset>190500</wp:posOffset>
                      </wp:positionV>
                      <wp:extent cx="447675" cy="266700"/>
                      <wp:effectExtent l="0" t="0" r="0" b="0"/>
                      <wp:wrapNone/>
                      <wp:docPr id="51" name="Надпись 51">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47675" cy="264560"/>
                              </a:xfrm>
                              <a:prstGeom prst="rect">
                                <a:avLst/>
                              </a:prstGeom>
                              <a:noFill/>
                            </wps:spPr>
                            <wps:style>
                              <a:lnRef idx="0">
                                <a:scrgbClr r="0" g="0" b="0"/>
                              </a:lnRef>
                              <a:fillRef idx="0">
                                <a:scrgbClr r="0" g="0" b="0"/>
                              </a:fillRef>
                              <a:effectRef idx="0">
                                <a:scrgbClr r="0" g="0" b="0"/>
                              </a:effectRef>
                              <a:fontRef idx="minor">
                                <a:schemeClr val="tx1"/>
                              </a:fontRef>
                            </wps:style>
                            <wps:bodyPr wrap="square" rtlCol="0" anchor="t">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0D4948A8" id="Надпись 51" o:spid="_x0000_s1026" type="#_x0000_t202" style="position:absolute;margin-left:9.75pt;margin-top:15pt;width:35.25pt;height:21pt;z-index:2851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9JDBwIAADcEAAAOAAAAZHJzL2Uyb0RvYy54bWysU82O0zAQviPxDpbvNG3VdlHUdAW7Wi4I&#10;EAsP4Dp2Y8n2GNtt0iN3XoF34MCB275C940YO2mWn9MiLo4z42/8zTef15ed0eQgfFBgKzqbTCkR&#10;lkOt7K6iHz/cPHtOSYjM1kyDFRU9ikAvN0+frFtXijk0oGvhCRaxoWxdRZsYXVkUgTfCsDABJywm&#10;JXjDIv76XVF71mJ1o4v5dLoqWvC188BFCBi97pN0k+tLKXh8K2UQkeiKIreYV5/XbVqLzZqVO89c&#10;o/hAg/0DC8OUxUvHUtcsMrL36q9SRnEPAWSccDAFSKm4yD1gN7PpH93cNsyJ3AuKE9woU/h/Zfmb&#10;wztPVF3R5YwSywzO6PT19O30/XR3+nH/+f4LwUTqTHTxdYioV9G6UGZcUjlvbx0Wid1L6NADSdMU&#10;DxhMwE56k77YLME8TuE4Ko9FCcfgYnGxulhSwjE1Xy2WqzyZ4gHsfIivBBiSNhX1ONjMih0GUqw8&#10;H0l3WbhRWp/J9kwyp3jUIh3Q9r2Q2HcmlAKB+932SnvSmwPdi0TPFkEiGZAOSiz8SOwASWiRPflI&#10;/AjK94ONI94oCz4LkV+MSA0cGHo9dnkOSFz254e5hV6ApMUW6iOOrUXzVzR82jMvKPFRX0H/Vpjl&#10;DaAavdDBvdhHVHV0QA8fyqI7cfeb/X/9z6ce3vvmJwAAAP//AwBQSwMEFAAGAAgAAAAhABC6zY7b&#10;AAAABwEAAA8AAABkcnMvZG93bnJldi54bWxMj81OwzAQhO9IvIO1SNyo3aICTeNUFT8SBy6U9L6N&#10;lyQiXkex26Rvz/YEp9VoRrPf5JvJd+pEQ2wDW5jPDCjiKriWawvl19vdE6iYkB12gcnCmSJsiuur&#10;HDMXRv6k0y7VSko4ZmihSanPtI5VQx7jLPTE4n2HwWMSOdTaDThKue/0wpgH7bFl+dBgT88NVT+7&#10;o7eQktvOz+Wrj+/76eNlbEy1xNLa25tpuwaVaEp/YbjgCzoUwnQIR3ZRdaJXS0lauDcySfzV5R4s&#10;PC4M6CLX//mLXwAAAP//AwBQSwECLQAUAAYACAAAACEAtoM4kv4AAADhAQAAEwAAAAAAAAAAAAAA&#10;AAAAAAAAW0NvbnRlbnRfVHlwZXNdLnhtbFBLAQItABQABgAIAAAAIQA4/SH/1gAAAJQBAAALAAAA&#10;AAAAAAAAAAAAAC8BAABfcmVscy8ucmVsc1BLAQItABQABgAIAAAAIQAmg9JDBwIAADcEAAAOAAAA&#10;AAAAAAAAAAAAAC4CAABkcnMvZTJvRG9jLnhtbFBLAQItABQABgAIAAAAIQAQus2O2wAAAAcBAAAP&#10;AAAAAAAAAAAAAAAAAGEEAABkcnMvZG93bnJldi54bWxQSwUGAAAAAAQABADzAAAAaQUAAAAA&#10;" filled="f" stroked="f">
                      <v:textbox style="mso-fit-shape-to-text:t"/>
                    </v:shape>
                  </w:pict>
                </mc:Fallback>
              </mc:AlternateContent>
            </w:r>
            <w:r w:rsidRPr="00CF1EDD">
              <w:rPr>
                <w:rFonts w:ascii="Arial" w:eastAsia="Times New Roman" w:hAnsi="Arial" w:cs="Arial"/>
                <w:color w:val="000000"/>
                <w:sz w:val="24"/>
                <w:szCs w:val="24"/>
                <w:lang w:eastAsia="ru-RU"/>
              </w:rPr>
              <w:t>установлен</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По социальным вопросам</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899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Хотят, чтобы построили аптеку в ближайшей аптеки находится автодоре.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уточнение требуется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социального развития и здравоохрания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9.    Просят контейнера перенести подальше от детской площадки по ул. Ангарском. Дворники детскую площадку не подметают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плотно застроенными домами, зданиями и объектами не представляется возможным перенести контейнерную площадку в соответсвии с СанПин</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Нет возможности исполнить</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улице Комсомольской в реабилитационном центре очень узкая дорога, нет пандуса.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адрес руководства медицинского учреждения направлено письмо о принятии мер</w:t>
            </w:r>
          </w:p>
        </w:tc>
        <w:tc>
          <w:tcPr>
            <w:tcW w:w="1351"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Доржу Алима Анатольевна зам. главного врача – В городе нет развлекательного досуга. (бесплатного)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частные центры есть. Муницпальные учреждения культуры есть ЦДО Рушева центры культуры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общественные туалеты не хватает во всем городе (особенно центре города, в скверах)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текущем году установлен туалет в Молодежном сквере. Работа продолжится.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Экологические проблемы города Кызыла.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рамках Федерального проекта "Чистый воздух" в соответствии с планом мероприятий проводятся работы по направлению снижения загазованности г.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2030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Ипподром на свалке.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Ипподром находится в федеральной собственности.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939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Сарыглар Урана Кушкаш-ооловна: микрорайон, где находится наша ветеринарная лаборатория находится в опустошении, много разрушенных зданий, в нашем районе строятся дома (скорее все это самозахват земли), нет торговых точек.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Городу необходимо подумать над организацией досуга для пенсионеров.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w:t>
            </w:r>
            <w:r w:rsidRPr="00CF1EDD">
              <w:rPr>
                <w:rFonts w:ascii="Arial" w:eastAsia="Times New Roman" w:hAnsi="Arial" w:cs="Arial"/>
                <w:color w:val="000000"/>
                <w:sz w:val="24"/>
                <w:szCs w:val="24"/>
                <w:lang w:eastAsia="ru-RU"/>
              </w:rPr>
              <w:lastRenderedPageBreak/>
              <w:t>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Для организации досуга людей пожилого возраста в структурных подразделениях МБУ «Центр культуры г. Кызыла» работают 2 кружки: клуб </w:t>
            </w:r>
            <w:r w:rsidRPr="00CF1EDD">
              <w:rPr>
                <w:rFonts w:ascii="Arial" w:eastAsia="Times New Roman" w:hAnsi="Arial" w:cs="Arial"/>
                <w:sz w:val="24"/>
                <w:szCs w:val="24"/>
                <w:lang w:eastAsia="ru-RU"/>
              </w:rPr>
              <w:lastRenderedPageBreak/>
              <w:t>творчества для взрослых «Вдохновение», клуб народных традиций «Общение». Клуб творчества проводится в Арт-Центре «Найысылал» по адресу: г. Кызыл, ул. Калинина, д. 2б, тел. 6-12-32. Клуб народных традиций проводится в Городском Доме культуры «Енисей» по адресу: г. Кызыл, ул. Набережная, д.80, тел. 4-08-74</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en-US" w:eastAsia="ru-RU"/>
              </w:rPr>
              <w:lastRenderedPageBreak/>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en-US" w:eastAsia="ru-RU"/>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течение года</w:t>
            </w:r>
          </w:p>
        </w:tc>
        <w:tc>
          <w:tcPr>
            <w:tcW w:w="932" w:type="dxa"/>
            <w:shd w:val="clear" w:color="auto" w:fill="auto"/>
          </w:tcPr>
          <w:p w:rsidR="00D6745E" w:rsidRPr="00CF1EDD" w:rsidRDefault="00D6745E" w:rsidP="00CF1EDD">
            <w:pPr>
              <w:widowControl w:val="0"/>
              <w:suppressLineNumbers/>
              <w:suppressAutoHyphens/>
              <w:autoSpaceDE w:val="0"/>
              <w:autoSpaceDN w:val="0"/>
              <w:adjustRightInd w:val="0"/>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Департамент культ</w:t>
            </w:r>
            <w:r w:rsidRPr="00CF1EDD">
              <w:rPr>
                <w:rFonts w:ascii="Arial" w:eastAsia="Times New Roman" w:hAnsi="Arial" w:cs="Arial"/>
                <w:sz w:val="24"/>
                <w:szCs w:val="24"/>
                <w:lang w:eastAsia="ru-RU"/>
              </w:rPr>
              <w:lastRenderedPageBreak/>
              <w:t>уры, спорта и молодежной политики мэрии г. Кызыла</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 121 доме по Московской улице часто не работает лифт.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силами МУП АРС по заявке отремонтировано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Просьба передать соц защите- в 24 кв по Московской 121 живет слепой мужчина. Ему необходима помощь. В квартире много тараканов.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Направлено письмо в ФБУЗ "Центр гигиены и эпидемиологии в Республике Тыва" об оказании помощи в проведении дезинсекции тараканов.</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по социальной политике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Хурен-оол Алеся: муж- аллергик (на тополиный пух). Острая проблема по весне- много тополей. Предложение: высаживать другие виды деревьев.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Тополь незаменим в уникальной способности очистки воздуха от различных газов, дыма и вредных веществ. Это лучшее дерево по выносливости и очистке окружающей среды, ему нет равных. По количеству вырабатываемого кислорода тополь намного превосходит знаменитую сосну или ель. В крупных городах он важный элемент для поддержания экологии. </w:t>
            </w:r>
            <w:r w:rsidRPr="00CF1EDD">
              <w:rPr>
                <w:rFonts w:ascii="Arial" w:eastAsia="Times New Roman" w:hAnsi="Arial" w:cs="Arial"/>
                <w:color w:val="000000"/>
                <w:sz w:val="24"/>
                <w:szCs w:val="24"/>
                <w:lang w:eastAsia="ru-RU"/>
              </w:rPr>
              <w:lastRenderedPageBreak/>
              <w:t>Используется в скверах, парках и вдоль трасс. В день поглашает до 50 кг дорожной пыли.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Нет возможности исполнить</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Просьба молодых мам: мониторить цены в городе на детскую одежду и продукты питания.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Департаментом экономики и имущественных отношений мэрии г. Кызыла, также Службой по тарифам</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мониторинг цен продуктов питания, в том числе и детского питания (пюре, смесей и пр.) проводятся на постоянной основе.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постоянно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Работы </w:t>
            </w:r>
            <w:r w:rsidRPr="00CF1EDD">
              <w:rPr>
                <w:rFonts w:ascii="Arial" w:eastAsia="Times New Roman" w:hAnsi="Arial" w:cs="Arial"/>
                <w:color w:val="000000"/>
                <w:sz w:val="24"/>
                <w:szCs w:val="24"/>
                <w:lang w:eastAsia="ar-SA"/>
              </w:rPr>
              <w:t>проводятся на постоянной основе.</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хотелось бы получить место под строительство дет сада. Не можем получить лицензию.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требуется уточнение</w:t>
            </w:r>
            <w:r w:rsidRPr="00CF1EDD">
              <w:rPr>
                <w:rFonts w:ascii="Arial" w:eastAsia="Times New Roman" w:hAnsi="Arial" w:cs="Arial"/>
                <w:color w:val="000000"/>
                <w:sz w:val="24"/>
                <w:szCs w:val="24"/>
                <w:lang w:val="tt-RU" w:eastAsia="ar-SA"/>
              </w:rPr>
              <w:t xml:space="preserve"> местоположения</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ab/>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епартамент архитектуры, градостроительства и земеьных отношений</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Экология. Зимой сажа.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рамках Федерального проекта "Чистый воздух" в соответствии с планом мероприятий проводятся работы по направлению снижения загазованности</w:t>
            </w:r>
            <w:r w:rsidRPr="00CF1EDD">
              <w:rPr>
                <w:rFonts w:ascii="Arial" w:eastAsia="Times New Roman" w:hAnsi="Arial" w:cs="Arial"/>
                <w:color w:val="000000"/>
                <w:sz w:val="24"/>
                <w:szCs w:val="24"/>
                <w:lang w:val="tt-RU" w:eastAsia="ru-RU"/>
              </w:rPr>
              <w:t xml:space="preserve"> </w:t>
            </w:r>
            <w:r w:rsidRPr="00CF1EDD">
              <w:rPr>
                <w:rFonts w:ascii="Arial" w:eastAsia="Times New Roman" w:hAnsi="Arial" w:cs="Arial"/>
                <w:color w:val="000000"/>
                <w:sz w:val="24"/>
                <w:szCs w:val="24"/>
                <w:lang w:eastAsia="ru-RU"/>
              </w:rPr>
              <w:t>г.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2030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Нет общественных туалетов в городе.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w:t>
            </w:r>
            <w:r w:rsidRPr="00CF1EDD">
              <w:rPr>
                <w:rFonts w:ascii="Arial" w:eastAsia="Times New Roman" w:hAnsi="Arial" w:cs="Arial"/>
                <w:color w:val="000000"/>
                <w:sz w:val="24"/>
                <w:szCs w:val="24"/>
                <w:lang w:eastAsia="ru-RU"/>
              </w:rPr>
              <w:lastRenderedPageBreak/>
              <w:t>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lastRenderedPageBreak/>
              <w:t xml:space="preserve">в </w:t>
            </w:r>
            <w:r w:rsidRPr="00CF1EDD">
              <w:rPr>
                <w:rFonts w:ascii="Arial" w:eastAsia="Times New Roman" w:hAnsi="Arial" w:cs="Arial"/>
                <w:color w:val="000000"/>
                <w:sz w:val="24"/>
                <w:szCs w:val="24"/>
                <w:lang w:val="tt-RU" w:eastAsia="ru-RU"/>
              </w:rPr>
              <w:t>2022 г.</w:t>
            </w:r>
            <w:r w:rsidRPr="00CF1EDD">
              <w:rPr>
                <w:rFonts w:ascii="Arial" w:eastAsia="Times New Roman" w:hAnsi="Arial" w:cs="Arial"/>
                <w:color w:val="000000"/>
                <w:sz w:val="24"/>
                <w:szCs w:val="24"/>
                <w:lang w:eastAsia="ru-RU"/>
              </w:rPr>
              <w:t xml:space="preserve"> году установлен туалет в молодежном сквере, работа будет продолжена.</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Также планируется строительство туалетов в мкр. Южный и возле стадиона 5 летия.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На постоянном </w:t>
            </w:r>
            <w:r w:rsidRPr="00CF1EDD">
              <w:rPr>
                <w:rFonts w:ascii="Arial" w:eastAsia="Times New Roman" w:hAnsi="Arial" w:cs="Arial"/>
                <w:color w:val="000000"/>
                <w:sz w:val="24"/>
                <w:szCs w:val="24"/>
                <w:lang w:eastAsia="ar-SA"/>
              </w:rPr>
              <w:lastRenderedPageBreak/>
              <w:t>исполнении</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 xml:space="preserve">За счет средств местного </w:t>
            </w:r>
            <w:r w:rsidRPr="00CF1EDD">
              <w:rPr>
                <w:rFonts w:ascii="Arial" w:eastAsia="Times New Roman" w:hAnsi="Arial" w:cs="Arial"/>
                <w:color w:val="000000"/>
                <w:sz w:val="24"/>
                <w:szCs w:val="24"/>
                <w:lang w:eastAsia="ar-SA"/>
              </w:rPr>
              <w:lastRenderedPageBreak/>
              <w:t>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архитектуры, градостроительства и земельных отношений</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995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Для профилактики дорожного травматизма необходимо внести существенные изменения в регулировку движения транспорта вокруг кольца на пересечении Ангарского бульвара, улиц Лопсанчапа и Иркутской (поставить светофор, сделать пешеходный переход). </w:t>
            </w:r>
          </w:p>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рассмотрен на коми</w:t>
            </w:r>
            <w:r w:rsidRPr="00CF1EDD">
              <w:rPr>
                <w:rFonts w:ascii="Arial" w:eastAsia="Times New Roman" w:hAnsi="Arial" w:cs="Arial"/>
                <w:color w:val="000000"/>
                <w:sz w:val="24"/>
                <w:szCs w:val="24"/>
                <w:lang w:val="tt-RU" w:eastAsia="ru-RU"/>
              </w:rPr>
              <w:t>с</w:t>
            </w:r>
            <w:r w:rsidRPr="00CF1EDD">
              <w:rPr>
                <w:rFonts w:ascii="Arial" w:eastAsia="Times New Roman" w:hAnsi="Arial" w:cs="Arial"/>
                <w:color w:val="000000"/>
                <w:sz w:val="24"/>
                <w:szCs w:val="24"/>
                <w:lang w:eastAsia="ru-RU"/>
              </w:rPr>
              <w:t>сии по БДД</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Ангарский бульвар 29 кв 5 – есть женщина алкоголичка с маленьким ребенком.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w:t>
            </w:r>
            <w:r w:rsidRPr="00CF1EDD">
              <w:rPr>
                <w:rFonts w:ascii="Arial" w:eastAsia="Times New Roman" w:hAnsi="Arial" w:cs="Arial"/>
                <w:color w:val="000000"/>
                <w:sz w:val="24"/>
                <w:szCs w:val="24"/>
                <w:lang w:val="tt-RU" w:eastAsia="ru-RU"/>
              </w:rPr>
              <w:t>а с неблагополучными семьями ведется на постоянной основе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У</w:t>
            </w:r>
            <w:r w:rsidRPr="00CF1EDD">
              <w:rPr>
                <w:rFonts w:ascii="Arial" w:eastAsia="Times New Roman" w:hAnsi="Arial" w:cs="Arial"/>
                <w:color w:val="000000"/>
                <w:sz w:val="24"/>
                <w:szCs w:val="24"/>
                <w:lang w:val="tt-RU" w:eastAsia="ru-RU"/>
              </w:rPr>
              <w:t xml:space="preserve">правление социального развития и здравоохранениямэрии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дома возмущены, что на жалобы и просьбы МЭРИЯ </w:t>
            </w:r>
            <w:r w:rsidRPr="00CF1EDD">
              <w:rPr>
                <w:rFonts w:ascii="Arial" w:eastAsia="Times New Roman" w:hAnsi="Arial" w:cs="Arial"/>
                <w:color w:val="000000"/>
                <w:sz w:val="24"/>
                <w:szCs w:val="24"/>
                <w:lang w:eastAsia="ru-RU"/>
              </w:rPr>
              <w:lastRenderedPageBreak/>
              <w:t xml:space="preserve">города блокирует сайт для жителей ул. Индустриальной №4 (Просьба разобраться).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Администраторами официальных групп мэрии города Кызыла в социальных </w:t>
            </w:r>
            <w:r w:rsidRPr="00CF1EDD">
              <w:rPr>
                <w:rFonts w:ascii="Arial" w:eastAsia="Times New Roman" w:hAnsi="Arial" w:cs="Arial"/>
                <w:color w:val="000000"/>
                <w:sz w:val="24"/>
                <w:szCs w:val="24"/>
                <w:lang w:eastAsia="ru-RU"/>
              </w:rPr>
              <w:lastRenderedPageBreak/>
              <w:t xml:space="preserve">сетях блокируются только те пользователи, которые нарушили прописанные в шапке профиля правила работы. Для уточнения просим направить контактные данные или написать одному из администраторов личным сообщением в ВК.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 xml:space="preserve">Не требует </w:t>
            </w:r>
            <w:r w:rsidRPr="00CF1EDD">
              <w:rPr>
                <w:rFonts w:ascii="Arial" w:eastAsia="Times New Roman" w:hAnsi="Arial" w:cs="Arial"/>
                <w:color w:val="000000"/>
                <w:sz w:val="24"/>
                <w:szCs w:val="24"/>
                <w:lang w:val="tt-RU" w:eastAsia="ar-SA"/>
              </w:rPr>
              <w:lastRenderedPageBreak/>
              <w:t>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пресс-</w:t>
            </w:r>
            <w:r w:rsidRPr="00CF1EDD">
              <w:rPr>
                <w:rFonts w:ascii="Arial" w:eastAsia="Times New Roman" w:hAnsi="Arial" w:cs="Arial"/>
                <w:color w:val="000000"/>
                <w:sz w:val="24"/>
                <w:szCs w:val="24"/>
                <w:lang w:eastAsia="ru-RU"/>
              </w:rPr>
              <w:lastRenderedPageBreak/>
              <w:t xml:space="preserve">служба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Аптека, банкомат нужен в шаговой доступности;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Близлежащие аптеки: Аптека №31 "Эдельвейс" (ул. Московская, д. 102), Аптека "Адонис" (ул. Ангарский бульвар, д. 27), Аптека "Верафарм" (ул. Ангарский бульвар, д. 10), Аптека "Аржаана-фарм" (ул. Московская, д. 104), Аптека "Эдельвейс" (Ооржак Лопсанчапа, д. 42), Аптека "Манла" (ул. Ооржак Лопсанчапа, д. 29). Близлежащие банкоматы: Сбербанка (ул. Московская, д. 101а/1, ул. Калинина, д. 3г, ул. Ооржак Лопсанчапа, д. 35, ул. Ооржак Лопсанчапа, д. 40, Калинина, д. 10а), Россельхозбанк (ул. Ооржак Лопсанчапа, д. 35, ул. Московская, д. 70, ул. Ангарский бульвар, д. 1, ул. Московская, д. 101а), Росбанк (ул. Ооржак Лопсанчапа, д.37, ул. Московская, д. 101а).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Нет бесплатного жилья в городе. Не выделяют ветеранам. Всю сознательную жизнь отработали в  ТГУ. При выходе на пенсию, приносят уведомления о выселении. Куда выселяться?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Исполнение- Согласно ст 57 жилищного кодекса рф жил помещения из муниц. жил фонда выдаются гражданам, состоящим на учете лиц находящихся в жил.помещении по дате принятия решения их на учет, рекомендуем встать на учет как нуждающийся в жил пом</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Департамент капстроя</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Цены высокие в магазине </w:t>
            </w:r>
            <w:r w:rsidRPr="00CF1EDD">
              <w:rPr>
                <w:rFonts w:ascii="Arial" w:eastAsia="Times New Roman" w:hAnsi="Arial" w:cs="Arial"/>
                <w:color w:val="000000"/>
                <w:sz w:val="24"/>
                <w:szCs w:val="24"/>
                <w:lang w:eastAsia="ru-RU"/>
              </w:rPr>
              <w:lastRenderedPageBreak/>
              <w:t xml:space="preserve">«Буянныг» (ул Островная,19). Закупают в магазинах города и перепродают  здесь.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Б</w:t>
            </w:r>
            <w:r w:rsidRPr="00CF1EDD">
              <w:rPr>
                <w:rFonts w:ascii="Arial" w:eastAsia="Times New Roman" w:hAnsi="Arial" w:cs="Arial"/>
                <w:color w:val="000000"/>
                <w:sz w:val="24"/>
                <w:szCs w:val="24"/>
                <w:lang w:val="tt-RU" w:eastAsia="ru-RU"/>
              </w:rPr>
              <w:t>уде</w:t>
            </w:r>
            <w:r w:rsidRPr="00CF1EDD">
              <w:rPr>
                <w:rFonts w:ascii="Arial" w:eastAsia="Times New Roman" w:hAnsi="Arial" w:cs="Arial"/>
                <w:color w:val="000000"/>
                <w:sz w:val="24"/>
                <w:szCs w:val="24"/>
                <w:lang w:eastAsia="ru-RU"/>
              </w:rPr>
              <w:t xml:space="preserve">т проведен выезд по мониторингу </w:t>
            </w:r>
            <w:r w:rsidRPr="00CF1EDD">
              <w:rPr>
                <w:rFonts w:ascii="Arial" w:eastAsia="Times New Roman" w:hAnsi="Arial" w:cs="Arial"/>
                <w:color w:val="000000"/>
                <w:sz w:val="24"/>
                <w:szCs w:val="24"/>
                <w:lang w:eastAsia="ru-RU"/>
              </w:rPr>
              <w:lastRenderedPageBreak/>
              <w:t>цен в магазине "Буянныг". В случае завышения цен информация будет направлена органам контроля.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Финансир</w:t>
            </w:r>
            <w:r w:rsidRPr="00CF1EDD">
              <w:rPr>
                <w:rFonts w:ascii="Arial" w:eastAsia="Times New Roman" w:hAnsi="Arial" w:cs="Arial"/>
                <w:color w:val="000000"/>
                <w:sz w:val="24"/>
                <w:szCs w:val="24"/>
                <w:lang w:eastAsia="ru-RU"/>
              </w:rPr>
              <w:lastRenderedPageBreak/>
              <w:t>ование 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На </w:t>
            </w:r>
            <w:r w:rsidRPr="00CF1EDD">
              <w:rPr>
                <w:rFonts w:ascii="Arial" w:eastAsia="Times New Roman" w:hAnsi="Arial" w:cs="Arial"/>
                <w:color w:val="000000"/>
                <w:sz w:val="24"/>
                <w:szCs w:val="24"/>
                <w:lang w:val="tt-RU" w:eastAsia="ar-SA"/>
              </w:rPr>
              <w:lastRenderedPageBreak/>
              <w:t>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ДЭИО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1071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Нет аптечного пункта общежития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Письма с предложениями о востребованности аптечных пунктов на территории студенческого городка направлены в сети аптек (исх. Документ №03-03-22/2393 от 02.12.2022г.</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2023-2024 гг.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Финансирование 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Стипендия. Именные стипендии есть ли? Премии для наших студентов.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2023 году 16 особо отличившихся студентов получили стипендии мэра г. Кызыла </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 Ооржак Алдына Чойгановна – студентка 5 курса группы МИ_308 ФГБОУ ВО «Тувинский государственный университет» «Физико-математического факультета» направления подготовки 44.03.05. «Педагогическое образование» сумма стипендии 4000 рублей, две профиля подготовки «Математика» и «Информатика» сумма набравших баллов - 127.</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2. Кур-Седи Аюуш Аясович - студент 2 курса группы  МЕН_301 ФГБОУ ВО «Тувинский государственный университет» «Экономического факультета» направление подготовки 38.03.02 «Менеджмент» сумма стипендии 4000 рубелей,  профиль «Управление малым бизнесом». Сумма набравших баллов – 107.</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3. Ооржак Долзат Артуровна – студентка 4 курса группы ППО_309 ФГБОУ ВО </w:t>
            </w:r>
            <w:r w:rsidRPr="00CF1EDD">
              <w:rPr>
                <w:rFonts w:ascii="Arial" w:eastAsia="Times New Roman" w:hAnsi="Arial" w:cs="Arial"/>
                <w:sz w:val="24"/>
                <w:szCs w:val="24"/>
                <w:lang w:eastAsia="ru-RU"/>
              </w:rPr>
              <w:lastRenderedPageBreak/>
              <w:t>«Тувинский государственный университет» «Кызылского педагогического института им. А.А.Даржая» сумма стипендии 4000 рублей, профиль подготовки Психолого-педагогическое образование. Сумма набравщих баллов 119 баллов.</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4. Серээдар Санчайжап Валерьевич – студент 2 курса магистратуры группы ИсО_401 направление подготовки 44.04.01 ФГБОУ ВО «Тувинский государственный университет»  «Исторический факультет» Педагогическое образование, направленность (программа) «Современное историческое образование в контексте историко-культурного стандарта» очной формы обучения. Сумма набравших баллов 164.</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5. Ондар Ангелина Дадар-ооловна – студентка 4 курса группы  X_309 направление подготовки 04.01.01 Химия, профиль «Преподавание химии в образовательных организациях» ФГБОУ ВО «Тувинский государственный университет» естественно-географического факультета. Сумма набравших баллов - 137 баллов.</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6. Сувак-Нава Аялга Улан-Маадыровна – студентка 4 курса группы КС_209 направления подготовки 09.02.02 Компьютерные сети, Кызылского педагогоического колледжа. Сумма набравших баллов – 67.</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7. Донгак Онзагай Эресовна – студентка </w:t>
            </w:r>
            <w:r w:rsidRPr="00CF1EDD">
              <w:rPr>
                <w:rFonts w:ascii="Arial" w:eastAsia="Times New Roman" w:hAnsi="Arial" w:cs="Arial"/>
                <w:sz w:val="24"/>
                <w:szCs w:val="24"/>
                <w:lang w:eastAsia="ru-RU"/>
              </w:rPr>
              <w:lastRenderedPageBreak/>
              <w:t>3 курса группы 1211 направления подготовки 38.02.01 Экономика и бухгалтерский учет, Кызылского техникума экономики и права. Сумма набравших баллов – 43.</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8. Куулар Дара Романовна – студентка 3 курса по специальности «Вокальное искусство», Кызылского колледжа искусства имени А.Б. Чыргал-оола. Сумма набравших баллов – 70.</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9. Донгак Илона Мергеновна - студентка 4 курса по специальности «Хореографическое творчество», Кызылского колледжа искусства имени А.Б. Чыргал-оола. Сумма набравших баллов – 43.</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10. Сергеенко Кирилл Павлович – студент 2 курса направление подготовки 36.02.01 Эксплуатация и ремонт сельскохозяйственной техники оборудования, Тувинский сельскохозяйственный техникум. Сумма набравших баллов – 56.</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11. Ламажык Аялга Артуровна – студентка 3 курса направления подготовки 38.02.01 Экономика и бухгалтерский учет, Тувинский сельскохозяйственный техникум. Сумма набравших баллов – 44.</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12. Нас-Сюрюн Юлия Вадимовна – студентка 3 курса группы ЮР-31 направления подготовки 40.02.01 Право и организация социального обеспечения, Кызылского транспортного техникума. Сумма набравших баллов – 50.</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lastRenderedPageBreak/>
              <w:t>13. Лаа-Хуурак Чимит Бориславович – студент 4 курса направления подготовки Техническая эксплуатация и обслуживание электрического и электромеханического оборудования, Кызылского транспортного техникума. Сумма набравших баллов – 45.</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14. Монгущ Амыр-Санаа Шолбанович – студент 2 курса группы ПДО_201 по специальности «Педагогика дополнительного образования», Кызылского педагогоического колледжа. Сумма набравших баллов – 39.</w:t>
            </w:r>
          </w:p>
          <w:p w:rsidR="00D6745E" w:rsidRPr="00CF1EDD" w:rsidRDefault="00D6745E" w:rsidP="00CF1EDD">
            <w:pPr>
              <w:suppressLineNumbers/>
              <w:tabs>
                <w:tab w:val="left" w:pos="142"/>
              </w:tab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15. Салчак Вячеслав Шыырапович – студент 3 курса группы АФК_200 направления подготовки 49.02.02 Адаптивная физическая культура, Кызылского педагогоического колледжа. Сумма набравших баллов – 46.</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16. Сандак Лиана Мерген-ооловна – студентка 4 курса направление подготовки 49.02.01 Физическая культура, ГБПОУ РТ «Училище олимпийского резерва (техникум)». Сумма набравши баллов – 67.</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lastRenderedPageBreak/>
              <w:t>В 2023г-53 тыс. руб.</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Местный бюджет</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культуры, спорта и молодежной политики мэрии г. Кызыла</w:t>
            </w:r>
          </w:p>
        </w:tc>
      </w:tr>
      <w:tr w:rsidR="00D6745E" w:rsidRPr="00CF1EDD" w:rsidTr="00CF1EDD">
        <w:trPr>
          <w:gridAfter w:val="2"/>
          <w:wAfter w:w="3374"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Просят новую зданию приюта . Не хватает койки мест гражданам. Каждый год обещают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какого приюта? Требуется уточнение</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социальной политике</w:t>
            </w:r>
          </w:p>
        </w:tc>
        <w:tc>
          <w:tcPr>
            <w:tcW w:w="2396"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687"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r>
      <w:tr w:rsidR="00D6745E" w:rsidRPr="00CF1EDD" w:rsidTr="00CF1EDD">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По вопросам правонарушений</w:t>
            </w:r>
          </w:p>
        </w:tc>
        <w:tc>
          <w:tcPr>
            <w:tcW w:w="2396"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687"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687"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687" w:type="dxa"/>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На 6-й остановке все стоящие магазины пиво продают. Хотят, чтобы прекратили продавать </w:t>
            </w:r>
            <w:r w:rsidRPr="00CF1EDD">
              <w:rPr>
                <w:rFonts w:ascii="Arial" w:eastAsia="Times New Roman" w:hAnsi="Arial" w:cs="Arial"/>
                <w:color w:val="000000"/>
                <w:sz w:val="24"/>
                <w:szCs w:val="24"/>
                <w:lang w:eastAsia="ru-RU"/>
              </w:rPr>
              <w:lastRenderedPageBreak/>
              <w:t xml:space="preserve">алкоголь.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На 6-ой остановке находятся магазины «Чеди-Хаан» и «Эдер-Даг», в отношении которых по обращению </w:t>
            </w:r>
            <w:r w:rsidRPr="00CF1EDD">
              <w:rPr>
                <w:rFonts w:ascii="Arial" w:eastAsia="Times New Roman" w:hAnsi="Arial" w:cs="Arial"/>
                <w:color w:val="000000"/>
                <w:sz w:val="24"/>
                <w:szCs w:val="24"/>
                <w:lang w:eastAsia="ru-RU"/>
              </w:rPr>
              <w:lastRenderedPageBreak/>
              <w:t>Мэрии г. Кызыла прокуратурой города проводится проверка на прекращения продажи алкогольной продукции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требуетс финансир</w:t>
            </w:r>
            <w:r w:rsidRPr="00CF1EDD">
              <w:rPr>
                <w:rFonts w:ascii="Arial" w:eastAsia="Times New Roman" w:hAnsi="Arial" w:cs="Arial"/>
                <w:color w:val="000000"/>
                <w:sz w:val="24"/>
                <w:szCs w:val="24"/>
                <w:lang w:val="tt-RU" w:eastAsia="ar-SA"/>
              </w:rPr>
              <w:lastRenderedPageBreak/>
              <w:t>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Управление по </w:t>
            </w:r>
            <w:r w:rsidRPr="00CF1EDD">
              <w:rPr>
                <w:rFonts w:ascii="Arial" w:eastAsia="Times New Roman" w:hAnsi="Arial" w:cs="Arial"/>
                <w:color w:val="000000"/>
                <w:sz w:val="24"/>
                <w:szCs w:val="24"/>
                <w:lang w:eastAsia="ar-SA"/>
              </w:rPr>
              <w:lastRenderedPageBreak/>
              <w:t>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Просят здание МКУ Центр перенесли. После вытрезвлении люди сразу бегут в бары рядом с мкр. Южный.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данное время нет возможности перенести здание МКУ "Центр" в другой район города. В дальнейшем данный вопрос будет рассмотрен мэрией г. Кызыла.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925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На левобережных дачах на всех остановках продают разливные напитки.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Список торговых объектов расположенные на территории ЛДО нарушающие требования законодательства в сфере розничной продажи алкогольной продукции направлен в прокуратуру г. Кызыла для прокурорского реагирования.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Финансирование 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956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домах много посуточных квартир.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Действительно за последние годы увеличилось количество посуточных квартир, в большинстве они нелегальные. В связи с чем УАТН мэрии г.Кызыла ежеквартально в адрес УФНС </w:t>
            </w:r>
            <w:r w:rsidRPr="00CF1EDD">
              <w:rPr>
                <w:rFonts w:ascii="Arial" w:eastAsia="Times New Roman" w:hAnsi="Arial" w:cs="Arial"/>
                <w:color w:val="000000"/>
                <w:sz w:val="24"/>
                <w:szCs w:val="24"/>
                <w:lang w:eastAsia="ru-RU"/>
              </w:rPr>
              <w:lastRenderedPageBreak/>
              <w:t>России по г.Кызылу направляет реестр таких квартир для принятия соответствующих мер по своей компетенции, выявленых во время рейдовых мероприятий УАТН мэрии г.Кызыла по обращениям граждан о нарушении тишины и покоя в ночное время. Так за 2022 год в реестре  УАТН мэрии г.Кызыла числится 52 посуточные квартиры, по результатам систематической работы удолось прекратить функционирование 23 посуточных квартир. Закрытие посуточных квартир не входит в компетенцию УАТН мэрии г.Кызыла, однако понимая важность и глобальную проблему данного вопроса специалистами УАТН ведется усиленная работа и все выявленые посуточные квартиры взяты на особый контроль.</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постоянно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финансирвоания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w:t>
            </w:r>
            <w:r w:rsidRPr="00CF1EDD">
              <w:rPr>
                <w:rFonts w:ascii="Arial" w:eastAsia="Times New Roman" w:hAnsi="Arial" w:cs="Arial"/>
                <w:color w:val="000000"/>
                <w:sz w:val="24"/>
                <w:szCs w:val="24"/>
                <w:lang w:eastAsia="ar-SA"/>
              </w:rPr>
              <w:lastRenderedPageBreak/>
              <w:t>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Директор дет сада: проблема с близлежащими предприятием Баня-прачечная по Лопсанчапа, не следят за чистотой своей территории (грязно, заросло травой). Обращались неоднократно к администрации бани, но отклика не встретили</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проведена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2022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ЛДО- плохо работает полиция.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целях эффектного проведения профилактических мероприятий, мэрией г. Кызыла для УУП построен </w:t>
            </w:r>
            <w:r w:rsidRPr="00CF1EDD">
              <w:rPr>
                <w:rFonts w:ascii="Arial" w:eastAsia="Times New Roman" w:hAnsi="Arial" w:cs="Arial"/>
                <w:color w:val="000000"/>
                <w:sz w:val="24"/>
                <w:szCs w:val="24"/>
                <w:lang w:eastAsia="ru-RU"/>
              </w:rPr>
              <w:lastRenderedPageBreak/>
              <w:t xml:space="preserve">Территориальный пункт правопорядка на территории ЛДО. В связи с нахождением в длительное время вакантных должностей УУП, приме граждан проводились реже. В данное вренмя территрию ЛДО обслуживают 4 УУП и проводят прием граждан 3 раза в неделю, ежедневно работают на территории ЛДО.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w:t>
            </w:r>
            <w:r w:rsidRPr="00CF1EDD">
              <w:rPr>
                <w:rFonts w:ascii="Arial" w:eastAsia="Times New Roman" w:hAnsi="Arial" w:cs="Arial"/>
                <w:color w:val="000000"/>
                <w:sz w:val="24"/>
                <w:szCs w:val="24"/>
                <w:lang w:eastAsia="ru-RU"/>
              </w:rPr>
              <w:lastRenderedPageBreak/>
              <w:t xml:space="preserve">профилактике 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Просят здание МКУ Центр перенесли. После вытрезвлении люди сразу бегут в бары рядом с мкр. Южный.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данное время нет возможности перенести здание МКУ "Центр" в другой район города. В дальнейшем данный вопрос будет рассмотрен мэрией г. Кызыла.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Нелегальная продажа алкоголя возле нашего предприятия ( около госнаба);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Просим уточнить места расположения торгового объекта в котором реализуется нелегальная продажа алкоголя. Не смотря на это, Управлением по профилактике правонарушений мэрии г. Кызыла совместно с Управлением МВД России по г. Кызылу и Службой по лицензированию Республике Тыва в целях профилактики правонарушений, алкоголизма, борьбе с незаконным оборотом алкогольной и спиртосодержащей продукции еженедельно проводятся рейдовые мероприятия, в результате которого по состоянию на 28.08.22 г. проведено 84 рейдов, выявлено 231 нарушений, </w:t>
            </w:r>
            <w:r w:rsidRPr="00CF1EDD">
              <w:rPr>
                <w:rFonts w:ascii="Arial" w:eastAsia="Times New Roman" w:hAnsi="Arial" w:cs="Arial"/>
                <w:color w:val="000000"/>
                <w:sz w:val="24"/>
                <w:szCs w:val="24"/>
                <w:lang w:eastAsia="ru-RU"/>
              </w:rPr>
              <w:lastRenderedPageBreak/>
              <w:t>изъято алкогольной (спиртосодержащей) продукции, в том числе и пива – 34 тысяч 385 бутылок, общим объёмом – 29 тонны 080,8 литров.</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постоянно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постоянном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Просьба проверить законность построек на улице Шагонарской. Самовольные застройки где попало.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widowControl w:val="0"/>
              <w:suppressLineNumbers/>
              <w:suppressAutoHyphens/>
              <w:autoSpaceDE w:val="0"/>
              <w:autoSpaceDN w:val="0"/>
              <w:adjustRightInd w:val="0"/>
              <w:spacing w:line="240" w:lineRule="atLeast"/>
              <w:jc w:val="both"/>
              <w:rPr>
                <w:rFonts w:ascii="Arial" w:eastAsia="Times New Roman" w:hAnsi="Arial" w:cs="Arial"/>
                <w:sz w:val="24"/>
                <w:szCs w:val="24"/>
                <w:lang w:eastAsia="ru-RU"/>
              </w:rPr>
            </w:pP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специалистами отдела муниципального земельного контроля проведен профилактический визит в отношении земельных участков. В соответствии с постановлением от 10 марта 2022 г. № 336 «Об особенностях организации и осуществления государственного контроля (надзора), Управление не может провести проверку, также сообщаем о включении данного вопроса в план 2024 год.</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986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Навести порядок на центральной пешеходной улице Арбат. Много социально-опасных  лиц. Предложение: сделать платным содержание таких людей в специальном приемнике, вернуть возможность отрабатывать свое содержание трудом на благо города;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 на ежедневной основе с сотрудниками МКУ Центр совместно с участковыми полиции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1006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Ангарский бульвар 25/1 – на четвертом этаже есть посуточная квартира, круглосуточно громкая музыка, драка, в подъезде все ломают, общедомовую  дверь тоже сломали.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w:t>
            </w:r>
            <w:r w:rsidRPr="00CF1EDD">
              <w:rPr>
                <w:rFonts w:ascii="Arial" w:eastAsia="Times New Roman" w:hAnsi="Arial" w:cs="Arial"/>
                <w:color w:val="000000"/>
                <w:sz w:val="24"/>
                <w:szCs w:val="24"/>
                <w:lang w:eastAsia="ru-RU"/>
              </w:rPr>
              <w:lastRenderedPageBreak/>
              <w:t>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Действительно за последние годы увеличилось количество посуточных квартир, в большинстве они нелегальные. В связи с чем УАТН мэрии г.Кызыла ежеквартально в адрес УФНС России по г.Кызылу направляет реестр таких квартир для принятия </w:t>
            </w:r>
            <w:r w:rsidRPr="00CF1EDD">
              <w:rPr>
                <w:rFonts w:ascii="Arial" w:eastAsia="Times New Roman" w:hAnsi="Arial" w:cs="Arial"/>
                <w:sz w:val="24"/>
                <w:szCs w:val="24"/>
                <w:lang w:eastAsia="ru-RU"/>
              </w:rPr>
              <w:lastRenderedPageBreak/>
              <w:t>соответствующих мер по своей компетенции, выявленных во время рейдовых мероприятий УАТН мэрии г.Кызыла по обращениям граждан о нарушении тишины и покоя в ночное время. Так за 2022 год в реестре  УАТН мэрии г.Кызыла числится 52 посуточные квартиры, по результатам систематической работы удалось прекратить функционирование 40 посуточных квартир. Закрытие посуточных квартир не входит в компетенцию УАТН мэрии г.Кызыла, однако понимая важность и глобальную проблему данного вопроса специалистами УАТН ведется усиленная работа и все выявленные посуточные квартиры взяты на особый контроль.</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Не требуется </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w:t>
            </w:r>
            <w:r w:rsidRPr="00CF1EDD">
              <w:rPr>
                <w:rFonts w:ascii="Arial" w:eastAsia="Times New Roman" w:hAnsi="Arial" w:cs="Arial"/>
                <w:color w:val="000000"/>
                <w:sz w:val="24"/>
                <w:szCs w:val="24"/>
                <w:lang w:eastAsia="ar-SA"/>
              </w:rPr>
              <w:lastRenderedPageBreak/>
              <w:t>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Ангарский бульвар 27/1, 29,27/2, 27/3 – просят сделать опорный пункт полиции. Как появились переселенцы стало очень много пьяных и правонарушений.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В данное время мэрией г. Кызыла совместно с УМВД России по г. Кызылу рассматривается вопрос по установке стационарного поста на территории южного микрорайона в 2023 году. В данное функционирует участковый пункт полиции по адресу ул. Калинина, дом 7А, где работает УУП, который обслуживает административный участок, куда входят дома по ул. Ангарский бульвар 27/1, 29, 27,3, 27,3.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1012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Жители дома 107/1 пожаловались на работу кальянной в подвале (шумно, не убирают мусор, много несовершеннолетних собирается);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color w:val="000000"/>
                <w:sz w:val="24"/>
                <w:szCs w:val="24"/>
                <w:lang w:eastAsia="ru-RU"/>
              </w:rPr>
              <w:lastRenderedPageBreak/>
              <w:t>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После проведения профилактической беседы Заместителем мэра города Кызыла М-Н.Б. Могедира с индивидуальным предпринимателем помещения кальяной, в подвале дома 107/1 по ул. Московская г. Кызыла </w:t>
            </w:r>
            <w:r w:rsidRPr="00CF1EDD">
              <w:rPr>
                <w:rFonts w:ascii="Arial" w:eastAsia="Times New Roman" w:hAnsi="Arial" w:cs="Arial"/>
                <w:color w:val="000000"/>
                <w:sz w:val="24"/>
                <w:szCs w:val="24"/>
                <w:lang w:eastAsia="ru-RU"/>
              </w:rPr>
              <w:lastRenderedPageBreak/>
              <w:t>работа кальянной прекращена.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w:t>
            </w:r>
            <w:r w:rsidRPr="00CF1EDD">
              <w:rPr>
                <w:rFonts w:ascii="Arial" w:eastAsia="Times New Roman" w:hAnsi="Arial" w:cs="Arial"/>
                <w:color w:val="000000"/>
                <w:sz w:val="24"/>
                <w:szCs w:val="24"/>
                <w:lang w:eastAsia="ru-RU"/>
              </w:rPr>
              <w:lastRenderedPageBreak/>
              <w:t xml:space="preserve">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Ооржак Д.А.: прошу обратить внимание на территорию за домом 29/1 по Ангарскому бульвару, среди деревьев есть самодельное детское пространство, где дети днем играют в «Дом» они все своими силами обустроили, но вечернее время и ночью там собираются алкаши, привлекают бомжей и они там ночуют, после них много мусора остается. Патруль полиции взял бы это место на контроль;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связи с тем, что половина личного состава ППСп постоянно находятся на командировке на территории севреного Кавказа и проходят обучения в учебном центре в г. Красноярске, ежедневно в вечернее время на дежурсвто заступают 5 постов пеших нарядов и 3 автпатруля. Микрарайон Южный входит в маршрут путрулирования автопатруля, который заступает на службе круглосуточно. Управлением по профилактике правонарушений мэрии г. Кызыла данная информация доведена до руководства УМВД России по г. Кызылу.</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Жители близлежащих домов по улице Ровенской пожаловались на работу Банкетного зала у магазина №19. Шумно, фейерверки запускают каждые выходные, не убирают мусор, много несовершеннолетних собирается). Проверить законность открытия банкетного зала в спальном районе города?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widowControl w:val="0"/>
              <w:suppressLineNumbers/>
              <w:suppressAutoHyphens/>
              <w:autoSpaceDE w:val="0"/>
              <w:autoSpaceDN w:val="0"/>
              <w:adjustRightInd w:val="0"/>
              <w:spacing w:line="240" w:lineRule="atLeast"/>
              <w:jc w:val="both"/>
              <w:rPr>
                <w:rFonts w:ascii="Arial" w:eastAsia="Times New Roman" w:hAnsi="Arial" w:cs="Arial"/>
                <w:sz w:val="24"/>
                <w:szCs w:val="24"/>
                <w:lang w:eastAsia="ru-RU"/>
              </w:rPr>
            </w:pPr>
          </w:p>
          <w:p w:rsidR="00D6745E" w:rsidRPr="00CF1EDD" w:rsidRDefault="00D6745E" w:rsidP="00CF1EDD">
            <w:pPr>
              <w:suppressLineNumbers/>
              <w:suppressAutoHyphens/>
              <w:spacing w:line="240" w:lineRule="atLeast"/>
              <w:jc w:val="both"/>
              <w:rPr>
                <w:rFonts w:ascii="Arial" w:eastAsia="Times New Roman" w:hAnsi="Arial" w:cs="Arial"/>
                <w:sz w:val="24"/>
                <w:szCs w:val="24"/>
                <w:lang w:eastAsia="ru-RU"/>
              </w:rPr>
            </w:pPr>
          </w:p>
          <w:p w:rsidR="00D6745E" w:rsidRPr="00CF1EDD" w:rsidRDefault="00D6745E" w:rsidP="00CF1EDD">
            <w:pPr>
              <w:suppressLineNumbers/>
              <w:suppressAutoHyphens/>
              <w:spacing w:line="240" w:lineRule="atLeast"/>
              <w:jc w:val="both"/>
              <w:rPr>
                <w:rFonts w:ascii="Arial" w:eastAsia="Times New Roman" w:hAnsi="Arial" w:cs="Arial"/>
                <w:sz w:val="24"/>
                <w:szCs w:val="24"/>
                <w:lang w:eastAsia="ru-RU"/>
              </w:rPr>
            </w:pP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Отделом муниципального контроля УАТН мэрии города Кызыла проведен профилактический визит. В ходе визита с администратором данного банкетного зала проведена профилактическая беседа о не допущении нарушения тишины и покоя граждан, а также соблюдении чистоты и порядка на прилегающей территории.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Не требуется </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Не требуется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Управление по админимтративно техническому 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1039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Пивные ларьки работают круглосуточно.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w:t>
            </w:r>
            <w:r w:rsidRPr="00CF1EDD">
              <w:rPr>
                <w:rFonts w:ascii="Arial" w:eastAsia="Times New Roman" w:hAnsi="Arial" w:cs="Arial"/>
                <w:color w:val="000000"/>
                <w:sz w:val="24"/>
                <w:szCs w:val="24"/>
                <w:lang w:eastAsia="ru-RU"/>
              </w:rPr>
              <w:lastRenderedPageBreak/>
              <w:t>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работа ведется </w:t>
            </w:r>
            <w:r w:rsidRPr="00CF1EDD">
              <w:rPr>
                <w:rFonts w:ascii="Arial" w:eastAsia="Times New Roman" w:hAnsi="Arial" w:cs="Arial"/>
                <w:color w:val="000000"/>
                <w:sz w:val="24"/>
                <w:szCs w:val="24"/>
                <w:lang w:val="tt-RU" w:eastAsia="ru-RU"/>
              </w:rPr>
              <w:t xml:space="preserve">постоянно </w:t>
            </w:r>
            <w:r w:rsidRPr="00CF1EDD">
              <w:rPr>
                <w:rFonts w:ascii="Arial" w:eastAsia="Times New Roman" w:hAnsi="Arial" w:cs="Arial"/>
                <w:color w:val="000000"/>
                <w:sz w:val="24"/>
                <w:szCs w:val="24"/>
                <w:lang w:eastAsia="ru-RU"/>
              </w:rPr>
              <w:t xml:space="preserve">совместно с участковыми уполномоченными </w:t>
            </w:r>
            <w:r w:rsidRPr="00CF1EDD">
              <w:rPr>
                <w:rFonts w:ascii="Arial" w:eastAsia="Times New Roman" w:hAnsi="Arial" w:cs="Arial"/>
                <w:color w:val="000000"/>
                <w:sz w:val="24"/>
                <w:szCs w:val="24"/>
                <w:lang w:eastAsia="ru-RU"/>
              </w:rPr>
              <w:lastRenderedPageBreak/>
              <w:t>полиции</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Не требует </w:t>
            </w:r>
            <w:r w:rsidRPr="00CF1EDD">
              <w:rPr>
                <w:rFonts w:ascii="Arial" w:eastAsia="Times New Roman" w:hAnsi="Arial" w:cs="Arial"/>
                <w:color w:val="000000"/>
                <w:sz w:val="24"/>
                <w:szCs w:val="24"/>
                <w:lang w:val="tt-RU" w:eastAsia="ar-SA"/>
              </w:rPr>
              <w:lastRenderedPageBreak/>
              <w:t>финансирвоания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 xml:space="preserve">Работа </w:t>
            </w:r>
            <w:r w:rsidRPr="00CF1EDD">
              <w:rPr>
                <w:rFonts w:ascii="Arial" w:eastAsia="Times New Roman" w:hAnsi="Arial" w:cs="Arial"/>
                <w:color w:val="000000"/>
                <w:sz w:val="24"/>
                <w:szCs w:val="24"/>
                <w:lang w:val="tt-RU" w:eastAsia="ar-SA"/>
              </w:rPr>
              <w:lastRenderedPageBreak/>
              <w:t>ведется на постоянной основе</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У</w:t>
            </w:r>
            <w:r w:rsidRPr="00CF1EDD">
              <w:rPr>
                <w:rFonts w:ascii="Arial" w:eastAsia="Times New Roman" w:hAnsi="Arial" w:cs="Arial"/>
                <w:color w:val="000000"/>
                <w:sz w:val="24"/>
                <w:szCs w:val="24"/>
                <w:lang w:val="tt-RU" w:eastAsia="ru-RU"/>
              </w:rPr>
              <w:t xml:space="preserve">правление </w:t>
            </w:r>
            <w:r w:rsidRPr="00CF1EDD">
              <w:rPr>
                <w:rFonts w:ascii="Arial" w:eastAsia="Times New Roman" w:hAnsi="Arial" w:cs="Arial"/>
                <w:color w:val="000000"/>
                <w:sz w:val="24"/>
                <w:szCs w:val="24"/>
                <w:lang w:val="tt-RU" w:eastAsia="ru-RU"/>
              </w:rPr>
              <w:lastRenderedPageBreak/>
              <w:t xml:space="preserve">по профилактике правонарушений мэрии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Есть ли в нашем микрорайоне участковый?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На территории мкр. Южный функционирует участковый пункт полиции № 5 по адресу ул. Калинина, дом 7А, где УУП работают ежедневно, прием граждан проводят согласно графика. Для уточнения графика работы УУП необходимо позвонить в дежурную часть УМВД России по г. Кызылу по телефонам 9-36-01 и 9-36-02, также нчальнику УУП ОУУП и ПДН УМВД России по г. Кызылу по телефону 9-36-82.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Управление по профилактике правонарушений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Просьба проверить законность построек рядом с остановкой; общежития преподавателей ТГУ, студенческий городок, ул Монгуша Сата,9.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проведена проверка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Финансирование не треубется</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ДАГИЗО</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 Энергетиков находится пункт приема чер-цветмета и пилорама, которые оставляют много мусора;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проведена профилактическая беседа по недопущению захламления городской территории мусором, а также доведено устное предупреждение, что при повторном выявлении подобного нарушения будет возбуждено административное дело в соответствии ст.8.4 КоАП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 xml:space="preserve">Управление по админимтративно техническому </w:t>
            </w:r>
            <w:r w:rsidRPr="00CF1EDD">
              <w:rPr>
                <w:rFonts w:ascii="Arial" w:eastAsia="Times New Roman" w:hAnsi="Arial" w:cs="Arial"/>
                <w:color w:val="000000"/>
                <w:sz w:val="24"/>
                <w:szCs w:val="24"/>
                <w:lang w:eastAsia="ar-SA"/>
              </w:rPr>
              <w:lastRenderedPageBreak/>
              <w:t>надзору мэрии</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r>
      <w:tr w:rsidR="00D6745E" w:rsidRPr="00CF1EDD" w:rsidTr="00CF1EDD">
        <w:trPr>
          <w:gridAfter w:val="4"/>
          <w:wAfter w:w="7457" w:type="dxa"/>
        </w:trPr>
        <w:tc>
          <w:tcPr>
            <w:tcW w:w="15021" w:type="dxa"/>
            <w:gridSpan w:val="12"/>
            <w:shd w:val="clear" w:color="auto" w:fill="auto"/>
          </w:tcPr>
          <w:p w:rsidR="00D6745E" w:rsidRPr="00CF1EDD" w:rsidRDefault="00D6745E"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1.    Мкр. «Южный» в сторону Московской не оборудованы здания, идет стройка. Недостроенные дома, когда построят.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Минстрой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Минстрой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5.    Оградить парковку «Субедея»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просим обратиться к руководству спортивного комплекса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Министерство спорта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909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Трансформатора малой мощности.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на увеличение мощности ТП в АО "РС Тываэнерго".</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Пересмотрели Устав города, именно о рассмотрении социальной поддержки. Когда обход домов осуществляют социальные работники ездят на общественном транспорте, на каждого работника обходится  200 домов. Просят предоставить автобусы.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xml:space="preserve">. Казанцева Ирина Владимировна, Достай Елена </w:t>
            </w:r>
            <w:r w:rsidRPr="00CF1EDD">
              <w:rPr>
                <w:rFonts w:ascii="Arial" w:eastAsia="Times New Roman" w:hAnsi="Arial" w:cs="Arial"/>
                <w:color w:val="000000"/>
                <w:sz w:val="24"/>
                <w:szCs w:val="24"/>
                <w:lang w:eastAsia="ru-RU"/>
              </w:rPr>
              <w:lastRenderedPageBreak/>
              <w:t>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Транспорт для работы Департамента по социальной политике имеется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Хурал представителей г. Кызыла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918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нашем  стационаре нет кружков для  недееспособных граждан.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Министерство здравоохранения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944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Центральный рынок нужно переносить.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Земельный участок под «Центральные рынки» находится в частной собственности, таким образом для реализации данного вопроса есть необходимость подготовки проекта планировки и межевания территории, в Департаменте архитектуры, градостроительства и земельных отношений мэрии города на текущий 2023 год заложены финансовые средства в размере 5 млн. рублей, для исполнения ГРТ для комплексного освоения центральной части города Кызыла.</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ru-RU"/>
              </w:rPr>
              <w:t xml:space="preserve">Министерство земельных и имущественных отношений РТ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964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Конгар А.Д. просьба- увековечить имя М.А.Хадаханэ, назвав небольшой парк  ее именем.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Предложения о присвоении наименований улиц, скверов, площадей и других топонимических объектов города Кызыла, образованных на основе личных имен, исторических событий и памятных дат, вносятся в соответствии с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Предложения о присвоении наименований улиц, скверов, площадей </w:t>
            </w:r>
            <w:r w:rsidRPr="00CF1EDD">
              <w:rPr>
                <w:rFonts w:ascii="Arial" w:eastAsia="Times New Roman" w:hAnsi="Arial" w:cs="Arial"/>
                <w:sz w:val="24"/>
                <w:szCs w:val="24"/>
                <w:lang w:eastAsia="ru-RU"/>
              </w:rPr>
              <w:lastRenderedPageBreak/>
              <w:t>и других топонимических объектов города Кызыла, вносятся гражданами города Кызыла, обладающими избирательным правом, юридическими лицами, представителями органов государственной власти, местного самоуправления, общественными организация-ми, депутатами представительного органа г. Кызыла в Комиссию по увековечению памяти выдающихся деятелей, заслуженных лиц, исторических событий, памятных дат, присвоению наименований и переименованию топонимических объектов, сокращенное наименование - Топонимическая комиссия г. Кызыла (далее - Комиссия) для дальнейшего рассмотрения в Хурале представителей города Кызыла и утверждения.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муниципальный</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Хурал представителей г. Кызыла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978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Пляжи в нашем городе нет. Река Енисей опасно купаться для детей . Унесет течение.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Минкультуры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ru-RU"/>
              </w:rPr>
              <w:t>полномочия Минкультуры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1027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Присвоить имена (название) улицам; Вывески с названиями улиц повесить;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Предложения о присвоении наименований улиц, скверов, площадей и других топонимических объектов города Кызыла, образованных на основе личных имен, исторических событий и памятных дат, вносятся в соответствии с Положением о порядке увековечения памяти выдающихся деятелей, заслуженных лиц, исторических событий и памятных дат </w:t>
            </w:r>
            <w:r w:rsidRPr="00CF1EDD">
              <w:rPr>
                <w:rFonts w:ascii="Arial" w:eastAsia="Times New Roman" w:hAnsi="Arial" w:cs="Arial"/>
                <w:sz w:val="24"/>
                <w:szCs w:val="24"/>
                <w:lang w:eastAsia="ru-RU"/>
              </w:rPr>
              <w:lastRenderedPageBreak/>
              <w:t>на территории го-родского округа "Город Кызыл Республики Тыва".</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Предложения о присвоении наименований улиц, скверов, площадей и других топонимических объектов города Кызыла, вносятся гражданами города Кызыла, обладающими избирательным правом, юридическими лицами, представителями органов государственной власти, местного самоуправления, общественными организация-ми, депутатами представительного органа г. Кызыла в Комиссию по увековечению памяти выдающихся деятелей, заслуженных лиц, исторических событий, памятных дат, присвоению наименований и переименованию топонимических объектов, сокращенное наименование - Топонимическая комиссия г. Кызыла (далее - Комиссия) для дальнейшего рассмотрения в Хурале представителей города Кызыла и утверждения.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2023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val="tt-RU" w:eastAsia="ru-RU"/>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Хурал представителей г. Кызыла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1045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нашем микрорайоне нет школы.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 микрорайоне Московский планируется строительство школы, в соответствии с утвержденным ППТ и ПМТ мкр. Московский.</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ru-RU"/>
              </w:rPr>
              <w:t>Госстройзаказ</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1068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Упростить процедуру оформления земли в собственность.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В декабре 2022 года внесены изменения Конституционный закон РТ «О земле», где предусматривается оформление документов на земельные участки, где возведены жилые дома до 2015 г.</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исполнено</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Министерство земельных и имуществе</w:t>
            </w:r>
            <w:r w:rsidRPr="00CF1EDD">
              <w:rPr>
                <w:rFonts w:ascii="Arial" w:eastAsia="Times New Roman" w:hAnsi="Arial" w:cs="Arial"/>
                <w:b/>
                <w:sz w:val="24"/>
                <w:szCs w:val="24"/>
                <w:lang w:val="tt-RU" w:eastAsia="ru-RU"/>
              </w:rPr>
              <w:lastRenderedPageBreak/>
              <w:t>нных отношений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Проблемы сажей. Подключения дома к газопроводу.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В рамках Федерального проекта Чистый воздух изучается данный вопрос</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федерального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рассмотрении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топлива и энергетики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 микрорайонах Московской и Иркутская детские площадки на камнях.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Будет предусмотрено в 2024 году</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Внедрили новый закон о Медицинских работниках, пересмотрели кадровую деятельность, чтоб была достойная заработная плата, врачи за пределами республики не уезжали.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b/>
                <w:color w:val="000000"/>
                <w:sz w:val="24"/>
                <w:szCs w:val="24"/>
                <w:lang w:eastAsia="ru-RU"/>
              </w:rPr>
              <w:t>Министерство здравоохранения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1089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Высокий рост цен на продукты, на бензин и т.д. Курс доллара падает, но цены растут. Почему?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Служба по тарифам</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Заработная плата сотрудников </w:t>
            </w:r>
            <w:r w:rsidRPr="00CF1EDD">
              <w:rPr>
                <w:rFonts w:ascii="Arial" w:eastAsia="Times New Roman" w:hAnsi="Arial" w:cs="Arial"/>
                <w:color w:val="000000"/>
                <w:sz w:val="24"/>
                <w:szCs w:val="24"/>
                <w:lang w:eastAsia="ru-RU"/>
              </w:rPr>
              <w:lastRenderedPageBreak/>
              <w:t xml:space="preserve">ветеринарной лаборатории очень маленькая, просьба донести до вышестоящих структур об этой проблеме.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Министерство здравоохранения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w:t>
            </w:r>
            <w:r w:rsidRPr="00CF1EDD">
              <w:rPr>
                <w:rFonts w:ascii="Arial" w:eastAsia="Times New Roman" w:hAnsi="Arial" w:cs="Arial"/>
                <w:b/>
                <w:color w:val="000000"/>
                <w:sz w:val="24"/>
                <w:szCs w:val="24"/>
                <w:lang w:eastAsia="ru-RU"/>
              </w:rPr>
              <w:lastRenderedPageBreak/>
              <w:t>стерство здравоохранения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Проблема по развитию перерабатывающих предприятий, в нашей республики развивается хорошо животноводство, а перерабатывающих предприятий нет.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Минсельхоз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Минсельхоз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Доступное жилье для молодых специалистов.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строительства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Заработная плата работников дет садов очень маленькая, просьба донести до вышестоящих структур об этой проблеме.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образования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Открыть еще одну муниципальную детскую стоматологию. Бесплатно лечить детям зубы в городе негде, в единственную поликлинику не </w:t>
            </w:r>
            <w:r w:rsidRPr="00CF1EDD">
              <w:rPr>
                <w:rFonts w:ascii="Arial" w:eastAsia="Times New Roman" w:hAnsi="Arial" w:cs="Arial"/>
                <w:color w:val="000000"/>
                <w:sz w:val="24"/>
                <w:szCs w:val="24"/>
                <w:lang w:eastAsia="ru-RU"/>
              </w:rPr>
              <w:lastRenderedPageBreak/>
              <w:t xml:space="preserve">попасть.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Министерство здравоохранения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w:t>
            </w:r>
            <w:r w:rsidRPr="00CF1EDD">
              <w:rPr>
                <w:rFonts w:ascii="Arial" w:eastAsia="Times New Roman" w:hAnsi="Arial" w:cs="Arial"/>
                <w:b/>
                <w:color w:val="000000"/>
                <w:sz w:val="24"/>
                <w:szCs w:val="24"/>
                <w:lang w:eastAsia="ru-RU"/>
              </w:rPr>
              <w:lastRenderedPageBreak/>
              <w:t>нения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Очень проблемно стало получать награды. Есть ветераны, которые долго и добросовестно работают и заслужили, но минсельхоз предпочитает награждать только чабанов.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Минсельхоз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Минсельхоз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Сат Буянмаа Романовна (89994648136): в городу нет школ для детей с физическими отклонениями (зрения, слуха, опорно-двигательногоаппарата);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образования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1097</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Обратить внимание на обеспечение жильем молодых специалистов;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строительства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строительства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1098</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Обратить внимание на контроль за выплатами детских пособий.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труда и социальной политики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труда и социально</w:t>
            </w:r>
            <w:r w:rsidRPr="00CF1EDD">
              <w:rPr>
                <w:rFonts w:ascii="Arial" w:eastAsia="Times New Roman" w:hAnsi="Arial" w:cs="Arial"/>
                <w:b/>
                <w:color w:val="000000"/>
                <w:sz w:val="24"/>
                <w:szCs w:val="24"/>
                <w:lang w:eastAsia="ru-RU"/>
              </w:rPr>
              <w:lastRenderedPageBreak/>
              <w:t>й политики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1099</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Просьба родителей школьников: дети ходили в Кванториум, который располагался во Дворце молодежи, но весной кванториум перевели в здание кадетского корпуса на ул Колхозной. Теперь детям будет затруднительно добираться до него и придется отказаться от посещения этого центра.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образования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образования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1100</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Здание ТувГаза в частных руках? Можно это здание использовать для нужных населению целей? Например, открыть клуб для детского досуга.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топлива и энергетики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топлива и энергетики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1101</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Интернет плохой, работает медленно.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Минсвязи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Минсвязи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5.    Жители жалуются на завышенные тариф за вывоз мусора. Просим проверить смету.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Служба по тарифам</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Служба по тарифам</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Нет ни одной школы искусств на горе.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культуры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культуры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1104</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Хотим высказать свое недовольство по поводу работы депатата ВХ Станислава Оюна. Во время предвыборной агитации наобещал нам много, решить проблему с транспортом, детскую площадку и тд. Избрался и забыл свои обещания. Включили его в нашу группу в соцсетях, скидываем фото, видео наших проблем, не реагирует</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w:t>
            </w:r>
            <w:r w:rsidRPr="00CF1EDD">
              <w:rPr>
                <w:rFonts w:ascii="Arial" w:eastAsia="Times New Roman" w:hAnsi="Arial" w:cs="Arial"/>
                <w:color w:val="000000"/>
                <w:sz w:val="24"/>
                <w:szCs w:val="24"/>
                <w:lang w:val="tt-RU" w:eastAsia="ru-RU"/>
              </w:rPr>
              <w:t>-</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Хурал представителей г. Кызыла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1105</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Чигжит Галина Сюрюновна (89527505947): общественный транспорт (маршрутки 30а,38) плохо ходят. Просим решить эту проблему. Изменить маршруты, чтобы они ехали через Ангарский бульвар, детям будет проще добираться до СОШ №17. Детская  площадка нужна современная – мы же тоже город! </w:t>
            </w: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Миндортранс</w:t>
            </w:r>
            <w:r w:rsidRPr="00CF1EDD">
              <w:rPr>
                <w:rFonts w:ascii="Arial" w:eastAsia="Times New Roman" w:hAnsi="Arial" w:cs="Arial"/>
                <w:color w:val="000000"/>
                <w:sz w:val="24"/>
                <w:szCs w:val="24"/>
                <w:lang w:val="tt-RU" w:eastAsia="ru-RU"/>
              </w:rPr>
              <w:t xml:space="preserve"> РТ</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Миндортранс РТ</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1106</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Выбрали  депутата ВХ Станислава Оюна зря. Во время предвыборной агитации </w:t>
            </w:r>
            <w:r w:rsidRPr="00CF1EDD">
              <w:rPr>
                <w:rFonts w:ascii="Arial" w:eastAsia="Times New Roman" w:hAnsi="Arial" w:cs="Arial"/>
                <w:color w:val="000000"/>
                <w:sz w:val="24"/>
                <w:szCs w:val="24"/>
                <w:lang w:eastAsia="ru-RU"/>
              </w:rPr>
              <w:lastRenderedPageBreak/>
              <w:t xml:space="preserve">наобещал нам много, решить проблему с транспортом, детскую площадку, газоны и тд. Избрался и забыл свои обещания.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№12 Южный</w:t>
            </w:r>
            <w:r w:rsidRPr="00CF1EDD">
              <w:rPr>
                <w:rFonts w:ascii="Arial" w:eastAsia="Times New Roman" w:hAnsi="Arial" w:cs="Arial"/>
                <w:color w:val="000000"/>
                <w:sz w:val="24"/>
                <w:szCs w:val="24"/>
                <w:lang w:eastAsia="ru-RU"/>
              </w:rPr>
              <w:t>. Казанцева Ирина Владимировна, Достай Елена Евгеньевна</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w:t>
            </w:r>
            <w:r w:rsidRPr="00CF1EDD">
              <w:rPr>
                <w:rFonts w:ascii="Arial" w:eastAsia="Times New Roman" w:hAnsi="Arial" w:cs="Arial"/>
                <w:color w:val="000000"/>
                <w:sz w:val="24"/>
                <w:szCs w:val="24"/>
                <w:lang w:val="tt-RU" w:eastAsia="ru-RU"/>
              </w:rPr>
              <w:t>-</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Хурал предс</w:t>
            </w:r>
            <w:r w:rsidRPr="00CF1EDD">
              <w:rPr>
                <w:rFonts w:ascii="Arial" w:eastAsia="Times New Roman" w:hAnsi="Arial" w:cs="Arial"/>
                <w:b/>
                <w:color w:val="000000"/>
                <w:sz w:val="24"/>
                <w:szCs w:val="24"/>
                <w:lang w:eastAsia="ru-RU"/>
              </w:rPr>
              <w:lastRenderedPageBreak/>
              <w:t>тавителей г. Кызыла</w:t>
            </w:r>
          </w:p>
        </w:tc>
      </w:tr>
      <w:tr w:rsidR="000E5E05" w:rsidRPr="00CF1EDD" w:rsidTr="00CF1EDD">
        <w:trPr>
          <w:gridAfter w:val="4"/>
          <w:wAfter w:w="7457" w:type="dxa"/>
        </w:trPr>
        <w:tc>
          <w:tcPr>
            <w:tcW w:w="15021" w:type="dxa"/>
            <w:gridSpan w:val="12"/>
            <w:shd w:val="clear" w:color="auto" w:fill="auto"/>
          </w:tcPr>
          <w:p w:rsidR="000E5E05" w:rsidRPr="00CF1EDD" w:rsidRDefault="000E5E05"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lastRenderedPageBreak/>
              <w:t>№ 13 Правобережная</w:t>
            </w:r>
          </w:p>
          <w:p w:rsidR="0064247A" w:rsidRPr="00CF1EDD" w:rsidRDefault="0064247A" w:rsidP="00CF1EDD">
            <w:pPr>
              <w:suppressLineNumbers/>
              <w:suppressAutoHyphens/>
              <w:spacing w:line="240" w:lineRule="atLeast"/>
              <w:jc w:val="center"/>
              <w:rPr>
                <w:rFonts w:ascii="Arial" w:eastAsia="Times New Roman" w:hAnsi="Arial" w:cs="Arial"/>
                <w:b/>
                <w:color w:val="000000"/>
                <w:sz w:val="24"/>
                <w:szCs w:val="24"/>
                <w:lang w:eastAsia="ar-SA"/>
              </w:rPr>
            </w:pPr>
            <w:r w:rsidRPr="00CF1EDD">
              <w:rPr>
                <w:rFonts w:ascii="Arial" w:eastAsia="Times New Roman" w:hAnsi="Arial" w:cs="Arial"/>
                <w:b/>
                <w:color w:val="000000"/>
                <w:sz w:val="24"/>
                <w:szCs w:val="24"/>
                <w:lang w:eastAsia="ar-SA"/>
              </w:rPr>
              <w:t xml:space="preserve">По вопросам транспортной доступности  </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1112</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Асфальтировать центральную улицу Правобережная.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включен в план работы на 2025-2026 годы</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2026 г.</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D6745E" w:rsidRPr="00CF1EDD" w:rsidTr="00CF1EDD">
        <w:trPr>
          <w:gridAfter w:val="4"/>
          <w:wAfter w:w="7457" w:type="dxa"/>
        </w:trPr>
        <w:tc>
          <w:tcPr>
            <w:tcW w:w="708" w:type="dxa"/>
            <w:shd w:val="clear" w:color="auto" w:fill="auto"/>
          </w:tcPr>
          <w:p w:rsidR="00D6745E" w:rsidRPr="00CF1EDD" w:rsidRDefault="00D6745E"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1113</w:t>
            </w:r>
          </w:p>
        </w:tc>
        <w:tc>
          <w:tcPr>
            <w:tcW w:w="4042" w:type="dxa"/>
            <w:gridSpan w:val="2"/>
            <w:tcBorders>
              <w:top w:val="single" w:sz="4" w:space="0" w:color="auto"/>
              <w:left w:val="nil"/>
              <w:bottom w:val="single" w:sz="4" w:space="0" w:color="auto"/>
              <w:right w:val="nil"/>
            </w:tcBorders>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Проверить электросети (искрят при ветре, риск возгорания) рядом с почтовым отделением </w:t>
            </w:r>
          </w:p>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D6745E" w:rsidRPr="00CF1EDD" w:rsidRDefault="00D6745E"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Требуется уточнение местоположения</w:t>
            </w:r>
          </w:p>
        </w:tc>
        <w:tc>
          <w:tcPr>
            <w:tcW w:w="1351"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D6745E" w:rsidRPr="00CF1EDD" w:rsidRDefault="00D6745E"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B31824" w:rsidRPr="00CF1EDD" w:rsidTr="00CF1EDD">
        <w:trPr>
          <w:gridAfter w:val="4"/>
          <w:wAfter w:w="7457" w:type="dxa"/>
        </w:trPr>
        <w:tc>
          <w:tcPr>
            <w:tcW w:w="708" w:type="dxa"/>
            <w:shd w:val="clear" w:color="auto" w:fill="auto"/>
          </w:tcPr>
          <w:p w:rsidR="00B31824" w:rsidRPr="00CF1EDD" w:rsidRDefault="00B3182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1114</w:t>
            </w:r>
          </w:p>
        </w:tc>
        <w:tc>
          <w:tcPr>
            <w:tcW w:w="4042" w:type="dxa"/>
            <w:gridSpan w:val="2"/>
            <w:tcBorders>
              <w:top w:val="single" w:sz="4" w:space="0" w:color="auto"/>
              <w:left w:val="nil"/>
              <w:bottom w:val="single" w:sz="4" w:space="0" w:color="auto"/>
              <w:right w:val="nil"/>
            </w:tcBorders>
            <w:shd w:val="clear" w:color="auto" w:fill="auto"/>
          </w:tcPr>
          <w:p w:rsidR="00B31824" w:rsidRPr="00CF1EDD" w:rsidRDefault="00B31824"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Патрулирование местности полицейскими, установка полицейского поста на Правобережных дачах и Вавилинского  затона </w:t>
            </w:r>
          </w:p>
          <w:p w:rsidR="00B31824" w:rsidRPr="00CF1EDD" w:rsidRDefault="00B3182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B31824" w:rsidRPr="00CF1EDD" w:rsidRDefault="00B3182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государственной программе "Обеспечение общественного порядка и противодействие преступности в Республике Тыва на 2021 - 2024 годы" в 2022 году идет строительство участкового пункта полиции на территории Вавилинского затона для работы участкового уполномоченного. Сроки сдачи объекта октябрь-ноябрь 2022 года.</w:t>
            </w:r>
          </w:p>
        </w:tc>
        <w:tc>
          <w:tcPr>
            <w:tcW w:w="1351"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B31824" w:rsidRPr="00CF1EDD" w:rsidTr="00CF1EDD">
        <w:trPr>
          <w:gridAfter w:val="4"/>
          <w:wAfter w:w="7457" w:type="dxa"/>
        </w:trPr>
        <w:tc>
          <w:tcPr>
            <w:tcW w:w="708" w:type="dxa"/>
            <w:shd w:val="clear" w:color="auto" w:fill="auto"/>
          </w:tcPr>
          <w:p w:rsidR="00B31824" w:rsidRPr="00CF1EDD" w:rsidRDefault="00B31824"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1115</w:t>
            </w:r>
          </w:p>
        </w:tc>
        <w:tc>
          <w:tcPr>
            <w:tcW w:w="4042" w:type="dxa"/>
            <w:gridSpan w:val="2"/>
            <w:tcBorders>
              <w:top w:val="single" w:sz="4" w:space="0" w:color="auto"/>
              <w:left w:val="nil"/>
              <w:bottom w:val="single" w:sz="4" w:space="0" w:color="auto"/>
              <w:right w:val="nil"/>
            </w:tcBorders>
            <w:shd w:val="clear" w:color="auto" w:fill="auto"/>
          </w:tcPr>
          <w:p w:rsidR="00B31824" w:rsidRPr="00CF1EDD" w:rsidRDefault="00B3182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общественного транспорта на Правый берег, на Вавилинский затон ( в час пик)! </w:t>
            </w:r>
            <w:r w:rsidRPr="00CF1EDD">
              <w:rPr>
                <w:rFonts w:ascii="Arial" w:eastAsia="Times New Roman" w:hAnsi="Arial" w:cs="Arial"/>
                <w:b/>
                <w:color w:val="000000"/>
                <w:sz w:val="24"/>
                <w:szCs w:val="24"/>
                <w:lang w:eastAsia="ru-RU"/>
              </w:rPr>
              <w:lastRenderedPageBreak/>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B31824" w:rsidRPr="00CF1EDD" w:rsidRDefault="00B31824"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Перевозчики не сокращали часы работы, на маршрут 7а в день в среднем выходят на линию по 9-12 </w:t>
            </w:r>
            <w:r w:rsidRPr="00CF1EDD">
              <w:rPr>
                <w:rFonts w:ascii="Arial" w:eastAsia="Times New Roman" w:hAnsi="Arial" w:cs="Arial"/>
                <w:color w:val="000000"/>
                <w:sz w:val="24"/>
                <w:szCs w:val="24"/>
                <w:lang w:eastAsia="ru-RU"/>
              </w:rPr>
              <w:lastRenderedPageBreak/>
              <w:t xml:space="preserve">ед.транспорта. С 5-го декабря по просьбам жителей ввели дополнительный автобус №18.. Кроме этого по маршруту Вавилинский затон - Дом ветеранов выделен в часы пик дополнительно один автобус. </w:t>
            </w:r>
          </w:p>
        </w:tc>
        <w:tc>
          <w:tcPr>
            <w:tcW w:w="1351"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Не треубет финансир</w:t>
            </w:r>
            <w:r w:rsidRPr="00CF1EDD">
              <w:rPr>
                <w:rFonts w:ascii="Arial" w:eastAsia="Times New Roman" w:hAnsi="Arial" w:cs="Arial"/>
                <w:color w:val="000000"/>
                <w:sz w:val="24"/>
                <w:szCs w:val="24"/>
                <w:lang w:val="tt-RU" w:eastAsia="ar-SA"/>
              </w:rPr>
              <w:lastRenderedPageBreak/>
              <w:t>ования</w:t>
            </w:r>
          </w:p>
        </w:tc>
        <w:tc>
          <w:tcPr>
            <w:tcW w:w="992" w:type="dxa"/>
            <w:gridSpan w:val="2"/>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исполнено</w:t>
            </w:r>
          </w:p>
        </w:tc>
        <w:tc>
          <w:tcPr>
            <w:tcW w:w="932" w:type="dxa"/>
            <w:shd w:val="clear" w:color="auto" w:fill="auto"/>
          </w:tcPr>
          <w:p w:rsidR="00B31824" w:rsidRPr="00CF1EDD" w:rsidRDefault="00B31824"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6F488C" w:rsidRPr="00CF1EDD" w:rsidTr="00CF1EDD">
        <w:trPr>
          <w:gridAfter w:val="4"/>
          <w:wAfter w:w="7457" w:type="dxa"/>
        </w:trPr>
        <w:tc>
          <w:tcPr>
            <w:tcW w:w="708" w:type="dxa"/>
            <w:shd w:val="clear" w:color="auto" w:fill="auto"/>
          </w:tcPr>
          <w:p w:rsidR="006F488C" w:rsidRPr="00CF1EDD" w:rsidRDefault="006F488C"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6F488C" w:rsidRPr="00CF1EDD" w:rsidRDefault="006F488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1137</w:t>
            </w:r>
          </w:p>
        </w:tc>
        <w:tc>
          <w:tcPr>
            <w:tcW w:w="4042" w:type="dxa"/>
            <w:gridSpan w:val="2"/>
            <w:tcBorders>
              <w:top w:val="single" w:sz="4" w:space="0" w:color="auto"/>
              <w:left w:val="nil"/>
              <w:bottom w:val="single" w:sz="4" w:space="0" w:color="auto"/>
              <w:right w:val="nil"/>
            </w:tcBorders>
            <w:shd w:val="clear" w:color="auto" w:fill="auto"/>
          </w:tcPr>
          <w:p w:rsidR="006F488C" w:rsidRPr="00CF1EDD" w:rsidRDefault="006F488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общественного транспорта на Вавилинский затон (в часы пик), выделение дополнительных автобусов Пассажирского АТП, особенно с началом нового учебного года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6F488C" w:rsidRPr="00CF1EDD" w:rsidRDefault="006F488C"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Настоящее время действует 3 маршрута, Вавилинский затон - ТЭЦ - 6 автобусов, Вавилинский затон- Южный - 2 автобуса, Вавилинский затон - мост на Кара-Хаак - 1 автобус. Ежедневно на линии выходят 9 автобусов.</w:t>
            </w:r>
          </w:p>
        </w:tc>
        <w:tc>
          <w:tcPr>
            <w:tcW w:w="1351" w:type="dxa"/>
            <w:shd w:val="clear" w:color="auto" w:fill="auto"/>
          </w:tcPr>
          <w:p w:rsidR="006F488C" w:rsidRPr="00CF1EDD" w:rsidRDefault="006F488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6F488C" w:rsidRPr="00CF1EDD" w:rsidRDefault="006F488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6F488C" w:rsidRPr="00CF1EDD" w:rsidRDefault="006F488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6F488C" w:rsidRPr="00CF1EDD" w:rsidRDefault="006F488C"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3F65C5" w:rsidRPr="00CF1EDD" w:rsidTr="00CF1EDD">
        <w:trPr>
          <w:gridAfter w:val="4"/>
          <w:wAfter w:w="7457" w:type="dxa"/>
        </w:trPr>
        <w:tc>
          <w:tcPr>
            <w:tcW w:w="708" w:type="dxa"/>
            <w:shd w:val="clear" w:color="auto" w:fill="auto"/>
          </w:tcPr>
          <w:p w:rsidR="003F65C5" w:rsidRPr="00CF1EDD" w:rsidRDefault="003F65C5"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3F65C5" w:rsidRPr="00CF1EDD" w:rsidRDefault="003F65C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1153</w:t>
            </w:r>
          </w:p>
        </w:tc>
        <w:tc>
          <w:tcPr>
            <w:tcW w:w="4042" w:type="dxa"/>
            <w:gridSpan w:val="2"/>
            <w:tcBorders>
              <w:top w:val="single" w:sz="4" w:space="0" w:color="auto"/>
              <w:left w:val="nil"/>
              <w:bottom w:val="single" w:sz="4" w:space="0" w:color="auto"/>
              <w:right w:val="nil"/>
            </w:tcBorders>
            <w:shd w:val="clear" w:color="auto" w:fill="auto"/>
          </w:tcPr>
          <w:p w:rsidR="003F65C5" w:rsidRPr="00CF1EDD" w:rsidRDefault="003F65C5"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Увеличить работу общественного транспорта 25, который работает только три раза в день, последний рейс выполняется в 17 часов. А люди работают до 18 часов, что очень неудобно. </w:t>
            </w:r>
          </w:p>
          <w:p w:rsidR="003F65C5" w:rsidRPr="00CF1EDD" w:rsidRDefault="003F65C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3F65C5" w:rsidRPr="00CF1EDD" w:rsidRDefault="003F65C5"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 xml:space="preserve">Ежедневно выходят 2 автобуса, в рабочие дни по 8 кругорейсов, на два автобуса 16 кругорейсов. Утром начало выхода 7ч10м утра от военного городка, второй 7ч50м от Дом ветеранов, время окончания 20ч10м от военного городка 20ч10м от Дом ветеранов. В выходные дни по 6 кругорейсов на два автобуса 12 кругорейсов. Начало смены 8ч00м и 8ч00м от Дом ветеранов, от военного городка, окончание смены 19ч50м от военного городка, 20ч15м от Дом ветеранов 20ч15м  </w:t>
            </w:r>
          </w:p>
        </w:tc>
        <w:tc>
          <w:tcPr>
            <w:tcW w:w="1351" w:type="dxa"/>
            <w:shd w:val="clear" w:color="auto" w:fill="auto"/>
          </w:tcPr>
          <w:p w:rsidR="003F65C5" w:rsidRPr="00CF1EDD" w:rsidRDefault="003F65C5"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исполнено</w:t>
            </w:r>
          </w:p>
        </w:tc>
        <w:tc>
          <w:tcPr>
            <w:tcW w:w="1402" w:type="dxa"/>
            <w:gridSpan w:val="3"/>
            <w:shd w:val="clear" w:color="auto" w:fill="auto"/>
          </w:tcPr>
          <w:p w:rsidR="003F65C5" w:rsidRPr="00CF1EDD" w:rsidRDefault="003F65C5"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92" w:type="dxa"/>
            <w:gridSpan w:val="2"/>
            <w:shd w:val="clear" w:color="auto" w:fill="auto"/>
          </w:tcPr>
          <w:p w:rsidR="003F65C5" w:rsidRPr="00CF1EDD" w:rsidRDefault="003F65C5"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исполнено</w:t>
            </w:r>
          </w:p>
        </w:tc>
        <w:tc>
          <w:tcPr>
            <w:tcW w:w="932" w:type="dxa"/>
            <w:shd w:val="clear" w:color="auto" w:fill="auto"/>
          </w:tcPr>
          <w:p w:rsidR="003F65C5" w:rsidRPr="00CF1EDD" w:rsidRDefault="003F65C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EC7835" w:rsidRPr="00CF1EDD" w:rsidTr="00CF1EDD">
        <w:trPr>
          <w:gridAfter w:val="4"/>
          <w:wAfter w:w="7457" w:type="dxa"/>
        </w:trPr>
        <w:tc>
          <w:tcPr>
            <w:tcW w:w="708" w:type="dxa"/>
            <w:shd w:val="clear" w:color="auto" w:fill="auto"/>
          </w:tcPr>
          <w:p w:rsidR="00EC7835" w:rsidRPr="00CF1EDD" w:rsidRDefault="00EC7835"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EC7835" w:rsidRPr="00CF1EDD" w:rsidRDefault="00EC783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1158</w:t>
            </w:r>
          </w:p>
        </w:tc>
        <w:tc>
          <w:tcPr>
            <w:tcW w:w="4042" w:type="dxa"/>
            <w:gridSpan w:val="2"/>
            <w:tcBorders>
              <w:top w:val="single" w:sz="4" w:space="0" w:color="auto"/>
              <w:left w:val="nil"/>
              <w:bottom w:val="single" w:sz="4" w:space="0" w:color="auto"/>
              <w:right w:val="nil"/>
            </w:tcBorders>
            <w:shd w:val="clear" w:color="auto" w:fill="auto"/>
          </w:tcPr>
          <w:p w:rsidR="00EC7835" w:rsidRPr="00CF1EDD" w:rsidRDefault="00EC783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Перенести или восстановить автобусную остановку на Вавилинском затоне, так как туда не могут пройти дети и взрослые из-за резкого поворота, неосвещенность, бродячие собаки.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Чингиз Исахан оглы, </w:t>
            </w:r>
            <w:r w:rsidRPr="00CF1EDD">
              <w:rPr>
                <w:rFonts w:ascii="Arial" w:eastAsia="Times New Roman" w:hAnsi="Arial" w:cs="Arial"/>
                <w:color w:val="000000"/>
                <w:sz w:val="24"/>
                <w:szCs w:val="24"/>
                <w:lang w:eastAsia="ru-RU"/>
              </w:rPr>
              <w:lastRenderedPageBreak/>
              <w:t>Торуш Бежен-оол Кууларович</w:t>
            </w:r>
          </w:p>
        </w:tc>
        <w:tc>
          <w:tcPr>
            <w:tcW w:w="4819" w:type="dxa"/>
            <w:shd w:val="clear" w:color="auto" w:fill="auto"/>
          </w:tcPr>
          <w:p w:rsidR="00EC7835" w:rsidRPr="00CF1EDD" w:rsidRDefault="00EC7835"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нет возможности исполнить</w:t>
            </w:r>
          </w:p>
        </w:tc>
        <w:tc>
          <w:tcPr>
            <w:tcW w:w="1351" w:type="dxa"/>
            <w:shd w:val="clear" w:color="auto" w:fill="auto"/>
          </w:tcPr>
          <w:p w:rsidR="00EC7835" w:rsidRPr="00CF1EDD" w:rsidRDefault="00EC783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EC7835" w:rsidRPr="00CF1EDD" w:rsidRDefault="00EC783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EC7835" w:rsidRPr="00CF1EDD" w:rsidRDefault="00EC783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EC7835" w:rsidRPr="00CF1EDD" w:rsidRDefault="00EC7835"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автостоянку на Правобережной 18 и 30;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рассмотрении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пассажироперевозкам нужна отдельная служба, отдельное ведомство. Город растет, департамент городского хозяйства не справляется. Вавилинский огромная новая территория, а маршруток и автобусов не хватает.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Здравствуйте, ежедневно автобусы МУП Кызылгортранс выходят в количестве 20 единиц по маршрутам: 11 (1), 5а (1), 25 (1), 15а (1), Вавилинский-Южный (1), Вавилинский затон 13км - ТЭЦ (1), Вавилинский затон - Дом ветеранов (5), 13 (10). Расписание и движение маршрутов можно узнавать через приложение Умный транспорт, а также через диспетчерскую МУП по тел.: 89133405040. Кроме муниципальных автобусов, перевозки осуществляют частные предприниматели по маршруту №6. Необходимо отметить, что кроме указанных маршрутов по столичной агломерации действуют межмуниципальные маршруты: 105Т (4), 104 (8). Региональным министерством дорожно-транспортного комплекса планируется также ввод новых маршрутов с выходом больших автобусов - 106, 108. Движение и расписание межмуниципальных маршрутов можно узнавать в диспетчерской ООО Туваавтотранс по тел.: 89133560858. Касаемо частных перевозчиков работа регулярно ведется по фактам несоблюдения </w:t>
            </w:r>
            <w:r w:rsidRPr="00CF1EDD">
              <w:rPr>
                <w:rFonts w:ascii="Arial" w:eastAsia="Times New Roman" w:hAnsi="Arial" w:cs="Arial"/>
                <w:color w:val="000000"/>
                <w:sz w:val="24"/>
                <w:szCs w:val="24"/>
                <w:lang w:eastAsia="ru-RU"/>
              </w:rPr>
              <w:lastRenderedPageBreak/>
              <w:t>муниципальных контрактов.</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благоустройства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При строительстве сквера «Пятак» перенести электрические сети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уточнение, какие именно сети</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грейдирование ул. Клубная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Включен в план работы</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установка светофора по ул. Правобережная, установка дополнительных пешеходных переходов по ул. Белинского, ул. Холмистая, ул. Набережная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мере выделения финансовых средств и согласования ОГИБДД по г.Кызылу работа будет проведена в 2023 году. Мэрией города ежегодно на территории города устанавливается 1 светофорный объект за счет муниципального бюджета.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Установка детской, футбольной площадок (в зимний период зимний каток), в связи с наличием свободного места общего пользования.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данный момент выделяются средства для создания спортивной площадки в округе Правобережный, Вавилинский затон и на территории МБОУ СОШ №12</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103 млн. руб.</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Федеральный, региональный бюджеты</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Конец 2023 года</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xml:space="preserve">Департамент культуры, спорта и молодежной политики мэрии </w:t>
            </w:r>
            <w:r w:rsidRPr="00CF1EDD">
              <w:rPr>
                <w:rFonts w:ascii="Arial" w:eastAsia="Times New Roman" w:hAnsi="Arial" w:cs="Arial"/>
                <w:sz w:val="24"/>
                <w:szCs w:val="24"/>
                <w:lang w:eastAsia="ru-RU"/>
              </w:rPr>
              <w:lastRenderedPageBreak/>
              <w:t>г. Кызыла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уличным освещением, работает всего одна кобра на целую улицу (после установки новых столбов). В осенний, зимний, весенний периоды сильно темно, школьникам и родителям с детьми дошкольного возраста ходят по совсем темной улице, что небезопасно.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Освещение силами ООО "Чистый Город"в 2022 году  установлены дополнительно светильники, работы продолжаться в III квартале 2023 года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ограждение от машин для пешеходов, дополнительный лежачий полицейский ( перед вторым поворотом). Машины носятся с большой скоростью ( данный вопрос поднимался еще три года назад).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указать точное местоположение</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Разгрейдировать, выровнять детскую площадку по ул. Паромная, по мере возможности покрыть покрытием.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включим в план на 2023 г.</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срочно бункер для мусора на ул. Енисейская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Чингиз Исахан оглы, Торуш </w:t>
            </w:r>
            <w:r w:rsidRPr="00CF1EDD">
              <w:rPr>
                <w:rFonts w:ascii="Arial" w:eastAsia="Times New Roman" w:hAnsi="Arial" w:cs="Arial"/>
                <w:color w:val="000000"/>
                <w:sz w:val="24"/>
                <w:szCs w:val="24"/>
                <w:lang w:eastAsia="ru-RU"/>
              </w:rPr>
              <w:lastRenderedPageBreak/>
              <w:t>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бункер установлен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w:t>
            </w:r>
            <w:r w:rsidRPr="00CF1EDD">
              <w:rPr>
                <w:rFonts w:ascii="Arial" w:eastAsia="Times New Roman" w:hAnsi="Arial" w:cs="Arial"/>
                <w:color w:val="000000"/>
                <w:sz w:val="24"/>
                <w:szCs w:val="24"/>
                <w:lang w:eastAsia="ru-RU"/>
              </w:rPr>
              <w:lastRenderedPageBreak/>
              <w:t>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Обустроить освобожденный земельный участок на месте бывшего общежития, много бурьяна, мусор некуда выбросить после уборки общественного пространства.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срочно бункер для мусора на ул. Кара-Хаакская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Будет установлен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хорошую детскую площадку в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Будет установлен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2024-2025 гг.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color w:val="000000"/>
                <w:sz w:val="24"/>
                <w:szCs w:val="24"/>
                <w:lang w:eastAsia="ru-RU"/>
              </w:rPr>
              <w:t>ДАГИЗО</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светофор  на перекрестке улиц Правобережная, Белинского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рассмотрено на комиссии  БДД  2023 году</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Благоустроить центральную улицу «Правобережная» от моста до начальной школы – сделать тротуары и ограждения проезжей части, остановочные павильоны </w:t>
            </w:r>
            <w:r w:rsidRPr="00CF1EDD">
              <w:rPr>
                <w:rFonts w:ascii="Arial" w:eastAsia="Times New Roman" w:hAnsi="Arial" w:cs="Arial"/>
                <w:color w:val="000000"/>
                <w:sz w:val="24"/>
                <w:szCs w:val="24"/>
                <w:lang w:eastAsia="ru-RU"/>
              </w:rPr>
              <w:lastRenderedPageBreak/>
              <w:t xml:space="preserve">для общественных транспортов, подрезки ветвей тополей и тальников;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Ул. Колхозная имеется в плане на 2023-2024 гг. на реконструкцию.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w:t>
            </w:r>
            <w:r w:rsidRPr="00CF1EDD">
              <w:rPr>
                <w:rFonts w:ascii="Arial" w:eastAsia="Times New Roman" w:hAnsi="Arial" w:cs="Arial"/>
                <w:color w:val="000000"/>
                <w:sz w:val="24"/>
                <w:szCs w:val="24"/>
                <w:lang w:eastAsia="ru-RU"/>
              </w:rPr>
              <w:lastRenderedPageBreak/>
              <w:t>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Сделать мягкое покрытие детской площадки, детского садика №39 по улице «Правобережная»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 основании п.3.12. «О порядке комплектования муниципальных образовательных учреждений, реализующих основную общеобразовательную программу дошкольного образования, на территории городского округа «Город Кызыл Республики Тыва»», утвержденный решением Хурала представителей от 29 марта 2017 года №324, дети студентов по месту жительства их семей  не имеют право на внеочередное и первоочердное зачисление ребенка в ДОУ. Дети студентов будут зачисляться в ДОУ в порядке электронной городской очереди.</w:t>
            </w:r>
          </w:p>
        </w:tc>
        <w:tc>
          <w:tcPr>
            <w:tcW w:w="1351"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Заявка</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не</w:t>
            </w:r>
          </w:p>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поступала</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w:t>
            </w:r>
          </w:p>
        </w:tc>
        <w:tc>
          <w:tcPr>
            <w:tcW w:w="932"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по образованию</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1173</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Установка детских площадок по улице Мостовая, 90-летие ТАР между домами 8 и 10 по улице Правобережный, СНТ «Догээ», СНТ 13, СНТ 14, Правобережный 20/1, улица Кара-Хаакская;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направить заявку по ФКГС</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освещения по улицам – улица Азасская 1, улица Азасская, Свердлова, переулок </w:t>
            </w:r>
            <w:r w:rsidRPr="00CF1EDD">
              <w:rPr>
                <w:rFonts w:ascii="Arial" w:eastAsia="Times New Roman" w:hAnsi="Arial" w:cs="Arial"/>
                <w:color w:val="000000"/>
                <w:sz w:val="24"/>
                <w:szCs w:val="24"/>
                <w:lang w:eastAsia="ru-RU"/>
              </w:rPr>
              <w:lastRenderedPageBreak/>
              <w:t xml:space="preserve">Набережный, улица Набережная, улица Паромная, улица Кирпичная, улица Араданская;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перулок. Набережный, ул. Набережная, освещение функционирует, по остальным улицам запланированы </w:t>
            </w:r>
            <w:r w:rsidRPr="00CF1EDD">
              <w:rPr>
                <w:rFonts w:ascii="Arial" w:eastAsia="Times New Roman" w:hAnsi="Arial" w:cs="Arial"/>
                <w:color w:val="000000"/>
                <w:sz w:val="24"/>
                <w:szCs w:val="24"/>
                <w:lang w:eastAsia="ru-RU"/>
              </w:rPr>
              <w:lastRenderedPageBreak/>
              <w:t xml:space="preserve">работы в 2023 году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lastRenderedPageBreak/>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w:t>
            </w:r>
            <w:r w:rsidRPr="00CF1EDD">
              <w:rPr>
                <w:rFonts w:ascii="Arial" w:eastAsia="Times New Roman" w:hAnsi="Arial" w:cs="Arial"/>
                <w:color w:val="000000"/>
                <w:sz w:val="24"/>
                <w:szCs w:val="24"/>
                <w:lang w:eastAsia="ru-RU"/>
              </w:rPr>
              <w:lastRenderedPageBreak/>
              <w:t>городского хозяйства</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ЖКХ</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подключение ДК Енисей и станцию защиты растений к центральному отоплению;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ДК Енисей подключен к центральному отоплению в текущего году. Что касается станции, письмо в адрес руководителя направлено.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регионального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Департамент городского хозяйства </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Помочь решить самую большую проблему – слабое напряжение электроэнергии! Часто сидят без света, Новый год встречали без света, элементарно не могут выгладить одежду, домашние задания в зимний период не могут выполнить, зарядить сотовые телефоны, нет питьевой воды и т.п.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В адрес ресурсоснабжающей компании направлено письмо о принятии мер.</w:t>
            </w:r>
          </w:p>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если ТП относится к АО "Россети Сибирь Тываэнерго" необходимо подать заявление на увеличение мощности ТП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Тываэнерго</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Разобраться с водой на водоколонке по ул.Мостовая (первая), вода очень жесткая, чайники, кастрюли быстро выходят из строя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жителям необходимо обратиться в РОСПОТРЕБНАДЗОР для проверки качества водоснабжения либо ООО "Водоканал-Сервис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2023 г. </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средств ООО Водоканал </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бункер для мусора на </w:t>
            </w:r>
            <w:r w:rsidRPr="00CF1EDD">
              <w:rPr>
                <w:rFonts w:ascii="Arial" w:eastAsia="Times New Roman" w:hAnsi="Arial" w:cs="Arial"/>
                <w:color w:val="000000"/>
                <w:sz w:val="24"/>
                <w:szCs w:val="24"/>
                <w:lang w:eastAsia="ru-RU"/>
              </w:rPr>
              <w:lastRenderedPageBreak/>
              <w:t xml:space="preserve">обоих улицах Мостовая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мы по ул. Мостовая установили бункер, </w:t>
            </w:r>
            <w:r w:rsidRPr="00CF1EDD">
              <w:rPr>
                <w:rFonts w:ascii="Arial" w:eastAsia="Times New Roman" w:hAnsi="Arial" w:cs="Arial"/>
                <w:color w:val="000000"/>
                <w:sz w:val="24"/>
                <w:szCs w:val="24"/>
                <w:lang w:eastAsia="ru-RU"/>
              </w:rPr>
              <w:lastRenderedPageBreak/>
              <w:t>но какой-то житель каким-то образом (видимо имеет вовровайку) перенёс установленный бункер на не положенное место, в связи с чем данный бункер перенесён на ул. Догээ-Баары. В плане есть установка бункера по ул. Мостовая, но кроме места, которая ранее была установлена бункер другого свободного места на данной улице нет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w:t>
            </w:r>
            <w:r w:rsidRPr="00CF1EDD">
              <w:rPr>
                <w:rFonts w:ascii="Arial" w:eastAsia="Times New Roman" w:hAnsi="Arial" w:cs="Arial"/>
                <w:color w:val="000000"/>
                <w:sz w:val="24"/>
                <w:szCs w:val="24"/>
                <w:lang w:val="tt-RU" w:eastAsia="ar-SA"/>
              </w:rPr>
              <w:lastRenderedPageBreak/>
              <w:t>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испол</w:t>
            </w:r>
            <w:r w:rsidRPr="00CF1EDD">
              <w:rPr>
                <w:rFonts w:ascii="Arial" w:eastAsia="Times New Roman" w:hAnsi="Arial" w:cs="Arial"/>
                <w:color w:val="000000"/>
                <w:sz w:val="24"/>
                <w:szCs w:val="24"/>
                <w:lang w:val="tt-RU" w:eastAsia="ar-SA"/>
              </w:rPr>
              <w:lastRenderedPageBreak/>
              <w:t>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Депар</w:t>
            </w:r>
            <w:r w:rsidRPr="00CF1EDD">
              <w:rPr>
                <w:rFonts w:ascii="Arial" w:eastAsia="Times New Roman" w:hAnsi="Arial" w:cs="Arial"/>
                <w:color w:val="000000"/>
                <w:sz w:val="24"/>
                <w:szCs w:val="24"/>
                <w:lang w:eastAsia="ru-RU"/>
              </w:rPr>
              <w:lastRenderedPageBreak/>
              <w:t>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Убрать мусор возле бункера после субботника, проведенного 20 августа жителями   ул. Паромная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мусор вывезен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уличным освещением по ул. Белинского,  работает всего две кобры на целую улицу (после установки новых столбов). В осенний, зимний, весенний периоды сильно темно, школьникам и родителям с детьми дошкольного возраста ходят по совсем темной улице, что небезопасно.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неисправности с ул. освещением устранены. Исполнено в сентябре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1163</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электричеством, слабое напряжение в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требуется уточнение, снт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Отремонтировать  наклоненные  электрические опоры на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направлен запрос в АО "Тываэнерго"</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Не требует финансирования</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возможность подключения централизованной холодной воды по улице 90-лет ТАР, Хем-Белдири, Урянхайская;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вопрос будет изучен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рассмотрении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Департамент городского хозяйства</w:t>
            </w:r>
          </w:p>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Дополнительно установить бункеры на Набережной, Паромная, Кирпичная;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2023 г.</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1183</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Прошу сделать детскую площадку на правом берегу по улице Мостовая.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 ул. второй Мостовой   год назад меняли столбы, сняли светильники , а новые столбы не повесили.  Нет на весь район ни одного нового контейнера , на кожзаводе целых 2 на одной </w:t>
            </w:r>
            <w:r w:rsidRPr="00CF1EDD">
              <w:rPr>
                <w:rFonts w:ascii="Arial" w:eastAsia="Times New Roman" w:hAnsi="Arial" w:cs="Arial"/>
                <w:color w:val="000000"/>
                <w:sz w:val="24"/>
                <w:szCs w:val="24"/>
                <w:lang w:eastAsia="ru-RU"/>
              </w:rPr>
              <w:lastRenderedPageBreak/>
              <w:t xml:space="preserve">улице. Со старых столбов светильники сняли, на новые не повесили. Очень темно на улице, детям страшно после школы домой возвращаться по темноте.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 целях обеспечения бесперебойного и безаварийного прохождения ОЗП предприятием АО Тываэнерго ежегодно поводится мероприятие по ремонту и замене линий электросеабжений. Информацию о плановом отключении </w:t>
            </w:r>
            <w:r w:rsidRPr="00CF1EDD">
              <w:rPr>
                <w:rFonts w:ascii="Arial" w:eastAsia="Times New Roman" w:hAnsi="Arial" w:cs="Arial"/>
                <w:color w:val="000000"/>
                <w:sz w:val="24"/>
                <w:szCs w:val="24"/>
                <w:lang w:eastAsia="ru-RU"/>
              </w:rPr>
              <w:lastRenderedPageBreak/>
              <w:t>электроэнергии в ежедневном режиме публикуется на оф. сайте АО Тываэнерго и в соц. сетях.  В текущем году Дгх было организовано установка светильников по ул: Семирацкого, Школьная, Хлебозаводская, Ключевая, Тонмас-Суг</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2022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Тываэнерго</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ремонта дорог</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заасфальтировать центральную улицу Правобережная;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Включен в план работа на 2025-2026 годы</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2026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Сделать отсыпку гравием участка ул. Малиновая д.13 и 14 и ул. Цветочная д.10 (в дождливое время невозможно проехать)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принято для исполнения</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1143</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Провести ямочный ремонт главной дороги Вавилинского затона ( во многих местах много ям)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маршруту следования общественного транспорта проводится асфальтирование дороги</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Рассмотреть возможность двухстороннего движения  общественного транспорта на Вавилинский затон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Чингиз Исахан оглы, Торуш </w:t>
            </w:r>
            <w:r w:rsidRPr="00CF1EDD">
              <w:rPr>
                <w:rFonts w:ascii="Arial" w:eastAsia="Times New Roman" w:hAnsi="Arial" w:cs="Arial"/>
                <w:color w:val="000000"/>
                <w:sz w:val="24"/>
                <w:szCs w:val="24"/>
                <w:lang w:eastAsia="ru-RU"/>
              </w:rPr>
              <w:lastRenderedPageBreak/>
              <w:t>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вопрос будет изучен.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w:t>
            </w:r>
            <w:r w:rsidRPr="00CF1EDD">
              <w:rPr>
                <w:rFonts w:ascii="Arial" w:eastAsia="Times New Roman" w:hAnsi="Arial" w:cs="Arial"/>
                <w:color w:val="000000"/>
                <w:sz w:val="24"/>
                <w:szCs w:val="24"/>
                <w:lang w:eastAsia="ru-RU"/>
              </w:rPr>
              <w:lastRenderedPageBreak/>
              <w:t>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Засыпать гравием и прогрейдировать дороги по улице Азасская 1, Азасская, Свердлова, переулок Набережный, переулок Саянский, улица Паромная, улица Кирпичная, улица Аратская, улица Заречная;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Запланировано на 2023 г.</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Провести капитальный ремонт дороги по улице Набережная с тротуарами и с освещениями;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реконструкция дороги запланировано на 2024 год</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Установить искусственные преграды (лежащий полицейский) улица Белинского, улица Заречная (возле школы №8) по улице Мостовая, по улице 90-лет ТАР;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 й</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Будет рассмотрено на комиссии по БДД 2023 год</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местного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t>По социальным вопросам</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Строительство и развитие необходимой инфраструктуры (магазины, парикмахерская, аптека, медицинский пункт, дом культуры для проведения культурно-массовых мероприятий, встречи с интересными людьми, досуговой деятельности, кафе и т.п.). </w:t>
            </w:r>
            <w:r w:rsidRPr="00CF1EDD">
              <w:rPr>
                <w:rFonts w:ascii="Arial" w:eastAsia="Times New Roman" w:hAnsi="Arial" w:cs="Arial"/>
                <w:color w:val="000000"/>
                <w:sz w:val="24"/>
                <w:szCs w:val="24"/>
                <w:lang w:eastAsia="ru-RU"/>
              </w:rPr>
              <w:lastRenderedPageBreak/>
              <w:t xml:space="preserve">Жители болезненно воспринимали позитивные изменения на левобережных дачах, просили их не сравнивать.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 xml:space="preserve">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w:t>
            </w:r>
            <w:r w:rsidRPr="00CF1EDD">
              <w:rPr>
                <w:rFonts w:ascii="Arial" w:eastAsia="Times New Roman" w:hAnsi="Arial" w:cs="Arial"/>
                <w:color w:val="000000"/>
                <w:sz w:val="24"/>
                <w:szCs w:val="24"/>
                <w:lang w:val="tt-RU" w:eastAsia="ar-SA"/>
              </w:rPr>
              <w:lastRenderedPageBreak/>
              <w:t>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постоянно</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За счет средств коммерческих орагнизаций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ru-RU"/>
              </w:rPr>
              <w:t>Депаратмент архитектуры, градостроительс</w:t>
            </w:r>
            <w:r w:rsidRPr="00CF1EDD">
              <w:rPr>
                <w:rFonts w:ascii="Arial" w:eastAsia="Times New Roman" w:hAnsi="Arial" w:cs="Arial"/>
                <w:color w:val="000000"/>
                <w:sz w:val="24"/>
                <w:szCs w:val="24"/>
                <w:lang w:val="tt-RU" w:eastAsia="ru-RU"/>
              </w:rPr>
              <w:lastRenderedPageBreak/>
              <w:t>тва и земельных отношений</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Развитие необходимой инфраструктуры (магазины, банкоматы. парикмахерская, аптека, медицинский пункт, дом культуры для проведения культурно-массовых мероприятий, встречи с интересными людьми, досуговой деятельности, кафе )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w:t>
            </w:r>
            <w:r w:rsidRPr="00CF1EDD">
              <w:rPr>
                <w:rFonts w:ascii="Arial" w:eastAsia="Times New Roman" w:hAnsi="Arial" w:cs="Arial"/>
                <w:color w:val="000000"/>
                <w:sz w:val="24"/>
                <w:szCs w:val="24"/>
                <w:lang w:eastAsia="ru-RU"/>
              </w:rPr>
              <w:lastRenderedPageBreak/>
              <w:t>видеонаблюдения и т.д.)</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lastRenderedPageBreak/>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Организовать работу продуктового магазина (продажа хлеба, молока, продуктов первой необходимости), можно даже привозной по графику в СНТ Вавилинский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Социальная поддержка многодетным семьям оказывается 1 раз в год до начала отопительного сезона в виде выдачи бесплатного каменного угля – 2 т. 142 кг. или 4,8 куб дров на каждую семью.</w:t>
            </w:r>
            <w:r w:rsidRPr="00CF1EDD">
              <w:rPr>
                <w:rFonts w:ascii="Arial" w:eastAsia="Times New Roman" w:hAnsi="Arial" w:cs="Arial"/>
                <w:sz w:val="24"/>
                <w:szCs w:val="24"/>
                <w:lang w:eastAsia="ru-RU"/>
              </w:rPr>
              <w:t xml:space="preserve"> </w:t>
            </w:r>
            <w:r w:rsidRPr="00CF1EDD">
              <w:rPr>
                <w:rFonts w:ascii="Arial" w:eastAsia="Times New Roman" w:hAnsi="Arial" w:cs="Arial"/>
                <w:color w:val="000000"/>
                <w:sz w:val="24"/>
                <w:szCs w:val="24"/>
                <w:lang w:eastAsia="ru-RU"/>
              </w:rPr>
              <w:t>Всего получателей 3222, из которых 3085 – получателей каменного угля и 137 семей – получателей дров для отопления.</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Работа ведется на постоянной основе</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ДЭИО</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Установку мини- МФЦ, банкоматов.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Письма с предложениями о преимуществах установки банкоматов в собственных помещениях субъектов малого и среднего предпринимательства разосланы и отправлены (исх. документ №03-03-22/2385 от 01.12.2022г.). Также предложения о необходимости установки банкоматов на территории Вавилинского затона, левобережных и правобережных обществах отправлены действующим банкам на территории городского округа "Город Кызыл Республики Тыва" (исх. документ №03-03-22/2391 от 02.12.2022г.). По мере необходимости (по обращению бакнов) будет проведена выездная проверка по подбору мест в торговых объектах соответствующим условиям для установки банкоматов (наличие необходимой площади, вопросы безопасности, наличие камер видеонаблюдения и т.д.)</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Финансирование не требуется</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ru-RU"/>
              </w:rPr>
            </w:pP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1170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Построить центр дополнительного образования на Правом берегу </w:t>
            </w:r>
            <w:r w:rsidRPr="00CF1EDD">
              <w:rPr>
                <w:rFonts w:ascii="Arial" w:eastAsia="Times New Roman" w:hAnsi="Arial" w:cs="Arial"/>
                <w:b/>
                <w:color w:val="000000"/>
                <w:sz w:val="24"/>
                <w:szCs w:val="24"/>
                <w:lang w:eastAsia="ru-RU"/>
              </w:rPr>
              <w:t xml:space="preserve">№13 </w:t>
            </w:r>
            <w:r w:rsidRPr="00CF1EDD">
              <w:rPr>
                <w:rFonts w:ascii="Arial" w:eastAsia="Times New Roman" w:hAnsi="Arial" w:cs="Arial"/>
                <w:b/>
                <w:color w:val="000000"/>
                <w:sz w:val="24"/>
                <w:szCs w:val="24"/>
                <w:lang w:eastAsia="ru-RU"/>
              </w:rPr>
              <w:lastRenderedPageBreak/>
              <w:t>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вопрос будет изучен</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2025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 xml:space="preserve">За счет средств местного </w:t>
            </w:r>
            <w:r w:rsidRPr="00CF1EDD">
              <w:rPr>
                <w:rFonts w:ascii="Arial" w:eastAsia="Times New Roman" w:hAnsi="Arial" w:cs="Arial"/>
                <w:color w:val="000000"/>
                <w:sz w:val="24"/>
                <w:szCs w:val="24"/>
                <w:lang w:val="tt-RU" w:eastAsia="ar-SA"/>
              </w:rPr>
              <w:lastRenderedPageBreak/>
              <w:t>или регионального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lastRenderedPageBreak/>
              <w:t>На рассмотрен</w:t>
            </w:r>
            <w:r w:rsidRPr="00CF1EDD">
              <w:rPr>
                <w:rFonts w:ascii="Arial" w:eastAsia="Times New Roman" w:hAnsi="Arial" w:cs="Arial"/>
                <w:color w:val="000000"/>
                <w:sz w:val="24"/>
                <w:szCs w:val="24"/>
                <w:lang w:val="tt-RU" w:eastAsia="ar-SA"/>
              </w:rPr>
              <w:lastRenderedPageBreak/>
              <w:t>ии</w:t>
            </w:r>
          </w:p>
        </w:tc>
        <w:tc>
          <w:tcPr>
            <w:tcW w:w="932"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Д</w:t>
            </w:r>
            <w:r w:rsidRPr="00CF1EDD">
              <w:rPr>
                <w:rFonts w:ascii="Arial" w:eastAsia="Times New Roman" w:hAnsi="Arial" w:cs="Arial"/>
                <w:color w:val="000000"/>
                <w:sz w:val="24"/>
                <w:szCs w:val="24"/>
                <w:lang w:val="tt-RU" w:eastAsia="ru-RU"/>
              </w:rPr>
              <w:t xml:space="preserve">епаратмент </w:t>
            </w:r>
            <w:r w:rsidRPr="00CF1EDD">
              <w:rPr>
                <w:rFonts w:ascii="Arial" w:eastAsia="Times New Roman" w:hAnsi="Arial" w:cs="Arial"/>
                <w:color w:val="000000"/>
                <w:sz w:val="24"/>
                <w:szCs w:val="24"/>
                <w:lang w:val="tt-RU" w:eastAsia="ru-RU"/>
              </w:rPr>
              <w:lastRenderedPageBreak/>
              <w:t>архитектуры, градостроительства и земельных отношений</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бензнадзорных животных</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 Проблема с бездомными собаками, которые с научной точки зрения своими фекалиями наносят колоссальный вред и ущерб для жителей, имеющих МРС (овец, баранов, коз).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 Отлов, стерилизация кастрация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1152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Установить футбольное поле возле детской площадки по ул. Паромная ( просили мальчики, юноши еще два года назад)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необходимо подать заявку в рамках ФКГС</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w:t>
            </w:r>
            <w:r w:rsidRPr="00CF1EDD">
              <w:rPr>
                <w:rFonts w:ascii="Arial" w:eastAsia="Times New Roman" w:hAnsi="Arial" w:cs="Arial"/>
                <w:color w:val="000000"/>
                <w:sz w:val="24"/>
                <w:szCs w:val="24"/>
                <w:lang w:val="tt-RU" w:eastAsia="ru-RU"/>
              </w:rPr>
              <w:t>епарартамент архитектуры, градостроительства и земельных отношений</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Проблема с бездомными  и </w:t>
            </w:r>
            <w:r w:rsidRPr="00CF1EDD">
              <w:rPr>
                <w:rFonts w:ascii="Arial" w:eastAsia="Times New Roman" w:hAnsi="Arial" w:cs="Arial"/>
                <w:color w:val="000000"/>
                <w:sz w:val="24"/>
                <w:szCs w:val="24"/>
                <w:lang w:eastAsia="ru-RU"/>
              </w:rPr>
              <w:lastRenderedPageBreak/>
              <w:t>хозяйскими отпущенными собаками на территории школы №8 №13 Правобережный</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xml:space="preserve">БНЖ:Отлов, стерилизация кастрация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4558,0 </w:t>
            </w:r>
            <w:r w:rsidRPr="00CF1EDD">
              <w:rPr>
                <w:rFonts w:ascii="Arial" w:eastAsia="Times New Roman" w:hAnsi="Arial" w:cs="Arial"/>
                <w:sz w:val="24"/>
                <w:szCs w:val="24"/>
                <w:lang w:eastAsia="ru-RU"/>
              </w:rPr>
              <w:lastRenderedPageBreak/>
              <w:t>тыс.руб.</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Субвенци</w:t>
            </w:r>
            <w:r w:rsidRPr="00CF1EDD">
              <w:rPr>
                <w:rFonts w:ascii="Arial" w:eastAsia="Times New Roman" w:hAnsi="Arial" w:cs="Arial"/>
                <w:sz w:val="24"/>
                <w:szCs w:val="24"/>
                <w:lang w:eastAsia="ru-RU"/>
              </w:rPr>
              <w:lastRenderedPageBreak/>
              <w:t xml:space="preserve">я Службы ветеринарии РТ </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lastRenderedPageBreak/>
              <w:t>постоя</w:t>
            </w:r>
            <w:r w:rsidRPr="00CF1EDD">
              <w:rPr>
                <w:rFonts w:ascii="Arial" w:eastAsia="Times New Roman" w:hAnsi="Arial" w:cs="Arial"/>
                <w:sz w:val="24"/>
                <w:szCs w:val="24"/>
                <w:lang w:eastAsia="ru-RU"/>
              </w:rPr>
              <w:lastRenderedPageBreak/>
              <w:t>нно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b/>
                <w:color w:val="000000"/>
                <w:sz w:val="24"/>
                <w:szCs w:val="24"/>
                <w:lang w:val="tt-RU" w:eastAsia="ar-SA"/>
              </w:rPr>
            </w:pPr>
            <w:r w:rsidRPr="00CF1EDD">
              <w:rPr>
                <w:rFonts w:ascii="Arial" w:eastAsia="Times New Roman" w:hAnsi="Arial" w:cs="Arial"/>
                <w:sz w:val="24"/>
                <w:szCs w:val="24"/>
                <w:lang w:eastAsia="ru-RU"/>
              </w:rPr>
              <w:lastRenderedPageBreak/>
              <w:t>Депар</w:t>
            </w:r>
            <w:r w:rsidRPr="00CF1EDD">
              <w:rPr>
                <w:rFonts w:ascii="Arial" w:eastAsia="Times New Roman" w:hAnsi="Arial" w:cs="Arial"/>
                <w:sz w:val="24"/>
                <w:szCs w:val="24"/>
                <w:lang w:eastAsia="ru-RU"/>
              </w:rPr>
              <w:lastRenderedPageBreak/>
              <w:t>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 с бродячими собаками;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БНЖ:Отлов, стерилизация кастрация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4558,0 тыс.руб.</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xml:space="preserve">Субвенция Службы ветеринарии РТ </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постоянно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Департамент городского хозяйства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1185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Бесконечные дискуссии и противостояние "зеленых" и сторонников отстрела ни к чему не приводят. Деньги на приюты и фиктивную стерилизацию по-прежнему оставляют в карманах. Народ устал от бесконечных "решений" этого вопроса. Скоро снова зима, собаки уже сбиваются в стаи. Никакого продвижения в этом деле нет. Это острый вопрос никуда не денется. Как всегда, ждем очередную жертву, чтобы чинуши вновь начали делать вид, что занимаются проблемой. Я сама прошлой зимой стала жертвой нападения 4 собак, которые меня окружили и пытались нападать утром, когда в потемках шла на остановку на работу. Никого не было вокруг, еле отбилась.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w:t>
            </w:r>
            <w:r w:rsidRPr="00CF1EDD">
              <w:rPr>
                <w:rFonts w:ascii="Arial" w:eastAsia="Times New Roman" w:hAnsi="Arial" w:cs="Arial"/>
                <w:color w:val="000000"/>
                <w:sz w:val="24"/>
                <w:szCs w:val="24"/>
                <w:lang w:eastAsia="ru-RU"/>
              </w:rPr>
              <w:lastRenderedPageBreak/>
              <w:t>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lastRenderedPageBreak/>
              <w:t>Строительство организовано за счет средств муниципального бюджета, финансовые средства заложены в рамках муниципальной программы в размере 24,0 млн.рублей</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срок- 2023 год.</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ar-SA"/>
              </w:rPr>
              <w:t>24,0 млн.рублей</w:t>
            </w:r>
            <w:r w:rsidRPr="00CF1EDD">
              <w:rPr>
                <w:rFonts w:ascii="Arial" w:eastAsia="Times New Roman" w:hAnsi="Arial" w:cs="Arial"/>
                <w:sz w:val="24"/>
                <w:szCs w:val="24"/>
                <w:lang w:eastAsia="ru-RU"/>
              </w:rPr>
              <w:t xml:space="preserve"> </w:t>
            </w:r>
            <w:r w:rsidRPr="00CF1EDD">
              <w:rPr>
                <w:rFonts w:ascii="Arial" w:eastAsia="Times New Roman" w:hAnsi="Arial" w:cs="Arial"/>
                <w:color w:val="000000"/>
                <w:sz w:val="24"/>
                <w:szCs w:val="24"/>
                <w:lang w:eastAsia="ar-SA"/>
              </w:rPr>
              <w:t>за счет средств муниципального бюджета</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eastAsia="ru-RU"/>
              </w:rPr>
              <w:t>работа ведется</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Департамент городского хозяйства</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b/>
                <w:color w:val="000000"/>
                <w:sz w:val="24"/>
                <w:szCs w:val="24"/>
                <w:lang w:eastAsia="ru-RU"/>
              </w:rPr>
            </w:pPr>
            <w:r w:rsidRPr="00CF1EDD">
              <w:rPr>
                <w:rFonts w:ascii="Arial" w:eastAsia="Times New Roman" w:hAnsi="Arial" w:cs="Arial"/>
                <w:b/>
                <w:color w:val="000000"/>
                <w:sz w:val="24"/>
                <w:szCs w:val="24"/>
                <w:lang w:eastAsia="ru-RU"/>
              </w:rPr>
              <w:lastRenderedPageBreak/>
              <w:t>По вопросам правонарушений</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Патрулирование местности полицейскими, установка полицейского поста на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 государственной программе "Обеспечение общественного порядка и противодействие преступности в Республике Тыва на 2021 - 2024 годы" в 2022 году идет строительство участкового пункта полиции на территории Вавилинского затона для работы участкового уполномоченного. Сроки сдачи объекта октябрь-ноябрь 2022 года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ar-SA"/>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Управление по профилактике правонарушений мэрии </w:t>
            </w:r>
          </w:p>
        </w:tc>
      </w:tr>
      <w:tr w:rsidR="009E6DA0" w:rsidRPr="00CF1EDD" w:rsidTr="00CF1EDD">
        <w:trPr>
          <w:gridAfter w:val="4"/>
          <w:wAfter w:w="7457" w:type="dxa"/>
        </w:trPr>
        <w:tc>
          <w:tcPr>
            <w:tcW w:w="15021" w:type="dxa"/>
            <w:gridSpan w:val="12"/>
            <w:shd w:val="clear" w:color="auto" w:fill="auto"/>
          </w:tcPr>
          <w:p w:rsidR="009E6DA0" w:rsidRPr="00CF1EDD" w:rsidRDefault="009E6DA0" w:rsidP="00CF1EDD">
            <w:pPr>
              <w:suppressLineNumbers/>
              <w:suppressAutoHyphens/>
              <w:spacing w:line="240" w:lineRule="atLeast"/>
              <w:jc w:val="center"/>
              <w:rPr>
                <w:rFonts w:ascii="Arial" w:eastAsia="Times New Roman" w:hAnsi="Arial" w:cs="Arial"/>
                <w:color w:val="000000"/>
                <w:sz w:val="24"/>
                <w:szCs w:val="24"/>
                <w:lang w:eastAsia="ru-RU"/>
              </w:rPr>
            </w:pPr>
            <w:r w:rsidRPr="00CF1EDD">
              <w:rPr>
                <w:rFonts w:ascii="Arial" w:eastAsia="Times New Roman" w:hAnsi="Arial" w:cs="Arial"/>
                <w:b/>
                <w:color w:val="000000"/>
                <w:sz w:val="24"/>
                <w:szCs w:val="24"/>
                <w:lang w:eastAsia="ru-RU"/>
              </w:rPr>
              <w:t>Полномочия органов исполнительной власти и иных органов местного самоуправления</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Строительство новой школы на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строительство школы уже началось. </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Федеральный бюджет</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val="tt-RU" w:eastAsia="ar-SA"/>
              </w:rPr>
              <w:t>Госстройзаказ</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1117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Строительство новой поликлиники для взрослого и детского населения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полномочия Министерства здравоохранения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Министерство здравоохранения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1124</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Строительство новой школы и детских садиков , выделение новых школьных автобусов из-за отделенности новой школы или изменение городского маршрута.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работа ведется</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2024 – 2026 гг.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Министерство земельных и имущественных отно</w:t>
            </w:r>
            <w:r w:rsidRPr="00CF1EDD">
              <w:rPr>
                <w:rFonts w:ascii="Arial" w:eastAsia="Times New Roman" w:hAnsi="Arial" w:cs="Arial"/>
                <w:b/>
                <w:sz w:val="24"/>
                <w:szCs w:val="24"/>
                <w:lang w:val="tt-RU" w:eastAsia="ru-RU"/>
              </w:rPr>
              <w:lastRenderedPageBreak/>
              <w:t>шений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вопрос газификации: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топлива и энергетики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топлива и энергетики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Провести в дачное общество на Вавилинском затоне проводной Интернет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Минсвязи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Минсвязи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1127</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Усилить сигнал телевидения (не ловит) на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Минсвязи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Минсвязи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Разобраться почему отпускают 5 тонн угля для жителей частного сектора, имеющих технический паспорт дома.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топлива и энергетики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топлива и энергетики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1129</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Решить проблему установки кабинета стоматологической поликлиники на Правом берегу.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Вернуть детский педиатрический участок 31 на Правый берег из-за слабой работы общественного транспорта в город или из города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Старожила Фирсова Ольга Павловна, работающая в Перинатальном центре очень просила и другие жители ее поддержали построить  городскую  поликлинику для всех жителей Правого берега, куда вошли бы женская консультация, педиатрические участки, стоматологические кабинеты, терапевтические участки. Микрорайон быстро растет, увеличивается.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1132</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Строительство новой городской поликлиники для взрослых и детей, включая стоматологию.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Министерство здравоохранения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Министерство здравоохранения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1133</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Выделение земельных участков для учителей, не имеющих собственного жилья в связи с предстоящим Годом педагога и наставника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w:t>
            </w:r>
            <w:r w:rsidRPr="00CF1EDD">
              <w:rPr>
                <w:rFonts w:ascii="Arial" w:eastAsia="Times New Roman" w:hAnsi="Arial" w:cs="Arial"/>
                <w:color w:val="000000"/>
                <w:sz w:val="24"/>
                <w:szCs w:val="24"/>
                <w:lang w:eastAsia="ru-RU"/>
              </w:rPr>
              <w:lastRenderedPageBreak/>
              <w:t>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lastRenderedPageBreak/>
              <w:t> Министерство земельных и имущественных отношений РТ</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 xml:space="preserve">Министерство земельных и </w:t>
            </w:r>
            <w:r w:rsidRPr="00CF1EDD">
              <w:rPr>
                <w:rFonts w:ascii="Arial" w:eastAsia="Times New Roman" w:hAnsi="Arial" w:cs="Arial"/>
                <w:b/>
                <w:color w:val="000000"/>
                <w:sz w:val="24"/>
                <w:szCs w:val="24"/>
                <w:lang w:eastAsia="ru-RU"/>
              </w:rPr>
              <w:lastRenderedPageBreak/>
              <w:t>имущественных отношений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1161</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Построить детский сад (много маленьких детей) в Вавилинском затоне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Рядом строящегося школой планируется строительство детского сада на 10 км Вавилинского затона.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2025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федеральный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 xml:space="preserve">Министерство земельных и имущественных отношений РТ </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1138</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Строительство новой школы на Вавилинском затоне (предусмотреть изменение маршрута пассажирского автобуса из-за расположения новой школы от дачного общества в 3 км.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строительство школы уже ведется на 10 км Вавилинского затона.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Г</w:t>
            </w:r>
            <w:r w:rsidRPr="00CF1EDD">
              <w:rPr>
                <w:rFonts w:ascii="Arial" w:eastAsia="Times New Roman" w:hAnsi="Arial" w:cs="Arial"/>
                <w:b/>
                <w:sz w:val="24"/>
                <w:szCs w:val="24"/>
                <w:lang w:eastAsia="ru-RU"/>
              </w:rPr>
              <w:t>осстройзакааз</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1140</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Решить вопросы ЛПХ на Вавилинском затоне, что представляет большое неудобство и по законодательству это территория города, а не сельского поселения.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xml:space="preserve">. Алиев </w:t>
            </w:r>
            <w:r w:rsidRPr="00CF1EDD">
              <w:rPr>
                <w:rFonts w:ascii="Arial" w:eastAsia="Times New Roman" w:hAnsi="Arial" w:cs="Arial"/>
                <w:color w:val="000000"/>
                <w:sz w:val="24"/>
                <w:szCs w:val="24"/>
                <w:lang w:eastAsia="ru-RU"/>
              </w:rPr>
              <w:lastRenderedPageBreak/>
              <w:t>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xml:space="preserve">В соответствии с принятыми Правилами землепользования и застройки городского округа "Город Кызыл Республики Тыва" данные земельные участки распологаются в территориальной зоне индивидуальными жилыми домами, в связи  с чем для изменения вида </w:t>
            </w:r>
            <w:r w:rsidRPr="00CF1EDD">
              <w:rPr>
                <w:rFonts w:ascii="Arial" w:eastAsia="Times New Roman" w:hAnsi="Arial" w:cs="Arial"/>
                <w:sz w:val="24"/>
                <w:szCs w:val="24"/>
                <w:lang w:eastAsia="ru-RU"/>
              </w:rPr>
              <w:lastRenderedPageBreak/>
              <w:t>разрешенного использования земельного участка правообладателю земельного участка необходимо обратиться в Управление Росреестра по РТ с заявлением об изменении вида разрешенного использования земельного участка.</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муниицпальный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val="tt-RU" w:eastAsia="ru-RU"/>
              </w:rPr>
              <w:t>исполнено</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ar-SA"/>
              </w:rPr>
              <w:t>Управление Росреестра по РТ</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1165</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ru-RU"/>
              </w:rPr>
            </w:pPr>
            <w:r w:rsidRPr="00CF1EDD">
              <w:rPr>
                <w:rFonts w:ascii="Arial" w:eastAsia="Times New Roman" w:hAnsi="Arial" w:cs="Arial"/>
                <w:color w:val="000000"/>
                <w:sz w:val="24"/>
                <w:szCs w:val="24"/>
                <w:lang w:eastAsia="ru-RU"/>
              </w:rPr>
              <w:t xml:space="preserve">Упорядочить название улиц на всех дачных СНТ, в том числе ул. Бий-Хемская из-за много одинаковых названий, сложно вызвать скорую помощь, очень долго едет. </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Предложения о присвоении наименований улиц, скверов, площадей и других топонимических объектов города Кызыла, образованных на основе личных имен, исторических событий и памятных дат, вносятся в соответствии с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w:t>
            </w:r>
          </w:p>
          <w:p w:rsidR="009E6DA0" w:rsidRPr="00CF1EDD" w:rsidRDefault="009E6DA0" w:rsidP="00CF1EDD">
            <w:pPr>
              <w:suppressLineNumbers/>
              <w:suppressAutoHyphens/>
              <w:spacing w:line="240" w:lineRule="atLeast"/>
              <w:jc w:val="both"/>
              <w:rPr>
                <w:rFonts w:ascii="Arial" w:eastAsia="Times New Roman" w:hAnsi="Arial" w:cs="Arial"/>
                <w:sz w:val="24"/>
                <w:szCs w:val="24"/>
                <w:lang w:eastAsia="ru-RU"/>
              </w:rPr>
            </w:pPr>
            <w:r w:rsidRPr="00CF1EDD">
              <w:rPr>
                <w:rFonts w:ascii="Arial" w:eastAsia="Times New Roman" w:hAnsi="Arial" w:cs="Arial"/>
                <w:sz w:val="24"/>
                <w:szCs w:val="24"/>
                <w:lang w:eastAsia="ru-RU"/>
              </w:rPr>
              <w:t xml:space="preserve">Предложения о присвоении наименований улиц, скверов, площадей и других топонимических объектов города Кызыла, вносятся гражданами города Кызыла, обладающими избирательным правом, юридическими лицами, представителями органов государственной власти, местного самоуправления, общественными организация-ми, депутатами представительного органа г. Кызыла в Комиссию по увековечению памяти выдающихся деятелей, заслуженных лиц, исторических событий, памятных дат, присвоению наименований и переименованию топонимических объектов, сокращенное наименование - </w:t>
            </w:r>
            <w:r w:rsidRPr="00CF1EDD">
              <w:rPr>
                <w:rFonts w:ascii="Arial" w:eastAsia="Times New Roman" w:hAnsi="Arial" w:cs="Arial"/>
                <w:sz w:val="24"/>
                <w:szCs w:val="24"/>
                <w:lang w:eastAsia="ru-RU"/>
              </w:rPr>
              <w:lastRenderedPageBreak/>
              <w:t>Топонимическая комиссия г. Кызыла (далее - Комиссия) для дальнейшего рассмотрения в Хурале представителей города Кызыла и утверждения.</w:t>
            </w:r>
          </w:p>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Рекомендуем собственникам обратиться с заявлением.</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lastRenderedPageBreak/>
              <w:t> </w:t>
            </w:r>
            <w:r w:rsidRPr="00CF1EDD">
              <w:rPr>
                <w:rFonts w:ascii="Arial" w:eastAsia="Times New Roman" w:hAnsi="Arial" w:cs="Arial"/>
                <w:sz w:val="24"/>
                <w:szCs w:val="24"/>
                <w:lang w:val="tt-RU" w:eastAsia="ru-RU"/>
              </w:rPr>
              <w:t>2023 г.</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 муниципальный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eastAsia="ru-RU"/>
              </w:rPr>
              <w:t>Хурал представителей г Кызыла</w:t>
            </w:r>
          </w:p>
        </w:tc>
      </w:tr>
      <w:tr w:rsidR="009E6DA0" w:rsidRPr="00CF1EDD" w:rsidTr="00CF1EDD">
        <w:trPr>
          <w:gridAfter w:val="4"/>
          <w:wAfter w:w="7457" w:type="dxa"/>
        </w:trPr>
        <w:tc>
          <w:tcPr>
            <w:tcW w:w="708" w:type="dxa"/>
            <w:shd w:val="clear" w:color="auto" w:fill="auto"/>
          </w:tcPr>
          <w:p w:rsidR="009E6DA0" w:rsidRPr="00CF1EDD" w:rsidRDefault="009E6DA0" w:rsidP="00CF1EDD">
            <w:pPr>
              <w:numPr>
                <w:ilvl w:val="0"/>
                <w:numId w:val="3"/>
              </w:numPr>
              <w:suppressLineNumbers/>
              <w:suppressAutoHyphens/>
              <w:spacing w:line="240" w:lineRule="atLeast"/>
              <w:rPr>
                <w:rFonts w:ascii="Arial" w:eastAsia="Times New Roman" w:hAnsi="Arial" w:cs="Arial"/>
                <w:color w:val="000000"/>
                <w:sz w:val="24"/>
                <w:szCs w:val="24"/>
                <w:lang w:eastAsia="ar-SA"/>
              </w:rPr>
            </w:pPr>
          </w:p>
        </w:tc>
        <w:tc>
          <w:tcPr>
            <w:tcW w:w="775"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1166</w:t>
            </w:r>
          </w:p>
        </w:tc>
        <w:tc>
          <w:tcPr>
            <w:tcW w:w="4042" w:type="dxa"/>
            <w:gridSpan w:val="2"/>
            <w:tcBorders>
              <w:top w:val="single" w:sz="4" w:space="0" w:color="auto"/>
              <w:left w:val="nil"/>
              <w:bottom w:val="single" w:sz="4" w:space="0" w:color="auto"/>
              <w:right w:val="nil"/>
            </w:tcBorders>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color w:val="000000"/>
                <w:sz w:val="24"/>
                <w:szCs w:val="24"/>
                <w:lang w:eastAsia="ru-RU"/>
              </w:rPr>
              <w:t xml:space="preserve"> Помочь многим жителям оформить документы на землю в собственность. </w:t>
            </w:r>
            <w:r w:rsidRPr="00CF1EDD">
              <w:rPr>
                <w:rFonts w:ascii="Arial" w:eastAsia="Times New Roman" w:hAnsi="Arial" w:cs="Arial"/>
                <w:b/>
                <w:color w:val="000000"/>
                <w:sz w:val="24"/>
                <w:szCs w:val="24"/>
                <w:lang w:eastAsia="ru-RU"/>
              </w:rPr>
              <w:t>№13 Правобережный</w:t>
            </w:r>
            <w:r w:rsidRPr="00CF1EDD">
              <w:rPr>
                <w:rFonts w:ascii="Arial" w:eastAsia="Times New Roman" w:hAnsi="Arial" w:cs="Arial"/>
                <w:color w:val="000000"/>
                <w:sz w:val="24"/>
                <w:szCs w:val="24"/>
                <w:lang w:eastAsia="ru-RU"/>
              </w:rPr>
              <w:t>. Алиев Чингиз Исахан оглы, Торуш Бежен-оол Кууларович</w:t>
            </w:r>
          </w:p>
        </w:tc>
        <w:tc>
          <w:tcPr>
            <w:tcW w:w="4819" w:type="dxa"/>
            <w:shd w:val="clear" w:color="auto" w:fill="auto"/>
          </w:tcPr>
          <w:p w:rsidR="009E6DA0" w:rsidRPr="00CF1EDD" w:rsidRDefault="009E6DA0" w:rsidP="00CF1EDD">
            <w:pPr>
              <w:suppressLineNumbers/>
              <w:suppressAutoHyphens/>
              <w:spacing w:line="240" w:lineRule="atLeast"/>
              <w:jc w:val="both"/>
              <w:rPr>
                <w:rFonts w:ascii="Arial" w:eastAsia="Times New Roman" w:hAnsi="Arial" w:cs="Arial"/>
                <w:color w:val="000000"/>
                <w:sz w:val="24"/>
                <w:szCs w:val="24"/>
                <w:lang w:eastAsia="ar-SA"/>
              </w:rPr>
            </w:pPr>
            <w:r w:rsidRPr="00CF1EDD">
              <w:rPr>
                <w:rFonts w:ascii="Arial" w:eastAsia="Times New Roman" w:hAnsi="Arial" w:cs="Arial"/>
                <w:sz w:val="24"/>
                <w:szCs w:val="24"/>
                <w:lang w:eastAsia="ru-RU"/>
              </w:rPr>
              <w:t>работа ведется на постоянной основе, необходимо обратиться за консультацией в ДАГиЗО</w:t>
            </w:r>
          </w:p>
        </w:tc>
        <w:tc>
          <w:tcPr>
            <w:tcW w:w="1351"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w:t>
            </w:r>
            <w:r w:rsidRPr="00CF1EDD">
              <w:rPr>
                <w:rFonts w:ascii="Arial" w:eastAsia="Times New Roman" w:hAnsi="Arial" w:cs="Arial"/>
                <w:sz w:val="24"/>
                <w:szCs w:val="24"/>
                <w:lang w:val="tt-RU" w:eastAsia="ru-RU"/>
              </w:rPr>
              <w:t>-</w:t>
            </w:r>
          </w:p>
        </w:tc>
        <w:tc>
          <w:tcPr>
            <w:tcW w:w="1402" w:type="dxa"/>
            <w:gridSpan w:val="3"/>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sz w:val="24"/>
                <w:szCs w:val="24"/>
                <w:lang w:eastAsia="ru-RU"/>
              </w:rPr>
              <w:t> федеральный</w:t>
            </w:r>
          </w:p>
        </w:tc>
        <w:tc>
          <w:tcPr>
            <w:tcW w:w="992" w:type="dxa"/>
            <w:gridSpan w:val="2"/>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val="tt-RU" w:eastAsia="ar-SA"/>
              </w:rPr>
            </w:pPr>
            <w:r w:rsidRPr="00CF1EDD">
              <w:rPr>
                <w:rFonts w:ascii="Arial" w:eastAsia="Times New Roman" w:hAnsi="Arial" w:cs="Arial"/>
                <w:color w:val="000000"/>
                <w:sz w:val="24"/>
                <w:szCs w:val="24"/>
                <w:lang w:val="tt-RU" w:eastAsia="ar-SA"/>
              </w:rPr>
              <w:t>На исполнении</w:t>
            </w:r>
          </w:p>
        </w:tc>
        <w:tc>
          <w:tcPr>
            <w:tcW w:w="932" w:type="dxa"/>
            <w:shd w:val="clear" w:color="auto" w:fill="auto"/>
          </w:tcPr>
          <w:p w:rsidR="009E6DA0" w:rsidRPr="00CF1EDD" w:rsidRDefault="009E6DA0" w:rsidP="00CF1EDD">
            <w:pPr>
              <w:suppressLineNumbers/>
              <w:suppressAutoHyphens/>
              <w:spacing w:line="240" w:lineRule="atLeast"/>
              <w:rPr>
                <w:rFonts w:ascii="Arial" w:eastAsia="Times New Roman" w:hAnsi="Arial" w:cs="Arial"/>
                <w:color w:val="000000"/>
                <w:sz w:val="24"/>
                <w:szCs w:val="24"/>
                <w:lang w:eastAsia="ar-SA"/>
              </w:rPr>
            </w:pPr>
            <w:r w:rsidRPr="00CF1EDD">
              <w:rPr>
                <w:rFonts w:ascii="Arial" w:eastAsia="Times New Roman" w:hAnsi="Arial" w:cs="Arial"/>
                <w:b/>
                <w:sz w:val="24"/>
                <w:szCs w:val="24"/>
                <w:lang w:val="tt-RU" w:eastAsia="ru-RU"/>
              </w:rPr>
              <w:t>Министерство земельных и имущественных отношений РТ</w:t>
            </w:r>
          </w:p>
        </w:tc>
      </w:tr>
      <w:bookmarkEnd w:id="2"/>
    </w:tbl>
    <w:p w:rsidR="00B53C45" w:rsidRPr="00B53C45" w:rsidRDefault="00B53C45" w:rsidP="00B53C45">
      <w:pPr>
        <w:spacing w:after="0" w:line="240" w:lineRule="auto"/>
        <w:rPr>
          <w:rFonts w:ascii="Times New Roman" w:eastAsia="Times New Roman" w:hAnsi="Times New Roman" w:cs="Times New Roman"/>
          <w:sz w:val="20"/>
          <w:szCs w:val="20"/>
          <w:lang w:eastAsia="ar-SA"/>
        </w:rPr>
      </w:pPr>
    </w:p>
    <w:p w:rsidR="00B53C45" w:rsidRPr="00B53C45" w:rsidRDefault="00B53C45" w:rsidP="009B0CD3">
      <w:pPr>
        <w:spacing w:after="0" w:line="240" w:lineRule="auto"/>
        <w:jc w:val="both"/>
        <w:rPr>
          <w:rFonts w:ascii="Times New Roman" w:eastAsia="Times New Roman" w:hAnsi="Times New Roman" w:cs="Times New Roman"/>
          <w:sz w:val="20"/>
          <w:szCs w:val="20"/>
          <w:lang w:eastAsia="ar-SA"/>
        </w:rPr>
      </w:pPr>
    </w:p>
    <w:p w:rsidR="00B53C45" w:rsidRPr="00B53C45" w:rsidRDefault="00B53C45" w:rsidP="009B0CD3">
      <w:pPr>
        <w:spacing w:after="0" w:line="240" w:lineRule="auto"/>
        <w:jc w:val="both"/>
        <w:rPr>
          <w:rFonts w:ascii="Times New Roman" w:eastAsia="Times New Roman" w:hAnsi="Times New Roman" w:cs="Times New Roman"/>
          <w:sz w:val="20"/>
          <w:szCs w:val="20"/>
          <w:lang w:eastAsia="ar-SA"/>
        </w:rPr>
      </w:pPr>
    </w:p>
    <w:p w:rsidR="00B53C45" w:rsidRPr="00B53C45" w:rsidRDefault="00B53C45" w:rsidP="009B0CD3">
      <w:pPr>
        <w:spacing w:after="0" w:line="240" w:lineRule="auto"/>
        <w:jc w:val="both"/>
        <w:rPr>
          <w:rFonts w:ascii="Times New Roman" w:eastAsia="Times New Roman" w:hAnsi="Times New Roman" w:cs="Times New Roman"/>
          <w:sz w:val="20"/>
          <w:szCs w:val="20"/>
          <w:lang w:eastAsia="ar-SA"/>
        </w:rPr>
      </w:pPr>
    </w:p>
    <w:p w:rsidR="00B53C45" w:rsidRPr="00B53C45" w:rsidRDefault="00B53C45" w:rsidP="009B0CD3">
      <w:pPr>
        <w:spacing w:after="0" w:line="240" w:lineRule="auto"/>
        <w:jc w:val="both"/>
        <w:rPr>
          <w:rFonts w:ascii="Times New Roman" w:eastAsia="Times New Roman" w:hAnsi="Times New Roman" w:cs="Times New Roman"/>
          <w:sz w:val="20"/>
          <w:szCs w:val="20"/>
          <w:lang w:eastAsia="ar-SA"/>
        </w:rPr>
      </w:pPr>
    </w:p>
    <w:p w:rsidR="00B53C45" w:rsidRPr="00B53C45" w:rsidRDefault="00B53C45" w:rsidP="009B0CD3">
      <w:pPr>
        <w:tabs>
          <w:tab w:val="left" w:pos="6538"/>
        </w:tabs>
        <w:spacing w:after="0" w:line="240" w:lineRule="auto"/>
        <w:jc w:val="both"/>
        <w:rPr>
          <w:rFonts w:ascii="Times New Roman" w:eastAsia="Times New Roman" w:hAnsi="Times New Roman" w:cs="Times New Roman"/>
          <w:sz w:val="20"/>
          <w:szCs w:val="20"/>
          <w:lang w:eastAsia="ar-SA"/>
        </w:rPr>
      </w:pPr>
      <w:r w:rsidRPr="00B53C45">
        <w:rPr>
          <w:rFonts w:ascii="Times New Roman" w:eastAsia="Times New Roman" w:hAnsi="Times New Roman" w:cs="Times New Roman"/>
          <w:sz w:val="20"/>
          <w:szCs w:val="20"/>
          <w:lang w:eastAsia="ar-SA"/>
        </w:rPr>
        <w:tab/>
      </w:r>
    </w:p>
    <w:p w:rsidR="003023C9" w:rsidRDefault="003023C9" w:rsidP="009B0CD3">
      <w:pPr>
        <w:jc w:val="both"/>
      </w:pPr>
    </w:p>
    <w:bookmarkEnd w:id="1"/>
    <w:p w:rsidR="00DB1A2F" w:rsidRDefault="00DB1A2F">
      <w:pPr>
        <w:jc w:val="both"/>
      </w:pPr>
    </w:p>
    <w:sectPr w:rsidR="00DB1A2F" w:rsidSect="00CF1EDD">
      <w:pgSz w:w="16838" w:h="11906" w:orient="landscape"/>
      <w:pgMar w:top="851" w:right="1134"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EC5" w:rsidRDefault="007A6EC5" w:rsidP="001B32DB">
      <w:pPr>
        <w:spacing w:after="0" w:line="240" w:lineRule="auto"/>
      </w:pPr>
      <w:r>
        <w:separator/>
      </w:r>
    </w:p>
  </w:endnote>
  <w:endnote w:type="continuationSeparator" w:id="0">
    <w:p w:rsidR="007A6EC5" w:rsidRDefault="007A6EC5" w:rsidP="001B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EC5" w:rsidRDefault="007A6EC5" w:rsidP="001B32DB">
      <w:pPr>
        <w:spacing w:after="0" w:line="240" w:lineRule="auto"/>
      </w:pPr>
      <w:r>
        <w:separator/>
      </w:r>
    </w:p>
  </w:footnote>
  <w:footnote w:type="continuationSeparator" w:id="0">
    <w:p w:rsidR="007A6EC5" w:rsidRDefault="007A6EC5" w:rsidP="001B32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1098"/>
    <w:multiLevelType w:val="hybridMultilevel"/>
    <w:tmpl w:val="8DDA670C"/>
    <w:lvl w:ilvl="0" w:tplc="02805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F893BD2"/>
    <w:multiLevelType w:val="hybridMultilevel"/>
    <w:tmpl w:val="40E2B364"/>
    <w:lvl w:ilvl="0" w:tplc="1A06B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27662F8"/>
    <w:multiLevelType w:val="hybridMultilevel"/>
    <w:tmpl w:val="155CD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150"/>
    <w:rsid w:val="00007409"/>
    <w:rsid w:val="00020669"/>
    <w:rsid w:val="00021D9F"/>
    <w:rsid w:val="000375E0"/>
    <w:rsid w:val="000512ED"/>
    <w:rsid w:val="00053ED9"/>
    <w:rsid w:val="00057FFD"/>
    <w:rsid w:val="000637E1"/>
    <w:rsid w:val="00091340"/>
    <w:rsid w:val="000965F6"/>
    <w:rsid w:val="000B2344"/>
    <w:rsid w:val="000B2D19"/>
    <w:rsid w:val="000B4E7C"/>
    <w:rsid w:val="000B560C"/>
    <w:rsid w:val="000C03A4"/>
    <w:rsid w:val="000C320B"/>
    <w:rsid w:val="000D51F2"/>
    <w:rsid w:val="000D7091"/>
    <w:rsid w:val="000E5E05"/>
    <w:rsid w:val="000F65FF"/>
    <w:rsid w:val="00111E10"/>
    <w:rsid w:val="00125124"/>
    <w:rsid w:val="00125133"/>
    <w:rsid w:val="00131150"/>
    <w:rsid w:val="0013367A"/>
    <w:rsid w:val="0013495F"/>
    <w:rsid w:val="00142D4E"/>
    <w:rsid w:val="00155B6D"/>
    <w:rsid w:val="001607D9"/>
    <w:rsid w:val="00194F6F"/>
    <w:rsid w:val="001A139E"/>
    <w:rsid w:val="001A764F"/>
    <w:rsid w:val="001B32DB"/>
    <w:rsid w:val="001B5F2D"/>
    <w:rsid w:val="001C5D11"/>
    <w:rsid w:val="001E00D9"/>
    <w:rsid w:val="001E170B"/>
    <w:rsid w:val="001E70A4"/>
    <w:rsid w:val="001F59E5"/>
    <w:rsid w:val="001F6DA4"/>
    <w:rsid w:val="00211A12"/>
    <w:rsid w:val="0022416F"/>
    <w:rsid w:val="002262C6"/>
    <w:rsid w:val="002558C7"/>
    <w:rsid w:val="00294E5E"/>
    <w:rsid w:val="002B62F4"/>
    <w:rsid w:val="002C47A2"/>
    <w:rsid w:val="002C7210"/>
    <w:rsid w:val="002D0B73"/>
    <w:rsid w:val="002D7452"/>
    <w:rsid w:val="002F0114"/>
    <w:rsid w:val="002F4CEA"/>
    <w:rsid w:val="003017D2"/>
    <w:rsid w:val="003023C9"/>
    <w:rsid w:val="0031743A"/>
    <w:rsid w:val="00327DEE"/>
    <w:rsid w:val="00347281"/>
    <w:rsid w:val="00370399"/>
    <w:rsid w:val="00394C59"/>
    <w:rsid w:val="003A2A3A"/>
    <w:rsid w:val="003C526B"/>
    <w:rsid w:val="003D1758"/>
    <w:rsid w:val="003E0BFA"/>
    <w:rsid w:val="003E429D"/>
    <w:rsid w:val="003F3047"/>
    <w:rsid w:val="003F5C6F"/>
    <w:rsid w:val="003F65C5"/>
    <w:rsid w:val="004130BD"/>
    <w:rsid w:val="004160DB"/>
    <w:rsid w:val="0042019D"/>
    <w:rsid w:val="00432D97"/>
    <w:rsid w:val="00432EC1"/>
    <w:rsid w:val="00437638"/>
    <w:rsid w:val="00443C68"/>
    <w:rsid w:val="00447193"/>
    <w:rsid w:val="00454274"/>
    <w:rsid w:val="00457D76"/>
    <w:rsid w:val="00473E69"/>
    <w:rsid w:val="0048155D"/>
    <w:rsid w:val="00484A0A"/>
    <w:rsid w:val="00486916"/>
    <w:rsid w:val="004977AA"/>
    <w:rsid w:val="004B2790"/>
    <w:rsid w:val="004B2AAF"/>
    <w:rsid w:val="004B7C6C"/>
    <w:rsid w:val="004C137C"/>
    <w:rsid w:val="004C20AB"/>
    <w:rsid w:val="004D0AC9"/>
    <w:rsid w:val="004D6758"/>
    <w:rsid w:val="004F7127"/>
    <w:rsid w:val="005026BB"/>
    <w:rsid w:val="00503B89"/>
    <w:rsid w:val="0051474C"/>
    <w:rsid w:val="00521399"/>
    <w:rsid w:val="00521838"/>
    <w:rsid w:val="005277CA"/>
    <w:rsid w:val="00542AB1"/>
    <w:rsid w:val="00543797"/>
    <w:rsid w:val="005456AA"/>
    <w:rsid w:val="00546B79"/>
    <w:rsid w:val="00591E43"/>
    <w:rsid w:val="005B746C"/>
    <w:rsid w:val="005E450C"/>
    <w:rsid w:val="00605E70"/>
    <w:rsid w:val="00607D08"/>
    <w:rsid w:val="006153B0"/>
    <w:rsid w:val="00624298"/>
    <w:rsid w:val="00627434"/>
    <w:rsid w:val="00635DD5"/>
    <w:rsid w:val="00636331"/>
    <w:rsid w:val="006416EF"/>
    <w:rsid w:val="0064247A"/>
    <w:rsid w:val="00663EE2"/>
    <w:rsid w:val="00667662"/>
    <w:rsid w:val="006731D6"/>
    <w:rsid w:val="00682B86"/>
    <w:rsid w:val="00683923"/>
    <w:rsid w:val="006B27A4"/>
    <w:rsid w:val="006B4C90"/>
    <w:rsid w:val="006E2467"/>
    <w:rsid w:val="006F488C"/>
    <w:rsid w:val="006F5C76"/>
    <w:rsid w:val="00700869"/>
    <w:rsid w:val="00702389"/>
    <w:rsid w:val="007159A5"/>
    <w:rsid w:val="00717C93"/>
    <w:rsid w:val="0075394E"/>
    <w:rsid w:val="0076190B"/>
    <w:rsid w:val="007634B2"/>
    <w:rsid w:val="0076474E"/>
    <w:rsid w:val="00770444"/>
    <w:rsid w:val="00770BA2"/>
    <w:rsid w:val="00785F1A"/>
    <w:rsid w:val="00787617"/>
    <w:rsid w:val="00795547"/>
    <w:rsid w:val="007A6EC5"/>
    <w:rsid w:val="007B2BC6"/>
    <w:rsid w:val="007B342A"/>
    <w:rsid w:val="007B60F6"/>
    <w:rsid w:val="007C0C80"/>
    <w:rsid w:val="007E01DA"/>
    <w:rsid w:val="007F2A5F"/>
    <w:rsid w:val="007F3212"/>
    <w:rsid w:val="007F385D"/>
    <w:rsid w:val="00811B4E"/>
    <w:rsid w:val="00824487"/>
    <w:rsid w:val="0082688D"/>
    <w:rsid w:val="008269C1"/>
    <w:rsid w:val="00832C74"/>
    <w:rsid w:val="00852186"/>
    <w:rsid w:val="008524CB"/>
    <w:rsid w:val="008533BB"/>
    <w:rsid w:val="00857098"/>
    <w:rsid w:val="008658E1"/>
    <w:rsid w:val="00867DBA"/>
    <w:rsid w:val="0087052E"/>
    <w:rsid w:val="00873830"/>
    <w:rsid w:val="00876F6A"/>
    <w:rsid w:val="008A078F"/>
    <w:rsid w:val="008A4631"/>
    <w:rsid w:val="008A7897"/>
    <w:rsid w:val="008C014C"/>
    <w:rsid w:val="008C039D"/>
    <w:rsid w:val="008C3307"/>
    <w:rsid w:val="008C36FF"/>
    <w:rsid w:val="008C514E"/>
    <w:rsid w:val="008E5918"/>
    <w:rsid w:val="008E5A5C"/>
    <w:rsid w:val="008E694D"/>
    <w:rsid w:val="008F3510"/>
    <w:rsid w:val="009001C5"/>
    <w:rsid w:val="009171BA"/>
    <w:rsid w:val="009213ED"/>
    <w:rsid w:val="0092591A"/>
    <w:rsid w:val="009263E0"/>
    <w:rsid w:val="009408EE"/>
    <w:rsid w:val="0094269E"/>
    <w:rsid w:val="0094680D"/>
    <w:rsid w:val="00947B88"/>
    <w:rsid w:val="00957A79"/>
    <w:rsid w:val="009608DE"/>
    <w:rsid w:val="009749C1"/>
    <w:rsid w:val="00976E9D"/>
    <w:rsid w:val="00977EAE"/>
    <w:rsid w:val="0098143D"/>
    <w:rsid w:val="009825E7"/>
    <w:rsid w:val="009907DC"/>
    <w:rsid w:val="009954C7"/>
    <w:rsid w:val="00996EF2"/>
    <w:rsid w:val="009A544E"/>
    <w:rsid w:val="009B0CD3"/>
    <w:rsid w:val="009B3B1A"/>
    <w:rsid w:val="009B7C29"/>
    <w:rsid w:val="009E1B88"/>
    <w:rsid w:val="009E6DA0"/>
    <w:rsid w:val="009E7F2D"/>
    <w:rsid w:val="009F510F"/>
    <w:rsid w:val="00A25AF6"/>
    <w:rsid w:val="00A31E6F"/>
    <w:rsid w:val="00A343F7"/>
    <w:rsid w:val="00A3766B"/>
    <w:rsid w:val="00A50B09"/>
    <w:rsid w:val="00A512F9"/>
    <w:rsid w:val="00A54107"/>
    <w:rsid w:val="00A626AC"/>
    <w:rsid w:val="00A653E0"/>
    <w:rsid w:val="00A65AF9"/>
    <w:rsid w:val="00A7220A"/>
    <w:rsid w:val="00A72F5E"/>
    <w:rsid w:val="00A95553"/>
    <w:rsid w:val="00A96F26"/>
    <w:rsid w:val="00AA0D27"/>
    <w:rsid w:val="00AA0F05"/>
    <w:rsid w:val="00AA3095"/>
    <w:rsid w:val="00AB3E40"/>
    <w:rsid w:val="00AD591F"/>
    <w:rsid w:val="00AD640C"/>
    <w:rsid w:val="00AE5204"/>
    <w:rsid w:val="00B108E5"/>
    <w:rsid w:val="00B113A6"/>
    <w:rsid w:val="00B11EBB"/>
    <w:rsid w:val="00B21944"/>
    <w:rsid w:val="00B31824"/>
    <w:rsid w:val="00B33E81"/>
    <w:rsid w:val="00B34F57"/>
    <w:rsid w:val="00B46943"/>
    <w:rsid w:val="00B50B25"/>
    <w:rsid w:val="00B53C45"/>
    <w:rsid w:val="00B544D8"/>
    <w:rsid w:val="00B57F79"/>
    <w:rsid w:val="00B63FB5"/>
    <w:rsid w:val="00B678E2"/>
    <w:rsid w:val="00B75265"/>
    <w:rsid w:val="00B76BBE"/>
    <w:rsid w:val="00B843CB"/>
    <w:rsid w:val="00B946A8"/>
    <w:rsid w:val="00BA4E9D"/>
    <w:rsid w:val="00BA74A1"/>
    <w:rsid w:val="00BB03D4"/>
    <w:rsid w:val="00BB6236"/>
    <w:rsid w:val="00BF2CF3"/>
    <w:rsid w:val="00BF64FD"/>
    <w:rsid w:val="00C069FF"/>
    <w:rsid w:val="00C43340"/>
    <w:rsid w:val="00C4568E"/>
    <w:rsid w:val="00C6161A"/>
    <w:rsid w:val="00C82389"/>
    <w:rsid w:val="00C9206E"/>
    <w:rsid w:val="00C93F3B"/>
    <w:rsid w:val="00CA2438"/>
    <w:rsid w:val="00CA2744"/>
    <w:rsid w:val="00CA27A1"/>
    <w:rsid w:val="00CA7201"/>
    <w:rsid w:val="00CB7B5B"/>
    <w:rsid w:val="00CC336C"/>
    <w:rsid w:val="00CE76F2"/>
    <w:rsid w:val="00CF1EDD"/>
    <w:rsid w:val="00D02DB6"/>
    <w:rsid w:val="00D07257"/>
    <w:rsid w:val="00D12B63"/>
    <w:rsid w:val="00D15208"/>
    <w:rsid w:val="00D2333F"/>
    <w:rsid w:val="00D25639"/>
    <w:rsid w:val="00D25D70"/>
    <w:rsid w:val="00D42950"/>
    <w:rsid w:val="00D51A44"/>
    <w:rsid w:val="00D6060F"/>
    <w:rsid w:val="00D65434"/>
    <w:rsid w:val="00D6745E"/>
    <w:rsid w:val="00D7359C"/>
    <w:rsid w:val="00D91F6F"/>
    <w:rsid w:val="00DA2746"/>
    <w:rsid w:val="00DA6326"/>
    <w:rsid w:val="00DB1A2F"/>
    <w:rsid w:val="00DB4E5D"/>
    <w:rsid w:val="00DC12EB"/>
    <w:rsid w:val="00DC444C"/>
    <w:rsid w:val="00DD1E28"/>
    <w:rsid w:val="00DE2EAB"/>
    <w:rsid w:val="00DE3338"/>
    <w:rsid w:val="00DF0F1C"/>
    <w:rsid w:val="00DF29B0"/>
    <w:rsid w:val="00E01FE0"/>
    <w:rsid w:val="00E06C63"/>
    <w:rsid w:val="00E14B1E"/>
    <w:rsid w:val="00E265D6"/>
    <w:rsid w:val="00E33C18"/>
    <w:rsid w:val="00E41AFF"/>
    <w:rsid w:val="00E51044"/>
    <w:rsid w:val="00E61039"/>
    <w:rsid w:val="00E6274F"/>
    <w:rsid w:val="00E70C77"/>
    <w:rsid w:val="00E7659E"/>
    <w:rsid w:val="00E860F9"/>
    <w:rsid w:val="00EC4B3D"/>
    <w:rsid w:val="00EC7835"/>
    <w:rsid w:val="00EE105E"/>
    <w:rsid w:val="00EE779E"/>
    <w:rsid w:val="00EF0DB2"/>
    <w:rsid w:val="00F04646"/>
    <w:rsid w:val="00F04E1C"/>
    <w:rsid w:val="00F365F2"/>
    <w:rsid w:val="00F415CA"/>
    <w:rsid w:val="00F41621"/>
    <w:rsid w:val="00F45E57"/>
    <w:rsid w:val="00F47D9A"/>
    <w:rsid w:val="00F614EF"/>
    <w:rsid w:val="00F647AC"/>
    <w:rsid w:val="00F67040"/>
    <w:rsid w:val="00F8517D"/>
    <w:rsid w:val="00F95958"/>
    <w:rsid w:val="00FC3C72"/>
    <w:rsid w:val="00FE7D19"/>
    <w:rsid w:val="00FF20D9"/>
    <w:rsid w:val="00FF5B4E"/>
    <w:rsid w:val="00FF7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53C45"/>
  </w:style>
  <w:style w:type="paragraph" w:styleId="a3">
    <w:name w:val="No Spacing"/>
    <w:link w:val="a4"/>
    <w:uiPriority w:val="1"/>
    <w:qFormat/>
    <w:rsid w:val="00B53C45"/>
    <w:pPr>
      <w:suppressAutoHyphens/>
      <w:spacing w:after="0" w:line="240" w:lineRule="auto"/>
    </w:pPr>
    <w:rPr>
      <w:rFonts w:ascii="Calibri" w:eastAsia="Arial" w:hAnsi="Calibri" w:cs="Times New Roman"/>
      <w:lang w:eastAsia="ar-SA"/>
    </w:rPr>
  </w:style>
  <w:style w:type="character" w:customStyle="1" w:styleId="a4">
    <w:name w:val="Без интервала Знак"/>
    <w:link w:val="a3"/>
    <w:uiPriority w:val="1"/>
    <w:rsid w:val="00B53C45"/>
    <w:rPr>
      <w:rFonts w:ascii="Calibri" w:eastAsia="Arial" w:hAnsi="Calibri" w:cs="Times New Roman"/>
      <w:lang w:eastAsia="ar-SA"/>
    </w:rPr>
  </w:style>
  <w:style w:type="table" w:customStyle="1" w:styleId="10">
    <w:name w:val="Сетка таблицы1"/>
    <w:basedOn w:val="a1"/>
    <w:next w:val="a5"/>
    <w:uiPriority w:val="59"/>
    <w:rsid w:val="00B53C4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List Paragraph"/>
    <w:basedOn w:val="a"/>
    <w:uiPriority w:val="34"/>
    <w:qFormat/>
    <w:rsid w:val="00B53C45"/>
    <w:pPr>
      <w:spacing w:after="0" w:line="240" w:lineRule="auto"/>
      <w:ind w:left="720"/>
      <w:contextualSpacing/>
    </w:pPr>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B53C45"/>
    <w:pPr>
      <w:spacing w:after="0" w:line="240" w:lineRule="auto"/>
    </w:pPr>
    <w:rPr>
      <w:rFonts w:ascii="Segoe UI" w:eastAsia="Times New Roman" w:hAnsi="Segoe UI" w:cs="Segoe UI"/>
      <w:sz w:val="18"/>
      <w:szCs w:val="18"/>
      <w:lang w:eastAsia="ru-RU"/>
    </w:rPr>
  </w:style>
  <w:style w:type="character" w:customStyle="1" w:styleId="a8">
    <w:name w:val="Текст выноски Знак"/>
    <w:basedOn w:val="a0"/>
    <w:link w:val="a7"/>
    <w:uiPriority w:val="99"/>
    <w:semiHidden/>
    <w:rsid w:val="00B53C45"/>
    <w:rPr>
      <w:rFonts w:ascii="Segoe UI" w:eastAsia="Times New Roman" w:hAnsi="Segoe UI" w:cs="Segoe UI"/>
      <w:sz w:val="18"/>
      <w:szCs w:val="18"/>
      <w:lang w:eastAsia="ru-RU"/>
    </w:rPr>
  </w:style>
  <w:style w:type="paragraph" w:styleId="a9">
    <w:name w:val="Normal (Web)"/>
    <w:basedOn w:val="a"/>
    <w:uiPriority w:val="99"/>
    <w:unhideWhenUsed/>
    <w:rsid w:val="00B53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uiPriority w:val="99"/>
    <w:unhideWhenUsed/>
    <w:rsid w:val="00B53C45"/>
    <w:rPr>
      <w:color w:val="0563C1"/>
      <w:u w:val="single"/>
    </w:rPr>
  </w:style>
  <w:style w:type="character" w:customStyle="1" w:styleId="12">
    <w:name w:val="Неразрешенное упоминание1"/>
    <w:basedOn w:val="a0"/>
    <w:uiPriority w:val="99"/>
    <w:semiHidden/>
    <w:unhideWhenUsed/>
    <w:rsid w:val="00B53C45"/>
    <w:rPr>
      <w:color w:val="605E5C"/>
      <w:shd w:val="clear" w:color="auto" w:fill="E1DFDD"/>
    </w:rPr>
  </w:style>
  <w:style w:type="character" w:customStyle="1" w:styleId="2">
    <w:name w:val="Неразрешенное упоминание2"/>
    <w:basedOn w:val="a0"/>
    <w:uiPriority w:val="99"/>
    <w:semiHidden/>
    <w:unhideWhenUsed/>
    <w:rsid w:val="00B53C45"/>
    <w:rPr>
      <w:color w:val="605E5C"/>
      <w:shd w:val="clear" w:color="auto" w:fill="E1DFDD"/>
    </w:rPr>
  </w:style>
  <w:style w:type="paragraph" w:customStyle="1" w:styleId="ConsPlusNormal">
    <w:name w:val="ConsPlusNormal"/>
    <w:rsid w:val="00B53C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B53C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B53C45"/>
    <w:rPr>
      <w:color w:val="0563C1" w:themeColor="hyperlink"/>
      <w:u w:val="single"/>
    </w:rPr>
  </w:style>
  <w:style w:type="character" w:customStyle="1" w:styleId="UnresolvedMention">
    <w:name w:val="Unresolved Mention"/>
    <w:basedOn w:val="a0"/>
    <w:uiPriority w:val="99"/>
    <w:semiHidden/>
    <w:unhideWhenUsed/>
    <w:rsid w:val="00C4568E"/>
    <w:rPr>
      <w:color w:val="605E5C"/>
      <w:shd w:val="clear" w:color="auto" w:fill="E1DFDD"/>
    </w:rPr>
  </w:style>
  <w:style w:type="paragraph" w:styleId="ab">
    <w:name w:val="header"/>
    <w:basedOn w:val="a"/>
    <w:link w:val="ac"/>
    <w:uiPriority w:val="99"/>
    <w:unhideWhenUsed/>
    <w:rsid w:val="001B32D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B32DB"/>
  </w:style>
  <w:style w:type="paragraph" w:styleId="ad">
    <w:name w:val="footer"/>
    <w:basedOn w:val="a"/>
    <w:link w:val="ae"/>
    <w:uiPriority w:val="99"/>
    <w:unhideWhenUsed/>
    <w:rsid w:val="001B32D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B32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53C45"/>
  </w:style>
  <w:style w:type="paragraph" w:styleId="a3">
    <w:name w:val="No Spacing"/>
    <w:link w:val="a4"/>
    <w:uiPriority w:val="1"/>
    <w:qFormat/>
    <w:rsid w:val="00B53C45"/>
    <w:pPr>
      <w:suppressAutoHyphens/>
      <w:spacing w:after="0" w:line="240" w:lineRule="auto"/>
    </w:pPr>
    <w:rPr>
      <w:rFonts w:ascii="Calibri" w:eastAsia="Arial" w:hAnsi="Calibri" w:cs="Times New Roman"/>
      <w:lang w:eastAsia="ar-SA"/>
    </w:rPr>
  </w:style>
  <w:style w:type="character" w:customStyle="1" w:styleId="a4">
    <w:name w:val="Без интервала Знак"/>
    <w:link w:val="a3"/>
    <w:uiPriority w:val="1"/>
    <w:rsid w:val="00B53C45"/>
    <w:rPr>
      <w:rFonts w:ascii="Calibri" w:eastAsia="Arial" w:hAnsi="Calibri" w:cs="Times New Roman"/>
      <w:lang w:eastAsia="ar-SA"/>
    </w:rPr>
  </w:style>
  <w:style w:type="table" w:customStyle="1" w:styleId="10">
    <w:name w:val="Сетка таблицы1"/>
    <w:basedOn w:val="a1"/>
    <w:next w:val="a5"/>
    <w:uiPriority w:val="59"/>
    <w:rsid w:val="00B53C4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List Paragraph"/>
    <w:basedOn w:val="a"/>
    <w:uiPriority w:val="34"/>
    <w:qFormat/>
    <w:rsid w:val="00B53C45"/>
    <w:pPr>
      <w:spacing w:after="0" w:line="240" w:lineRule="auto"/>
      <w:ind w:left="720"/>
      <w:contextualSpacing/>
    </w:pPr>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B53C45"/>
    <w:pPr>
      <w:spacing w:after="0" w:line="240" w:lineRule="auto"/>
    </w:pPr>
    <w:rPr>
      <w:rFonts w:ascii="Segoe UI" w:eastAsia="Times New Roman" w:hAnsi="Segoe UI" w:cs="Segoe UI"/>
      <w:sz w:val="18"/>
      <w:szCs w:val="18"/>
      <w:lang w:eastAsia="ru-RU"/>
    </w:rPr>
  </w:style>
  <w:style w:type="character" w:customStyle="1" w:styleId="a8">
    <w:name w:val="Текст выноски Знак"/>
    <w:basedOn w:val="a0"/>
    <w:link w:val="a7"/>
    <w:uiPriority w:val="99"/>
    <w:semiHidden/>
    <w:rsid w:val="00B53C45"/>
    <w:rPr>
      <w:rFonts w:ascii="Segoe UI" w:eastAsia="Times New Roman" w:hAnsi="Segoe UI" w:cs="Segoe UI"/>
      <w:sz w:val="18"/>
      <w:szCs w:val="18"/>
      <w:lang w:eastAsia="ru-RU"/>
    </w:rPr>
  </w:style>
  <w:style w:type="paragraph" w:styleId="a9">
    <w:name w:val="Normal (Web)"/>
    <w:basedOn w:val="a"/>
    <w:uiPriority w:val="99"/>
    <w:unhideWhenUsed/>
    <w:rsid w:val="00B53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uiPriority w:val="99"/>
    <w:unhideWhenUsed/>
    <w:rsid w:val="00B53C45"/>
    <w:rPr>
      <w:color w:val="0563C1"/>
      <w:u w:val="single"/>
    </w:rPr>
  </w:style>
  <w:style w:type="character" w:customStyle="1" w:styleId="12">
    <w:name w:val="Неразрешенное упоминание1"/>
    <w:basedOn w:val="a0"/>
    <w:uiPriority w:val="99"/>
    <w:semiHidden/>
    <w:unhideWhenUsed/>
    <w:rsid w:val="00B53C45"/>
    <w:rPr>
      <w:color w:val="605E5C"/>
      <w:shd w:val="clear" w:color="auto" w:fill="E1DFDD"/>
    </w:rPr>
  </w:style>
  <w:style w:type="character" w:customStyle="1" w:styleId="2">
    <w:name w:val="Неразрешенное упоминание2"/>
    <w:basedOn w:val="a0"/>
    <w:uiPriority w:val="99"/>
    <w:semiHidden/>
    <w:unhideWhenUsed/>
    <w:rsid w:val="00B53C45"/>
    <w:rPr>
      <w:color w:val="605E5C"/>
      <w:shd w:val="clear" w:color="auto" w:fill="E1DFDD"/>
    </w:rPr>
  </w:style>
  <w:style w:type="paragraph" w:customStyle="1" w:styleId="ConsPlusNormal">
    <w:name w:val="ConsPlusNormal"/>
    <w:rsid w:val="00B53C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B53C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B53C45"/>
    <w:rPr>
      <w:color w:val="0563C1" w:themeColor="hyperlink"/>
      <w:u w:val="single"/>
    </w:rPr>
  </w:style>
  <w:style w:type="character" w:customStyle="1" w:styleId="UnresolvedMention">
    <w:name w:val="Unresolved Mention"/>
    <w:basedOn w:val="a0"/>
    <w:uiPriority w:val="99"/>
    <w:semiHidden/>
    <w:unhideWhenUsed/>
    <w:rsid w:val="00C4568E"/>
    <w:rPr>
      <w:color w:val="605E5C"/>
      <w:shd w:val="clear" w:color="auto" w:fill="E1DFDD"/>
    </w:rPr>
  </w:style>
  <w:style w:type="paragraph" w:styleId="ab">
    <w:name w:val="header"/>
    <w:basedOn w:val="a"/>
    <w:link w:val="ac"/>
    <w:uiPriority w:val="99"/>
    <w:unhideWhenUsed/>
    <w:rsid w:val="001B32D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B32DB"/>
  </w:style>
  <w:style w:type="paragraph" w:styleId="ad">
    <w:name w:val="footer"/>
    <w:basedOn w:val="a"/>
    <w:link w:val="ae"/>
    <w:uiPriority w:val="99"/>
    <w:unhideWhenUsed/>
    <w:rsid w:val="001B32D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B3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70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vk.com/depart_kul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C067C-C229-4CC2-BD6F-C85987B57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1291</TotalTime>
  <Pages>350</Pages>
  <Words>73265</Words>
  <Characters>417613</Characters>
  <Application>Microsoft Office Word</Application>
  <DocSecurity>0</DocSecurity>
  <Lines>3480</Lines>
  <Paragraphs>979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2018</dc:creator>
  <cp:keywords/>
  <dc:description/>
  <cp:lastModifiedBy>Hural111</cp:lastModifiedBy>
  <cp:revision>66</cp:revision>
  <dcterms:created xsi:type="dcterms:W3CDTF">2023-04-25T03:38:00Z</dcterms:created>
  <dcterms:modified xsi:type="dcterms:W3CDTF">2023-05-15T08:51:00Z</dcterms:modified>
</cp:coreProperties>
</file>