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483FDA">
              <w:rPr>
                <w:b/>
                <w:sz w:val="28"/>
                <w:szCs w:val="40"/>
              </w:rPr>
              <w:t>16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483FDA">
              <w:rPr>
                <w:b/>
                <w:sz w:val="28"/>
                <w:szCs w:val="40"/>
              </w:rPr>
              <w:t>едставителей города Кызыла от 26 июня</w:t>
            </w:r>
            <w:r w:rsidR="00B0064C">
              <w:rPr>
                <w:b/>
                <w:sz w:val="28"/>
                <w:szCs w:val="40"/>
              </w:rPr>
              <w:t xml:space="preserve"> 2024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483FDA">
              <w:rPr>
                <w:color w:val="000000" w:themeColor="text1"/>
                <w:sz w:val="28"/>
                <w:szCs w:val="28"/>
              </w:rPr>
              <w:t xml:space="preserve"> города Кызыла от 26.06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483FDA">
              <w:rPr>
                <w:color w:val="000000" w:themeColor="text1"/>
                <w:sz w:val="28"/>
                <w:szCs w:val="28"/>
              </w:rPr>
              <w:t xml:space="preserve"> 117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83FDA" w:rsidRDefault="00483FDA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483FDA">
              <w:rPr>
                <w:b w:val="0"/>
                <w:sz w:val="28"/>
                <w:szCs w:val="28"/>
              </w:rPr>
              <w:t>Об утверждении Отчета об исполнении бюджета городского округа «Город Кызыл Республики Тыва» за 2023 год»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483FDA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02.07</w:t>
            </w:r>
            <w:r w:rsidR="00513934">
              <w:rPr>
                <w:color w:val="000000" w:themeColor="text1"/>
                <w:sz w:val="28"/>
                <w:szCs w:val="28"/>
              </w:rPr>
              <w:t>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483FDA" w:rsidP="009307EE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26.06.2024 № 118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483FDA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«</w:t>
            </w:r>
            <w:r w:rsidRPr="00483FDA">
              <w:rPr>
                <w:b w:val="0"/>
                <w:bCs w:val="0"/>
                <w:color w:val="000000"/>
                <w:sz w:val="28"/>
                <w:szCs w:val="28"/>
              </w:rPr>
              <w:t>О внесении изменений в Решение Хурала представителей города Кызыла от 27 декабря 2023 года № 86 «О бюджете городского округа «Город Кызыл Республики Тыва» на 2024 год и на пла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>новый период 2025 и 2026 годов»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8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от </w:t>
            </w:r>
            <w:r w:rsidR="00483FDA" w:rsidRPr="00483FDA">
              <w:rPr>
                <w:color w:val="000000" w:themeColor="text1"/>
                <w:sz w:val="28"/>
                <w:szCs w:val="28"/>
              </w:rPr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483FDA" w:rsidP="00C65459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26.06.2024 № 119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C6037D" w:rsidRDefault="00483FDA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О внесении изменения в пункт 1.2 Положения о муниципальном жилищном контроле на </w:t>
            </w:r>
            <w:r w:rsidRPr="00483FDA">
              <w:rPr>
                <w:b w:val="0"/>
                <w:color w:val="000000" w:themeColor="text1"/>
                <w:sz w:val="28"/>
                <w:szCs w:val="28"/>
              </w:rPr>
              <w:lastRenderedPageBreak/>
              <w:t>территории городского округ</w:t>
            </w:r>
            <w:r>
              <w:rPr>
                <w:b w:val="0"/>
                <w:color w:val="000000" w:themeColor="text1"/>
                <w:sz w:val="28"/>
                <w:szCs w:val="28"/>
              </w:rPr>
              <w:t>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9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от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r w:rsidR="00483FDA" w:rsidRPr="00483FDA">
              <w:rPr>
                <w:color w:val="000000" w:themeColor="text1"/>
                <w:sz w:val="28"/>
                <w:szCs w:val="28"/>
              </w:rPr>
              <w:lastRenderedPageBreak/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483FDA" w:rsidP="00C65459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26.06.2024 № 120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483FDA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«О внесении изменений в Решение </w:t>
            </w:r>
            <w:proofErr w:type="spellStart"/>
            <w:r w:rsidRPr="00483FDA">
              <w:rPr>
                <w:b w:val="0"/>
                <w:color w:val="000000" w:themeColor="text1"/>
                <w:sz w:val="28"/>
                <w:szCs w:val="28"/>
              </w:rPr>
              <w:t>Кызылского</w:t>
            </w:r>
            <w:proofErr w:type="spellEnd"/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 городского Хурала представителей от 17 июля 2008 года № 22 «О наделении КУМИ Мэрии г. Кызыла полномочиями по ведению реестрового и бухгалтерского учета объектов муниципального жилищного фонда городского округ</w:t>
            </w:r>
            <w:r>
              <w:rPr>
                <w:b w:val="0"/>
                <w:color w:val="000000" w:themeColor="text1"/>
                <w:sz w:val="28"/>
                <w:szCs w:val="28"/>
              </w:rPr>
              <w:t>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0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</w:p>
          <w:p w:rsidR="00C65459" w:rsidRPr="00E401EC" w:rsidRDefault="00483FDA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483FDA" w:rsidP="00C65459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26.06.2024 № 121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483FDA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483FDA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Правила землепользования и застройки городского округ</w:t>
            </w:r>
            <w:r>
              <w:rPr>
                <w:b w:val="0"/>
                <w:color w:val="000000" w:themeColor="text1"/>
                <w:sz w:val="28"/>
                <w:szCs w:val="28"/>
              </w:rPr>
              <w:t>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1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</w:p>
          <w:p w:rsidR="00CB5619" w:rsidRPr="00E401EC" w:rsidRDefault="00483FDA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483FDA" w:rsidP="00C65459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26.06.2024 № 122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483FDA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«О внесении изменений в Правила землепользования и застройки городского округа «Город Кызыл Республики </w:t>
            </w:r>
            <w:r>
              <w:rPr>
                <w:b w:val="0"/>
                <w:color w:val="000000" w:themeColor="text1"/>
                <w:sz w:val="28"/>
                <w:szCs w:val="28"/>
              </w:rPr>
              <w:lastRenderedPageBreak/>
              <w:t>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12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483FDA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037D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E401EC" w:rsidRDefault="00483FDA" w:rsidP="00C6037D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26.06.2024 № 123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483FDA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«Об определении органа местного самоуправления в городском округе «Город Кызыл Республика Тыва» по установлению размера платы за пользование жилым помещением (платы за наем) для нанимателей жилых помещений по договорам социального найма и договорам </w:t>
            </w:r>
            <w:proofErr w:type="gramStart"/>
            <w:r w:rsidRPr="00483FDA">
              <w:rPr>
                <w:b w:val="0"/>
                <w:color w:val="000000" w:themeColor="text1"/>
                <w:sz w:val="28"/>
                <w:szCs w:val="28"/>
              </w:rPr>
              <w:t>найма специализированных жилых помещений муниципального жилищного фонда города Кызыла</w:t>
            </w:r>
            <w:proofErr w:type="gramEnd"/>
            <w:r w:rsidRPr="00483FDA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C6037D" w:rsidP="00C6037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6037D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C6037D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C6037D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037D" w:rsidRPr="00E401EC" w:rsidRDefault="00483FDA" w:rsidP="00C6037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51E01" w:rsidRPr="00E401EC" w:rsidRDefault="00751E01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483FDA" w:rsidP="00C6037D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26.06.2024 № 124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483FDA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«Об увековечении памяти Народного писателя, поэта переводчика, журналиста, общественного и государственного деятеля Республики Тыва Александра Александровича </w:t>
            </w:r>
            <w:proofErr w:type="spellStart"/>
            <w:r w:rsidRPr="00483FDA">
              <w:rPr>
                <w:b w:val="0"/>
                <w:color w:val="000000" w:themeColor="text1"/>
                <w:sz w:val="28"/>
                <w:szCs w:val="28"/>
              </w:rPr>
              <w:t>Даржая</w:t>
            </w:r>
            <w:proofErr w:type="spellEnd"/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 путем присвоения на</w:t>
            </w:r>
            <w:r>
              <w:rPr>
                <w:b w:val="0"/>
                <w:color w:val="000000" w:themeColor="text1"/>
                <w:sz w:val="28"/>
                <w:szCs w:val="28"/>
              </w:rPr>
              <w:t>именования улице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483FDA" w:rsidRDefault="00483FDA" w:rsidP="00483FD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483FDA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483FDA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483FDA" w:rsidP="00483FD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483FDA" w:rsidP="00C6037D">
            <w:pPr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>от 26.06.2024 № 125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483FDA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483FDA">
              <w:rPr>
                <w:b w:val="0"/>
                <w:color w:val="000000" w:themeColor="text1"/>
                <w:sz w:val="28"/>
                <w:szCs w:val="28"/>
              </w:rPr>
              <w:lastRenderedPageBreak/>
              <w:t xml:space="preserve">«Об увековечении памяти </w:t>
            </w:r>
            <w:r w:rsidRPr="00483FDA">
              <w:rPr>
                <w:b w:val="0"/>
                <w:color w:val="000000" w:themeColor="text1"/>
                <w:sz w:val="28"/>
                <w:szCs w:val="28"/>
              </w:rPr>
              <w:lastRenderedPageBreak/>
              <w:t xml:space="preserve">видного государственного деятеля ТНР, журналиста-переводчика обкома КПСС Алексея </w:t>
            </w:r>
            <w:proofErr w:type="spellStart"/>
            <w:r w:rsidRPr="00483FDA">
              <w:rPr>
                <w:b w:val="0"/>
                <w:color w:val="000000" w:themeColor="text1"/>
                <w:sz w:val="28"/>
                <w:szCs w:val="28"/>
              </w:rPr>
              <w:t>Бадыевича</w:t>
            </w:r>
            <w:proofErr w:type="spellEnd"/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83FDA">
              <w:rPr>
                <w:b w:val="0"/>
                <w:color w:val="000000" w:themeColor="text1"/>
                <w:sz w:val="28"/>
                <w:szCs w:val="28"/>
              </w:rPr>
              <w:t>Сарыг-оола</w:t>
            </w:r>
            <w:proofErr w:type="spellEnd"/>
            <w:r w:rsidRPr="00483FDA">
              <w:rPr>
                <w:b w:val="0"/>
                <w:color w:val="000000" w:themeColor="text1"/>
                <w:sz w:val="28"/>
                <w:szCs w:val="28"/>
              </w:rPr>
              <w:t xml:space="preserve"> путем присвоения наименования улице на территории </w:t>
            </w:r>
            <w:proofErr w:type="spellStart"/>
            <w:r w:rsidRPr="00483FDA">
              <w:rPr>
                <w:b w:val="0"/>
                <w:color w:val="000000" w:themeColor="text1"/>
                <w:sz w:val="28"/>
                <w:szCs w:val="28"/>
              </w:rPr>
              <w:t>Вав</w:t>
            </w:r>
            <w:r>
              <w:rPr>
                <w:b w:val="0"/>
                <w:color w:val="000000" w:themeColor="text1"/>
                <w:sz w:val="28"/>
                <w:szCs w:val="28"/>
              </w:rPr>
              <w:t>илинского</w:t>
            </w:r>
            <w:proofErr w:type="spellEnd"/>
            <w:r>
              <w:rPr>
                <w:b w:val="0"/>
                <w:color w:val="000000" w:themeColor="text1"/>
                <w:sz w:val="28"/>
                <w:szCs w:val="28"/>
              </w:rPr>
              <w:t xml:space="preserve"> затона города Кызыла»</w:t>
            </w:r>
            <w:bookmarkStart w:id="0" w:name="_GoBack"/>
            <w:bookmarkEnd w:id="0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483FDA" w:rsidRDefault="00483FDA" w:rsidP="00483FD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</w:t>
            </w:r>
            <w:r w:rsidRPr="00483FDA">
              <w:rPr>
                <w:color w:val="000000" w:themeColor="text1"/>
                <w:sz w:val="28"/>
                <w:szCs w:val="28"/>
              </w:rPr>
              <w:lastRenderedPageBreak/>
              <w:t xml:space="preserve">города Кызыла http://www.gorhural.ru </w:t>
            </w:r>
            <w:proofErr w:type="gramStart"/>
            <w:r w:rsidRPr="00483FDA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483FDA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483FDA" w:rsidP="00483FD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83FDA">
              <w:rPr>
                <w:color w:val="000000" w:themeColor="text1"/>
                <w:sz w:val="28"/>
                <w:szCs w:val="28"/>
              </w:rPr>
              <w:t>02.07.2024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483FDA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372B34"/>
    <w:rsid w:val="003A35D7"/>
    <w:rsid w:val="003D4B2F"/>
    <w:rsid w:val="003F3792"/>
    <w:rsid w:val="00483FDA"/>
    <w:rsid w:val="00513934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A2282F"/>
    <w:rsid w:val="00A4391E"/>
    <w:rsid w:val="00A53760"/>
    <w:rsid w:val="00AA1279"/>
    <w:rsid w:val="00B0064C"/>
    <w:rsid w:val="00B029FE"/>
    <w:rsid w:val="00B84123"/>
    <w:rsid w:val="00BB0754"/>
    <w:rsid w:val="00C6037D"/>
    <w:rsid w:val="00C65459"/>
    <w:rsid w:val="00CB5619"/>
    <w:rsid w:val="00CF18C1"/>
    <w:rsid w:val="00CF51E5"/>
    <w:rsid w:val="00D13102"/>
    <w:rsid w:val="00D35DC5"/>
    <w:rsid w:val="00D81DAB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hura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12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rhura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gorhura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rhura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997CD-CB6B-4FF2-9006-C8AEA9E3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4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dcterms:created xsi:type="dcterms:W3CDTF">2023-04-13T05:00:00Z</dcterms:created>
  <dcterms:modified xsi:type="dcterms:W3CDTF">2025-01-15T09:03:00Z</dcterms:modified>
</cp:coreProperties>
</file>