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:rsidR="005538E8" w:rsidRPr="00AC14B3" w:rsidRDefault="004278C7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9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38E8" w:rsidRPr="004278C7" w:rsidRDefault="004278C7" w:rsidP="004278C7">
      <w:pPr>
        <w:pStyle w:val="a5"/>
        <w:numPr>
          <w:ilvl w:val="0"/>
          <w:numId w:val="47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июня </w:t>
      </w:r>
      <w:r w:rsidR="007D5380" w:rsidRPr="004278C7">
        <w:rPr>
          <w:rFonts w:ascii="Times New Roman" w:hAnsi="Times New Roman"/>
          <w:color w:val="000000" w:themeColor="text1"/>
          <w:sz w:val="28"/>
          <w:szCs w:val="28"/>
        </w:rPr>
        <w:t>2023</w:t>
      </w:r>
      <w:r w:rsidR="0002722E" w:rsidRPr="004278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4278C7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4278C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4278C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4278C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4278C7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CE5504" w:rsidRPr="004278C7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2E7968" w:rsidRPr="004278C7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</w:t>
      </w:r>
      <w:r w:rsidR="00CE5504" w:rsidRPr="004278C7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6924D4" w:rsidRPr="004278C7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5538E8" w:rsidRPr="004278C7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4278C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4278C7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D5380" w:rsidRPr="00F24AEB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646D6" w:rsidRPr="001646D6" w:rsidRDefault="007C5363" w:rsidP="001646D6">
      <w:pPr>
        <w:spacing w:after="0" w:line="24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EA2BF7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EA2BF7" w:rsidRPr="00423E5A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EA2BF7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1646D6" w:rsidRPr="001646D6">
        <w:rPr>
          <w:rFonts w:ascii="Times New Roman" w:hAnsi="Times New Roman"/>
          <w:color w:val="000000" w:themeColor="text1"/>
          <w:sz w:val="28"/>
          <w:szCs w:val="28"/>
        </w:rPr>
        <w:t>Об утверждении отчета «Об исполнении бюджета</w:t>
      </w:r>
    </w:p>
    <w:p w:rsidR="00600476" w:rsidRDefault="001646D6" w:rsidP="001646D6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646D6">
        <w:rPr>
          <w:rFonts w:ascii="Times New Roman" w:hAnsi="Times New Roman"/>
          <w:color w:val="000000" w:themeColor="text1"/>
          <w:sz w:val="28"/>
          <w:szCs w:val="28"/>
        </w:rPr>
        <w:t xml:space="preserve"> городского округа «Город Кызыл Республики Тыва» </w:t>
      </w:r>
      <w:r>
        <w:rPr>
          <w:rFonts w:ascii="Times New Roman" w:hAnsi="Times New Roman"/>
          <w:color w:val="000000" w:themeColor="text1"/>
          <w:sz w:val="28"/>
          <w:szCs w:val="28"/>
        </w:rPr>
        <w:t>за 2022 год</w:t>
      </w:r>
      <w:r w:rsidR="00EA2BF7" w:rsidRPr="00600476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EA2BF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37C86" w:rsidRDefault="00837C86" w:rsidP="00837C86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484E39">
        <w:rPr>
          <w:rFonts w:ascii="Times New Roman" w:hAnsi="Times New Roman"/>
          <w:b/>
          <w:i/>
          <w:color w:val="000000" w:themeColor="text1"/>
          <w:sz w:val="24"/>
          <w:szCs w:val="24"/>
        </w:rPr>
        <w:t>Куулар</w:t>
      </w:r>
      <w:proofErr w:type="spellEnd"/>
      <w:r w:rsidR="00484E3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="00484E39">
        <w:rPr>
          <w:rFonts w:ascii="Times New Roman" w:hAnsi="Times New Roman"/>
          <w:b/>
          <w:i/>
          <w:color w:val="000000" w:themeColor="text1"/>
          <w:sz w:val="24"/>
          <w:szCs w:val="24"/>
        </w:rPr>
        <w:t>О.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r w:rsidR="00484E39">
        <w:rPr>
          <w:rFonts w:ascii="Times New Roman" w:hAnsi="Times New Roman"/>
          <w:i/>
          <w:color w:val="000000" w:themeColor="text1"/>
          <w:sz w:val="24"/>
          <w:szCs w:val="24"/>
        </w:rPr>
        <w:t xml:space="preserve">заместитель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начальник</w:t>
      </w:r>
      <w:r w:rsidR="00484E39"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Департамента финансов мэрии города Кызыла.  </w:t>
      </w:r>
    </w:p>
    <w:p w:rsidR="00837C86" w:rsidRPr="00F17BE4" w:rsidRDefault="00837C86" w:rsidP="00837C86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600476" w:rsidRDefault="00837C86" w:rsidP="00837C86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:rsidR="00837C86" w:rsidRDefault="00837C86" w:rsidP="00837C86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011E9" w:rsidRDefault="00600476" w:rsidP="006011E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="006011E9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6011E9" w:rsidRPr="00E721A3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6011E9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6011E9" w:rsidRPr="008B5B91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Решен</w:t>
      </w:r>
      <w:r w:rsidR="006011E9">
        <w:rPr>
          <w:rFonts w:ascii="Times New Roman" w:hAnsi="Times New Roman"/>
          <w:color w:val="000000" w:themeColor="text1"/>
          <w:sz w:val="28"/>
          <w:szCs w:val="28"/>
        </w:rPr>
        <w:t xml:space="preserve">ие Хурала представителей города </w:t>
      </w:r>
      <w:r w:rsidR="006011E9" w:rsidRPr="008B5B91">
        <w:rPr>
          <w:rFonts w:ascii="Times New Roman" w:hAnsi="Times New Roman"/>
          <w:color w:val="000000" w:themeColor="text1"/>
          <w:sz w:val="28"/>
          <w:szCs w:val="28"/>
        </w:rPr>
        <w:t>Кызыла от 28 декабря 2022 г</w:t>
      </w:r>
      <w:r w:rsidR="006011E9">
        <w:rPr>
          <w:rFonts w:ascii="Times New Roman" w:hAnsi="Times New Roman"/>
          <w:color w:val="000000" w:themeColor="text1"/>
          <w:sz w:val="28"/>
          <w:szCs w:val="28"/>
        </w:rPr>
        <w:t xml:space="preserve">ода № 17 «О бюджете городского </w:t>
      </w:r>
      <w:r w:rsidR="006011E9" w:rsidRPr="008B5B91">
        <w:rPr>
          <w:rFonts w:ascii="Times New Roman" w:hAnsi="Times New Roman"/>
          <w:color w:val="000000" w:themeColor="text1"/>
          <w:sz w:val="28"/>
          <w:szCs w:val="28"/>
        </w:rPr>
        <w:t>округа «Город Кызыл Рес</w:t>
      </w:r>
      <w:r w:rsidR="006011E9">
        <w:rPr>
          <w:rFonts w:ascii="Times New Roman" w:hAnsi="Times New Roman"/>
          <w:color w:val="000000" w:themeColor="text1"/>
          <w:sz w:val="28"/>
          <w:szCs w:val="28"/>
        </w:rPr>
        <w:t xml:space="preserve">публики Тыва» на 2023 год и на </w:t>
      </w:r>
      <w:r w:rsidR="006011E9" w:rsidRPr="008B5B91">
        <w:rPr>
          <w:rFonts w:ascii="Times New Roman" w:hAnsi="Times New Roman"/>
          <w:color w:val="000000" w:themeColor="text1"/>
          <w:sz w:val="28"/>
          <w:szCs w:val="28"/>
        </w:rPr>
        <w:t>пла</w:t>
      </w:r>
      <w:r w:rsidR="006011E9">
        <w:rPr>
          <w:rFonts w:ascii="Times New Roman" w:hAnsi="Times New Roman"/>
          <w:color w:val="000000" w:themeColor="text1"/>
          <w:sz w:val="28"/>
          <w:szCs w:val="28"/>
        </w:rPr>
        <w:t>новый период 2024 и 2025 годов</w:t>
      </w:r>
      <w:r w:rsidR="006011E9" w:rsidRPr="00F17BE4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6011E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011E9" w:rsidRPr="00A500B5" w:rsidRDefault="006011E9" w:rsidP="006011E9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6011E9" w:rsidRDefault="006011E9" w:rsidP="006011E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484E39">
        <w:rPr>
          <w:rFonts w:ascii="Times New Roman" w:hAnsi="Times New Roman"/>
          <w:b/>
          <w:i/>
          <w:color w:val="000000" w:themeColor="text1"/>
          <w:sz w:val="24"/>
          <w:szCs w:val="24"/>
        </w:rPr>
        <w:t>Куулар</w:t>
      </w:r>
      <w:proofErr w:type="spellEnd"/>
      <w:r w:rsidR="00484E3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А.О. </w:t>
      </w:r>
      <w:r w:rsidR="00484E39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заместитель начальника Департамента финансов мэрии города Кызыла.  </w:t>
      </w:r>
    </w:p>
    <w:p w:rsidR="006011E9" w:rsidRPr="00F17BE4" w:rsidRDefault="006011E9" w:rsidP="006011E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6011E9" w:rsidRDefault="006011E9" w:rsidP="006011E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6011E9" w:rsidRDefault="006011E9" w:rsidP="000F478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B19D0" w:rsidRDefault="006011E9" w:rsidP="000F478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</w:t>
      </w:r>
      <w:r w:rsidR="0005700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D002FB">
        <w:rPr>
          <w:rFonts w:ascii="Times New Roman" w:hAnsi="Times New Roman"/>
          <w:color w:val="000000" w:themeColor="text1"/>
          <w:sz w:val="28"/>
          <w:szCs w:val="28"/>
          <w:u w:val="single"/>
        </w:rPr>
        <w:t>постановления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FB19D0" w:rsidRPr="00FB19D0">
        <w:rPr>
          <w:rFonts w:ascii="Times New Roman" w:hAnsi="Times New Roman"/>
          <w:color w:val="000000" w:themeColor="text1"/>
          <w:sz w:val="28"/>
          <w:szCs w:val="28"/>
        </w:rPr>
        <w:t xml:space="preserve">Об </w:t>
      </w:r>
      <w:r w:rsidR="000F478B">
        <w:rPr>
          <w:rFonts w:ascii="Times New Roman" w:hAnsi="Times New Roman"/>
          <w:color w:val="000000" w:themeColor="text1"/>
          <w:sz w:val="28"/>
          <w:szCs w:val="28"/>
        </w:rPr>
        <w:t>отчете о деятельности мэрии города Кызыла за 2022 год</w:t>
      </w:r>
      <w:r w:rsidR="00FB19D0" w:rsidRPr="00FB19D0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FB19D0" w:rsidRDefault="00FB19D0" w:rsidP="00FB19D0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0F478B"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FB19D0" w:rsidRPr="00070570" w:rsidRDefault="00FB19D0" w:rsidP="00FB19D0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proofErr w:type="spellStart"/>
      <w:r w:rsidR="000F478B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Сагаан-оол</w:t>
      </w:r>
      <w:proofErr w:type="spellEnd"/>
      <w:r w:rsidR="000F478B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К</w:t>
      </w:r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 w:rsidR="000F478B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Б.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 </w:t>
      </w:r>
      <w:r w:rsid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  </w:t>
      </w:r>
    </w:p>
    <w:p w:rsidR="000F478B" w:rsidRDefault="00FB19D0" w:rsidP="004B0F21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</w:pP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>Содокладчик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:</w:t>
      </w:r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0F478B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А.С.</w:t>
      </w:r>
      <w:r w:rsidR="000F478B"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 председатель </w:t>
      </w:r>
      <w:r w:rsidR="000F478B" w:rsidRPr="0020754D">
        <w:rPr>
          <w:rFonts w:ascii="Times New Roman" w:hAnsi="Times New Roman"/>
          <w:i/>
          <w:iCs/>
          <w:color w:val="000000" w:themeColor="text1"/>
          <w:sz w:val="24"/>
          <w:szCs w:val="24"/>
        </w:rPr>
        <w:t>Комитет</w:t>
      </w:r>
      <w:r w:rsid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 w:rsidR="000F478B" w:rsidRPr="002075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по финансово-экономическим вопросам и предпринимательству </w:t>
      </w:r>
      <w:r w:rsidR="000F478B"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F17BE4" w:rsidRPr="00455290" w:rsidRDefault="00455290" w:rsidP="00F17BE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5529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                                        </w:t>
      </w:r>
    </w:p>
    <w:p w:rsidR="00876D52" w:rsidRDefault="006011E9" w:rsidP="00876D5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76D52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876D52" w:rsidRPr="00876D52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Положение о земельном налоге на территории городского округа «Город Кызыл Республики Тыва»</w:t>
      </w:r>
      <w:r w:rsidR="00876D5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76D52" w:rsidRPr="00A500B5" w:rsidRDefault="00876D52" w:rsidP="00876D5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876D52" w:rsidRDefault="00876D52" w:rsidP="00876D5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Монгуш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А.К-Ч.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первый заместитель мэра по экономике и финансам.  </w:t>
      </w:r>
    </w:p>
    <w:p w:rsidR="00876D52" w:rsidRPr="00F17BE4" w:rsidRDefault="00876D52" w:rsidP="00876D5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876D52" w:rsidRDefault="00876D52" w:rsidP="00876D5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876D52" w:rsidRDefault="00876D52" w:rsidP="00876D5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:rsidR="00876D52" w:rsidRDefault="00876D52" w:rsidP="00876D5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color w:val="000000" w:themeColor="text1"/>
          <w:sz w:val="28"/>
          <w:szCs w:val="24"/>
        </w:rPr>
        <w:t xml:space="preserve">5.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 проекте решения </w:t>
      </w:r>
      <w:r w:rsidRPr="00876D52">
        <w:rPr>
          <w:rFonts w:ascii="Times New Roman" w:hAnsi="Times New Roman"/>
          <w:color w:val="000000" w:themeColor="text1"/>
          <w:sz w:val="28"/>
          <w:szCs w:val="28"/>
        </w:rPr>
        <w:t>«О внесении изменений в Решение Хурала представителей города Кызыла от 30 ноября 2016 года № 291 «Об установлении и введении в действие налога на имущество физических лиц»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76D52" w:rsidRPr="00A500B5" w:rsidRDefault="00876D52" w:rsidP="00876D5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876D52" w:rsidRDefault="00876D52" w:rsidP="00876D5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Монгуш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А.К-Ч.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первый заместитель мэра по экономике и финансам.  </w:t>
      </w:r>
    </w:p>
    <w:p w:rsidR="00876D52" w:rsidRPr="00F17BE4" w:rsidRDefault="00876D52" w:rsidP="00876D5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876D52" w:rsidRDefault="00876D52" w:rsidP="00876D5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876D52" w:rsidRPr="00876D52" w:rsidRDefault="00876D52" w:rsidP="00876D5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33906" w:rsidRDefault="00876D52" w:rsidP="008B5B91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6. </w:t>
      </w:r>
      <w:r w:rsidR="00333906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333906" w:rsidRPr="00D2171B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333906">
        <w:rPr>
          <w:rFonts w:ascii="Times New Roman" w:hAnsi="Times New Roman"/>
          <w:color w:val="000000" w:themeColor="text1"/>
          <w:sz w:val="28"/>
          <w:szCs w:val="28"/>
        </w:rPr>
        <w:t xml:space="preserve"> «О даче </w:t>
      </w:r>
      <w:r w:rsidR="00333906" w:rsidRPr="00333906">
        <w:rPr>
          <w:rFonts w:ascii="Times New Roman" w:hAnsi="Times New Roman"/>
          <w:color w:val="000000" w:themeColor="text1"/>
          <w:sz w:val="28"/>
          <w:szCs w:val="28"/>
        </w:rPr>
        <w:t>согласия на передачу муниципального имущества городского округа «Город Кызыл Республики Тыва» в государственную собственность</w:t>
      </w:r>
      <w:r w:rsidR="00333906">
        <w:rPr>
          <w:rFonts w:ascii="Times New Roman" w:hAnsi="Times New Roman"/>
          <w:color w:val="000000" w:themeColor="text1"/>
          <w:sz w:val="28"/>
          <w:szCs w:val="28"/>
        </w:rPr>
        <w:t xml:space="preserve"> Республики Тыва»</w:t>
      </w:r>
      <w:r w:rsidR="000F478B">
        <w:rPr>
          <w:rFonts w:ascii="Times New Roman" w:hAnsi="Times New Roman"/>
          <w:color w:val="000000" w:themeColor="text1"/>
          <w:sz w:val="28"/>
          <w:szCs w:val="28"/>
        </w:rPr>
        <w:t xml:space="preserve"> (МБОУ КЦО «</w:t>
      </w:r>
      <w:proofErr w:type="spellStart"/>
      <w:r w:rsidR="000F478B">
        <w:rPr>
          <w:rFonts w:ascii="Times New Roman" w:hAnsi="Times New Roman"/>
          <w:color w:val="000000" w:themeColor="text1"/>
          <w:sz w:val="28"/>
          <w:szCs w:val="28"/>
        </w:rPr>
        <w:t>Аныяк</w:t>
      </w:r>
      <w:proofErr w:type="spellEnd"/>
      <w:r w:rsidR="000F478B">
        <w:rPr>
          <w:rFonts w:ascii="Times New Roman" w:hAnsi="Times New Roman"/>
          <w:color w:val="000000" w:themeColor="text1"/>
          <w:sz w:val="28"/>
          <w:szCs w:val="28"/>
        </w:rPr>
        <w:t>»)</w:t>
      </w:r>
      <w:r w:rsidR="0033390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33906" w:rsidRPr="00A500B5" w:rsidRDefault="00333906" w:rsidP="00333906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333906" w:rsidRDefault="00333906" w:rsidP="00333906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1817C5"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 w:rsidR="001817C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– </w:t>
      </w:r>
      <w:r w:rsidR="001817C5" w:rsidRPr="004B6A81">
        <w:rPr>
          <w:rFonts w:ascii="Times New Roman" w:hAnsi="Times New Roman"/>
          <w:i/>
          <w:color w:val="000000" w:themeColor="text1"/>
          <w:sz w:val="24"/>
          <w:szCs w:val="24"/>
        </w:rPr>
        <w:t>начальник Департамента архитектуры, земельных и имущественных отношений мэрии города Кызыла</w:t>
      </w:r>
      <w:r w:rsidR="001817C5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333906" w:rsidRPr="00F17BE4" w:rsidRDefault="00333906" w:rsidP="00333906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333906" w:rsidRDefault="00333906" w:rsidP="00333906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0F478B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FB0F4E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333906" w:rsidRDefault="00333906" w:rsidP="008B5B91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F478B" w:rsidRDefault="00876D52" w:rsidP="000F478B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</w:rPr>
        <w:t>7</w:t>
      </w:r>
      <w:r w:rsidR="006D089B">
        <w:rPr>
          <w:rFonts w:ascii="Times New Roman" w:hAnsi="Times New Roman"/>
          <w:iCs/>
          <w:color w:val="000000" w:themeColor="text1"/>
          <w:sz w:val="28"/>
          <w:szCs w:val="28"/>
        </w:rPr>
        <w:t>.</w:t>
      </w:r>
      <w:r w:rsidR="005C108B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="000F478B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0F478B" w:rsidRPr="00D2171B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0F478B">
        <w:rPr>
          <w:rFonts w:ascii="Times New Roman" w:hAnsi="Times New Roman"/>
          <w:color w:val="000000" w:themeColor="text1"/>
          <w:sz w:val="28"/>
          <w:szCs w:val="28"/>
        </w:rPr>
        <w:t xml:space="preserve"> «О даче </w:t>
      </w:r>
      <w:r w:rsidR="000F478B" w:rsidRPr="00333906">
        <w:rPr>
          <w:rFonts w:ascii="Times New Roman" w:hAnsi="Times New Roman"/>
          <w:color w:val="000000" w:themeColor="text1"/>
          <w:sz w:val="28"/>
          <w:szCs w:val="28"/>
        </w:rPr>
        <w:t xml:space="preserve">согласия на </w:t>
      </w:r>
      <w:r w:rsidR="000F478B">
        <w:rPr>
          <w:rFonts w:ascii="Times New Roman" w:hAnsi="Times New Roman"/>
          <w:color w:val="000000" w:themeColor="text1"/>
          <w:sz w:val="28"/>
          <w:szCs w:val="28"/>
        </w:rPr>
        <w:t>принятие недвижимого имущества в муниципальную</w:t>
      </w:r>
      <w:r w:rsidR="000F478B" w:rsidRPr="0033390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F478B">
        <w:rPr>
          <w:rFonts w:ascii="Times New Roman" w:hAnsi="Times New Roman"/>
          <w:color w:val="000000" w:themeColor="text1"/>
          <w:sz w:val="28"/>
          <w:szCs w:val="28"/>
        </w:rPr>
        <w:t>собственность</w:t>
      </w:r>
      <w:r w:rsidR="000F478B" w:rsidRPr="00333906">
        <w:rPr>
          <w:rFonts w:ascii="Times New Roman" w:hAnsi="Times New Roman"/>
          <w:color w:val="000000" w:themeColor="text1"/>
          <w:sz w:val="28"/>
          <w:szCs w:val="28"/>
        </w:rPr>
        <w:t xml:space="preserve"> городского округ</w:t>
      </w:r>
      <w:r w:rsidR="000F478B">
        <w:rPr>
          <w:rFonts w:ascii="Times New Roman" w:hAnsi="Times New Roman"/>
          <w:color w:val="000000" w:themeColor="text1"/>
          <w:sz w:val="28"/>
          <w:szCs w:val="28"/>
        </w:rPr>
        <w:t>а «Город Кызыл Республики Тыва» (Ленина д. 17).</w:t>
      </w:r>
    </w:p>
    <w:p w:rsidR="000F478B" w:rsidRPr="00A500B5" w:rsidRDefault="000F478B" w:rsidP="000F478B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0F478B" w:rsidRDefault="000F478B" w:rsidP="000F478B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–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начальник Департамента архитектуры, земельных и имущественных отношений мэрии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0F478B" w:rsidRPr="00F17BE4" w:rsidRDefault="000F478B" w:rsidP="000F478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0F478B" w:rsidRDefault="000F478B" w:rsidP="000F478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934679" w:rsidRDefault="00934679" w:rsidP="000F478B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B5B91" w:rsidRDefault="00876D52" w:rsidP="00A97105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934679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B5B91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8B5B91" w:rsidRPr="004476C6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8B5B91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6011E9" w:rsidRPr="006011E9">
        <w:rPr>
          <w:rFonts w:ascii="Times New Roman" w:hAnsi="Times New Roman"/>
          <w:color w:val="000000" w:themeColor="text1"/>
          <w:sz w:val="28"/>
          <w:szCs w:val="28"/>
        </w:rPr>
        <w:t>Об утверждении Положения о Департаменте капитального строительства и реализации жилищных программ мэрии города Кызыла и пре</w:t>
      </w:r>
      <w:r w:rsidR="006011E9">
        <w:rPr>
          <w:rFonts w:ascii="Times New Roman" w:hAnsi="Times New Roman"/>
          <w:color w:val="000000" w:themeColor="text1"/>
          <w:sz w:val="28"/>
          <w:szCs w:val="28"/>
        </w:rPr>
        <w:t>дельной численности работников</w:t>
      </w:r>
      <w:r w:rsidR="004B6A81" w:rsidRPr="004B6A81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DC6CF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4B6A81" w:rsidRPr="00A500B5" w:rsidRDefault="004B6A81" w:rsidP="004B6A81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4B6A81" w:rsidRDefault="004B6A81" w:rsidP="004B6A8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6011E9">
        <w:rPr>
          <w:rFonts w:ascii="Times New Roman" w:hAnsi="Times New Roman"/>
          <w:b/>
          <w:i/>
          <w:color w:val="000000" w:themeColor="text1"/>
          <w:sz w:val="24"/>
          <w:szCs w:val="24"/>
        </w:rPr>
        <w:t>Кыргыс</w:t>
      </w:r>
      <w:proofErr w:type="spellEnd"/>
      <w:r w:rsidR="006011E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="006011E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proofErr w:type="spellStart"/>
      <w:r w:rsidR="006011E9">
        <w:rPr>
          <w:rFonts w:ascii="Times New Roman" w:hAnsi="Times New Roman"/>
          <w:i/>
          <w:color w:val="000000" w:themeColor="text1"/>
          <w:sz w:val="24"/>
          <w:szCs w:val="24"/>
        </w:rPr>
        <w:t>врио</w:t>
      </w:r>
      <w:proofErr w:type="spellEnd"/>
      <w:r w:rsidR="006011E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начальника Департамента экономики и имущественных отношений мэрии города Кызыла</w:t>
      </w:r>
      <w:r w:rsidR="002B4C64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2B4C64" w:rsidRPr="002B4C64" w:rsidRDefault="002B4C64" w:rsidP="002B4C6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8B5B91" w:rsidRDefault="004B6A81" w:rsidP="006011E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6011E9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 w:rsidR="006011E9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="006011E9"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 w:rsidR="006011E9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="006011E9"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="006011E9"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4B6A81" w:rsidRDefault="004B6A81" w:rsidP="004B6A8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B19D0" w:rsidRDefault="00876D52" w:rsidP="00FB19D0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8B5B9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FB19D0" w:rsidRPr="004476C6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6011E9" w:rsidRPr="00CE4EAA">
        <w:rPr>
          <w:rFonts w:ascii="Times New Roman" w:hAnsi="Times New Roman"/>
          <w:color w:val="000000" w:themeColor="text1"/>
          <w:sz w:val="28"/>
          <w:szCs w:val="24"/>
        </w:rPr>
        <w:t>Об утверждении Положения о Департаменте архитектуры, земельных и имущественных отношений мэрии города Кызыла».</w:t>
      </w:r>
    </w:p>
    <w:p w:rsidR="006011E9" w:rsidRPr="00A500B5" w:rsidRDefault="006011E9" w:rsidP="006011E9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6011E9" w:rsidRDefault="006011E9" w:rsidP="006011E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:rsidR="002B4C64" w:rsidRPr="002B4C64" w:rsidRDefault="002B4C64" w:rsidP="002B4C6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6011E9" w:rsidRDefault="006011E9" w:rsidP="006011E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8B5B91" w:rsidRDefault="008B5B91" w:rsidP="00FB19D0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5283C" w:rsidRPr="00237D8D" w:rsidRDefault="00876D52" w:rsidP="00237D8D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237D8D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F5283C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F5283C" w:rsidRPr="004476C6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F5283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011E9" w:rsidRPr="006011E9">
        <w:rPr>
          <w:rFonts w:ascii="Times New Roman" w:hAnsi="Times New Roman"/>
          <w:color w:val="000000" w:themeColor="text1"/>
          <w:sz w:val="28"/>
          <w:szCs w:val="28"/>
        </w:rPr>
        <w:t>«О внесении изменений в Правила землепользования и застройки городского округа «Город Кызыл Республика Тыва».</w:t>
      </w:r>
    </w:p>
    <w:p w:rsidR="00F5283C" w:rsidRPr="00A500B5" w:rsidRDefault="00F5283C" w:rsidP="00F5283C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6011E9" w:rsidRDefault="00F5283C" w:rsidP="00B54DDA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="00237D8D"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6011E9">
        <w:rPr>
          <w:rFonts w:ascii="Times New Roman" w:hAnsi="Times New Roman"/>
          <w:b/>
          <w:i/>
          <w:color w:val="000000" w:themeColor="text1"/>
          <w:sz w:val="24"/>
          <w:szCs w:val="24"/>
        </w:rPr>
        <w:t>Кыргыс</w:t>
      </w:r>
      <w:proofErr w:type="spellEnd"/>
      <w:r w:rsidR="006011E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</w:t>
      </w:r>
      <w:r w:rsidR="006011E9" w:rsidRPr="006C12C2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="006011E9">
        <w:rPr>
          <w:rFonts w:ascii="Times New Roman" w:hAnsi="Times New Roman"/>
          <w:b/>
          <w:i/>
          <w:color w:val="000000" w:themeColor="text1"/>
          <w:sz w:val="24"/>
          <w:szCs w:val="24"/>
        </w:rPr>
        <w:t>М.</w:t>
      </w:r>
      <w:r w:rsidR="006011E9" w:rsidRPr="006C12C2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6011E9" w:rsidRPr="006C12C2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r w:rsidR="006011E9">
        <w:rPr>
          <w:rFonts w:ascii="Times New Roman" w:hAnsi="Times New Roman"/>
          <w:i/>
          <w:color w:val="000000" w:themeColor="text1"/>
          <w:sz w:val="24"/>
          <w:szCs w:val="24"/>
        </w:rPr>
        <w:t>заместитель мэра по строительству.</w:t>
      </w:r>
    </w:p>
    <w:p w:rsidR="006011E9" w:rsidRDefault="00F5283C" w:rsidP="006011E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6011E9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 w:rsidR="006011E9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="006011E9"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 w:rsidR="006011E9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="006011E9"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="006011E9"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B54DDA" w:rsidRDefault="00B54DDA" w:rsidP="00B54DDA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:rsidR="0084244B" w:rsidRPr="00237D8D" w:rsidRDefault="00876D52" w:rsidP="0084244B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11</w:t>
      </w:r>
      <w:r w:rsidR="00F5283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4244B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84244B" w:rsidRPr="004476C6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84244B">
        <w:rPr>
          <w:rFonts w:ascii="Times New Roman" w:hAnsi="Times New Roman"/>
          <w:color w:val="000000" w:themeColor="text1"/>
          <w:sz w:val="28"/>
          <w:szCs w:val="28"/>
        </w:rPr>
        <w:t xml:space="preserve"> «О присвоении наименований</w:t>
      </w:r>
      <w:r w:rsidR="0084244B" w:rsidRPr="004B6A81">
        <w:rPr>
          <w:rFonts w:ascii="Times New Roman" w:hAnsi="Times New Roman"/>
          <w:color w:val="000000" w:themeColor="text1"/>
          <w:sz w:val="28"/>
          <w:szCs w:val="28"/>
        </w:rPr>
        <w:t xml:space="preserve"> улицам, расположенных</w:t>
      </w:r>
      <w:r w:rsidR="0084244B">
        <w:rPr>
          <w:rFonts w:ascii="Times New Roman" w:hAnsi="Times New Roman"/>
          <w:color w:val="000000" w:themeColor="text1"/>
          <w:sz w:val="28"/>
          <w:szCs w:val="28"/>
        </w:rPr>
        <w:t xml:space="preserve"> 6 км., 7 км.,</w:t>
      </w:r>
      <w:r w:rsidR="0084244B" w:rsidRPr="004B6A81">
        <w:rPr>
          <w:rFonts w:ascii="Times New Roman" w:hAnsi="Times New Roman"/>
          <w:color w:val="000000" w:themeColor="text1"/>
          <w:sz w:val="28"/>
          <w:szCs w:val="28"/>
        </w:rPr>
        <w:t xml:space="preserve"> 9 км</w:t>
      </w:r>
      <w:proofErr w:type="gramStart"/>
      <w:r w:rsidR="0084244B" w:rsidRPr="004B6A81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="0084244B" w:rsidRPr="004B6A8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37C8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84244B">
        <w:rPr>
          <w:rFonts w:ascii="Times New Roman" w:hAnsi="Times New Roman"/>
          <w:color w:val="000000" w:themeColor="text1"/>
          <w:sz w:val="28"/>
          <w:szCs w:val="28"/>
        </w:rPr>
        <w:t xml:space="preserve"> 10 км. </w:t>
      </w:r>
      <w:r w:rsidR="0084244B" w:rsidRPr="004B6A81">
        <w:rPr>
          <w:rFonts w:ascii="Times New Roman" w:hAnsi="Times New Roman"/>
          <w:color w:val="000000" w:themeColor="text1"/>
          <w:sz w:val="28"/>
          <w:szCs w:val="28"/>
        </w:rPr>
        <w:t>микрорайона «</w:t>
      </w:r>
      <w:proofErr w:type="spellStart"/>
      <w:r w:rsidR="0084244B" w:rsidRPr="004B6A81">
        <w:rPr>
          <w:rFonts w:ascii="Times New Roman" w:hAnsi="Times New Roman"/>
          <w:color w:val="000000" w:themeColor="text1"/>
          <w:sz w:val="28"/>
          <w:szCs w:val="28"/>
        </w:rPr>
        <w:t>Вавилинский</w:t>
      </w:r>
      <w:proofErr w:type="spellEnd"/>
      <w:r w:rsidR="0084244B" w:rsidRPr="004B6A81">
        <w:rPr>
          <w:rFonts w:ascii="Times New Roman" w:hAnsi="Times New Roman"/>
          <w:color w:val="000000" w:themeColor="text1"/>
          <w:sz w:val="28"/>
          <w:szCs w:val="28"/>
        </w:rPr>
        <w:t xml:space="preserve"> затон» города Кызыла</w:t>
      </w:r>
      <w:r w:rsidR="0084244B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84244B" w:rsidRPr="00A500B5" w:rsidRDefault="0084244B" w:rsidP="0084244B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84244B" w:rsidRPr="00F17BE4" w:rsidRDefault="0084244B" w:rsidP="0084244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–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начальник Департамента архитектуры, земельных и имущественных отношений мэрии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84244B" w:rsidRDefault="0084244B" w:rsidP="0084244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84244B" w:rsidRDefault="0084244B" w:rsidP="0020754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4244B" w:rsidRDefault="00876D52" w:rsidP="0084244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12</w:t>
      </w:r>
      <w:r w:rsidR="0084244B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="0084244B" w:rsidRPr="00260EAF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84244B">
        <w:rPr>
          <w:rFonts w:ascii="Times New Roman" w:hAnsi="Times New Roman"/>
          <w:color w:val="000000" w:themeColor="text1"/>
          <w:sz w:val="28"/>
          <w:szCs w:val="28"/>
        </w:rPr>
        <w:t xml:space="preserve"> «Об утверждении отчета о выполнении Прогнозного плана (Программы) приватизации муниципального имущества городского округа «Город Кызыл Республика Тыва» за 2022 год.</w:t>
      </w:r>
    </w:p>
    <w:p w:rsidR="0084244B" w:rsidRPr="00A500B5" w:rsidRDefault="0084244B" w:rsidP="0084244B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84244B" w:rsidRDefault="0084244B" w:rsidP="0084244B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Монгуш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А.К-Ч.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первый заместитель мэра по экономике и финансам.  </w:t>
      </w:r>
    </w:p>
    <w:p w:rsidR="0084244B" w:rsidRPr="00F17BE4" w:rsidRDefault="0084244B" w:rsidP="0084244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84244B" w:rsidRDefault="0084244B" w:rsidP="0084244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Pr="00B54DDA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</w:t>
      </w:r>
      <w:r w:rsidRPr="00B54DDA">
        <w:rPr>
          <w:rFonts w:ascii="Times New Roman" w:hAnsi="Times New Roman"/>
          <w:i/>
          <w:iCs/>
          <w:color w:val="000000" w:themeColor="text1"/>
          <w:sz w:val="24"/>
          <w:szCs w:val="24"/>
        </w:rPr>
        <w:t>. – председатель Комитет по градостроительству, земельным вопросам, имуществу и инвестиционной политике Хурала представителей города Кызыла.</w:t>
      </w:r>
    </w:p>
    <w:p w:rsidR="0084244B" w:rsidRDefault="0084244B" w:rsidP="00876D5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4244B" w:rsidRPr="0014204A" w:rsidRDefault="00876D52" w:rsidP="0084244B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13</w:t>
      </w:r>
      <w:r w:rsidR="0084244B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4244B" w:rsidRPr="0014204A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84244B">
        <w:rPr>
          <w:rFonts w:ascii="Times New Roman" w:hAnsi="Times New Roman"/>
          <w:color w:val="000000" w:themeColor="text1"/>
          <w:sz w:val="28"/>
          <w:szCs w:val="28"/>
          <w:u w:val="single"/>
        </w:rPr>
        <w:t>п</w:t>
      </w:r>
      <w:r w:rsidR="0084244B" w:rsidRPr="0014204A">
        <w:rPr>
          <w:rFonts w:ascii="Times New Roman" w:hAnsi="Times New Roman"/>
          <w:color w:val="000000" w:themeColor="text1"/>
          <w:sz w:val="28"/>
          <w:szCs w:val="28"/>
          <w:u w:val="single"/>
        </w:rPr>
        <w:t>остановления</w:t>
      </w:r>
      <w:r w:rsidR="0084244B" w:rsidRPr="0014204A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84244B" w:rsidRPr="0014204A">
        <w:rPr>
          <w:rFonts w:ascii="Times New Roman" w:hAnsi="Times New Roman"/>
          <w:sz w:val="28"/>
          <w:szCs w:val="28"/>
        </w:rPr>
        <w:t>Об отчете ООО «Водоканал-сервис» об исполнении инвестиционной программы в сфере водоснабжения и водоотведения на территории городского округа «Горо</w:t>
      </w:r>
      <w:r w:rsidR="0084244B">
        <w:rPr>
          <w:rFonts w:ascii="Times New Roman" w:hAnsi="Times New Roman"/>
          <w:sz w:val="28"/>
          <w:szCs w:val="28"/>
        </w:rPr>
        <w:t>д Кызыл Республики Тыва» за 2022</w:t>
      </w:r>
      <w:r w:rsidR="0084244B" w:rsidRPr="0014204A">
        <w:rPr>
          <w:rFonts w:ascii="Times New Roman" w:hAnsi="Times New Roman"/>
          <w:sz w:val="28"/>
          <w:szCs w:val="28"/>
        </w:rPr>
        <w:t xml:space="preserve"> год».</w:t>
      </w:r>
    </w:p>
    <w:p w:rsidR="0084244B" w:rsidRPr="0014204A" w:rsidRDefault="0084244B" w:rsidP="0084244B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4204A">
        <w:rPr>
          <w:rFonts w:ascii="Times New Roman" w:hAnsi="Times New Roman"/>
          <w:i/>
          <w:sz w:val="24"/>
          <w:szCs w:val="24"/>
        </w:rPr>
        <w:t xml:space="preserve">Докладчик: </w:t>
      </w:r>
      <w:r>
        <w:rPr>
          <w:rFonts w:ascii="Times New Roman" w:hAnsi="Times New Roman"/>
          <w:b/>
          <w:i/>
          <w:sz w:val="24"/>
          <w:szCs w:val="24"/>
        </w:rPr>
        <w:t>Фалалеев В.А.</w:t>
      </w:r>
      <w:r w:rsidRPr="0014204A">
        <w:rPr>
          <w:rFonts w:ascii="Times New Roman" w:hAnsi="Times New Roman"/>
          <w:b/>
          <w:i/>
          <w:sz w:val="24"/>
          <w:szCs w:val="24"/>
        </w:rPr>
        <w:t xml:space="preserve"> – </w:t>
      </w:r>
      <w:r>
        <w:rPr>
          <w:rFonts w:ascii="Times New Roman" w:hAnsi="Times New Roman"/>
          <w:i/>
          <w:sz w:val="24"/>
          <w:szCs w:val="24"/>
        </w:rPr>
        <w:t>генеральный директор</w:t>
      </w:r>
      <w:r w:rsidRPr="0014204A">
        <w:rPr>
          <w:rFonts w:ascii="Times New Roman" w:hAnsi="Times New Roman"/>
          <w:i/>
          <w:sz w:val="24"/>
          <w:szCs w:val="24"/>
        </w:rPr>
        <w:t xml:space="preserve"> ООО «Водоканал-сервис».</w:t>
      </w:r>
    </w:p>
    <w:p w:rsidR="0084244B" w:rsidRDefault="0084244B" w:rsidP="0084244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Р.С.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</w:t>
      </w:r>
      <w:r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по ЖКХ, благоустройству, дорожному хозяйству и транспорту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84244B" w:rsidRDefault="0084244B" w:rsidP="0084244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:rsidR="0084244B" w:rsidRPr="0014204A" w:rsidRDefault="00876D52" w:rsidP="0084244B">
      <w:pPr>
        <w:spacing w:after="0" w:line="240" w:lineRule="auto"/>
        <w:ind w:firstLine="567"/>
        <w:jc w:val="both"/>
        <w:rPr>
          <w:rFonts w:ascii="Times New Roman" w:eastAsiaTheme="minorHAnsi" w:hAnsi="Times New Roman"/>
          <w:iCs/>
          <w:sz w:val="28"/>
          <w:szCs w:val="28"/>
          <w:lang w:eastAsia="en-US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</w:t>
      </w:r>
      <w:r w:rsidR="006D089B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20754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244B" w:rsidRPr="0014204A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84244B">
        <w:rPr>
          <w:rFonts w:ascii="Times New Roman" w:hAnsi="Times New Roman"/>
          <w:color w:val="000000" w:themeColor="text1"/>
          <w:sz w:val="28"/>
          <w:szCs w:val="28"/>
          <w:u w:val="single"/>
        </w:rPr>
        <w:t>п</w:t>
      </w:r>
      <w:r w:rsidR="0084244B" w:rsidRPr="0014204A">
        <w:rPr>
          <w:rFonts w:ascii="Times New Roman" w:hAnsi="Times New Roman"/>
          <w:color w:val="000000" w:themeColor="text1"/>
          <w:sz w:val="28"/>
          <w:szCs w:val="28"/>
          <w:u w:val="single"/>
        </w:rPr>
        <w:t>остановления</w:t>
      </w:r>
      <w:r w:rsidR="0084244B" w:rsidRPr="0014204A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84244B" w:rsidRPr="0014204A">
        <w:rPr>
          <w:rFonts w:ascii="Times New Roman" w:eastAsiaTheme="minorHAnsi" w:hAnsi="Times New Roman"/>
          <w:iCs/>
          <w:sz w:val="28"/>
          <w:szCs w:val="28"/>
          <w:lang w:eastAsia="en-US"/>
        </w:rPr>
        <w:t>Об отчете АО «</w:t>
      </w:r>
      <w:proofErr w:type="spellStart"/>
      <w:r w:rsidR="0084244B" w:rsidRPr="0014204A">
        <w:rPr>
          <w:rFonts w:ascii="Times New Roman" w:eastAsiaTheme="minorHAnsi" w:hAnsi="Times New Roman"/>
          <w:iCs/>
          <w:sz w:val="28"/>
          <w:szCs w:val="28"/>
          <w:lang w:eastAsia="en-US"/>
        </w:rPr>
        <w:t>Тываэнерго</w:t>
      </w:r>
      <w:proofErr w:type="spellEnd"/>
      <w:r w:rsidR="0084244B" w:rsidRPr="0014204A">
        <w:rPr>
          <w:rFonts w:ascii="Times New Roman" w:eastAsiaTheme="minorHAnsi" w:hAnsi="Times New Roman"/>
          <w:iCs/>
          <w:sz w:val="28"/>
          <w:szCs w:val="28"/>
          <w:lang w:eastAsia="en-US"/>
        </w:rPr>
        <w:t xml:space="preserve">» об исполнении инвестиционной программы в сфере электроснабжения на </w:t>
      </w:r>
      <w:r w:rsidR="0084244B" w:rsidRPr="0014204A">
        <w:rPr>
          <w:rFonts w:ascii="Times New Roman" w:hAnsi="Times New Roman"/>
          <w:sz w:val="28"/>
          <w:szCs w:val="28"/>
        </w:rPr>
        <w:t xml:space="preserve">территории городского округа «Город Кызыл Республики Тыва» </w:t>
      </w:r>
      <w:r w:rsidR="0084244B">
        <w:rPr>
          <w:rFonts w:ascii="Times New Roman" w:eastAsiaTheme="minorHAnsi" w:hAnsi="Times New Roman"/>
          <w:iCs/>
          <w:sz w:val="28"/>
          <w:szCs w:val="28"/>
          <w:lang w:eastAsia="en-US"/>
        </w:rPr>
        <w:t>за 2022</w:t>
      </w:r>
      <w:r w:rsidR="0084244B" w:rsidRPr="0014204A">
        <w:rPr>
          <w:rFonts w:ascii="Times New Roman" w:eastAsiaTheme="minorHAnsi" w:hAnsi="Times New Roman"/>
          <w:iCs/>
          <w:sz w:val="28"/>
          <w:szCs w:val="28"/>
          <w:lang w:eastAsia="en-US"/>
        </w:rPr>
        <w:t xml:space="preserve"> год».</w:t>
      </w:r>
    </w:p>
    <w:p w:rsidR="0084244B" w:rsidRPr="0014204A" w:rsidRDefault="0084244B" w:rsidP="0084244B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4204A">
        <w:rPr>
          <w:rFonts w:ascii="Times New Roman" w:hAnsi="Times New Roman"/>
          <w:i/>
          <w:sz w:val="24"/>
          <w:szCs w:val="24"/>
        </w:rPr>
        <w:t>Докладчик: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057009">
        <w:rPr>
          <w:rFonts w:ascii="Times New Roman" w:hAnsi="Times New Roman"/>
          <w:b/>
          <w:i/>
          <w:sz w:val="24"/>
          <w:szCs w:val="24"/>
        </w:rPr>
        <w:t>Лукин А.В.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4204A">
        <w:rPr>
          <w:rFonts w:ascii="Times New Roman" w:hAnsi="Times New Roman"/>
          <w:b/>
          <w:i/>
          <w:sz w:val="24"/>
          <w:szCs w:val="24"/>
        </w:rPr>
        <w:t xml:space="preserve">– </w:t>
      </w:r>
      <w:r w:rsidR="00057009">
        <w:rPr>
          <w:rFonts w:ascii="Times New Roman" w:hAnsi="Times New Roman"/>
          <w:i/>
          <w:sz w:val="24"/>
          <w:szCs w:val="24"/>
        </w:rPr>
        <w:t>управляющий директор-первый заместитель генерального директора</w:t>
      </w:r>
      <w:r w:rsidRPr="003926B2">
        <w:rPr>
          <w:rFonts w:ascii="Times New Roman" w:hAnsi="Times New Roman"/>
          <w:i/>
          <w:sz w:val="24"/>
          <w:szCs w:val="24"/>
        </w:rPr>
        <w:t xml:space="preserve"> АО «</w:t>
      </w:r>
      <w:proofErr w:type="spellStart"/>
      <w:r w:rsidRPr="003926B2">
        <w:rPr>
          <w:rFonts w:ascii="Times New Roman" w:hAnsi="Times New Roman"/>
          <w:i/>
          <w:sz w:val="24"/>
          <w:szCs w:val="24"/>
        </w:rPr>
        <w:t>Тываэнерго</w:t>
      </w:r>
      <w:proofErr w:type="spellEnd"/>
      <w:r w:rsidRPr="003926B2">
        <w:rPr>
          <w:rFonts w:ascii="Times New Roman" w:hAnsi="Times New Roman"/>
          <w:i/>
          <w:sz w:val="24"/>
          <w:szCs w:val="24"/>
        </w:rPr>
        <w:t>».</w:t>
      </w:r>
    </w:p>
    <w:p w:rsidR="00747B97" w:rsidRDefault="0084244B" w:rsidP="0084244B">
      <w:pPr>
        <w:spacing w:after="0" w:line="240" w:lineRule="auto"/>
        <w:ind w:firstLine="708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1D114A">
        <w:rPr>
          <w:rFonts w:ascii="Times New Roman" w:hAnsi="Times New Roman"/>
          <w:i/>
          <w:sz w:val="24"/>
          <w:szCs w:val="24"/>
        </w:rPr>
        <w:t>Содокладчик: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Р.С.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</w:t>
      </w:r>
      <w:r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по ЖКХ, благоустройству, дорожному хозяйству и транспорту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84244B" w:rsidRDefault="0084244B" w:rsidP="0084244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4244B" w:rsidRPr="00D4653D" w:rsidRDefault="00876D52" w:rsidP="0084244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15</w:t>
      </w:r>
      <w:r w:rsidR="00747B97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4244B" w:rsidRPr="00D4653D">
        <w:rPr>
          <w:rFonts w:ascii="Times New Roman" w:hAnsi="Times New Roman"/>
          <w:sz w:val="28"/>
          <w:szCs w:val="28"/>
        </w:rPr>
        <w:t xml:space="preserve">О проекте </w:t>
      </w:r>
      <w:r w:rsidR="0084244B" w:rsidRPr="00D4653D">
        <w:rPr>
          <w:rFonts w:ascii="Times New Roman" w:hAnsi="Times New Roman"/>
          <w:sz w:val="28"/>
          <w:szCs w:val="28"/>
          <w:u w:val="single"/>
        </w:rPr>
        <w:t>постановления</w:t>
      </w:r>
      <w:r w:rsidR="0084244B" w:rsidRPr="00D4653D">
        <w:rPr>
          <w:rFonts w:ascii="Times New Roman" w:hAnsi="Times New Roman"/>
          <w:sz w:val="28"/>
          <w:szCs w:val="28"/>
        </w:rPr>
        <w:t xml:space="preserve"> «Об отчете АО «</w:t>
      </w:r>
      <w:proofErr w:type="spellStart"/>
      <w:r w:rsidR="0084244B" w:rsidRPr="00D4653D">
        <w:rPr>
          <w:rFonts w:ascii="Times New Roman" w:hAnsi="Times New Roman"/>
          <w:sz w:val="28"/>
          <w:szCs w:val="28"/>
        </w:rPr>
        <w:t>Кызылская</w:t>
      </w:r>
      <w:proofErr w:type="spellEnd"/>
      <w:r w:rsidR="0084244B" w:rsidRPr="00D4653D">
        <w:rPr>
          <w:rFonts w:ascii="Times New Roman" w:hAnsi="Times New Roman"/>
          <w:sz w:val="28"/>
          <w:szCs w:val="28"/>
        </w:rPr>
        <w:t xml:space="preserve"> ТЭЦ» об исполнении инвестиционной программы в сфере теплоснабжения на территории городского округа «Горо</w:t>
      </w:r>
      <w:r w:rsidR="008D6350">
        <w:rPr>
          <w:rFonts w:ascii="Times New Roman" w:hAnsi="Times New Roman"/>
          <w:sz w:val="28"/>
          <w:szCs w:val="28"/>
        </w:rPr>
        <w:t>д Кызыл Республики Тыва» за 2022</w:t>
      </w:r>
      <w:r w:rsidR="0084244B" w:rsidRPr="00D4653D">
        <w:rPr>
          <w:rFonts w:ascii="Times New Roman" w:hAnsi="Times New Roman"/>
          <w:sz w:val="28"/>
          <w:szCs w:val="28"/>
        </w:rPr>
        <w:t xml:space="preserve"> год».</w:t>
      </w:r>
    </w:p>
    <w:p w:rsidR="0084244B" w:rsidRPr="00D4653D" w:rsidRDefault="0084244B" w:rsidP="0084244B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D4653D">
        <w:rPr>
          <w:rFonts w:ascii="Times New Roman" w:hAnsi="Times New Roman"/>
          <w:i/>
          <w:sz w:val="24"/>
          <w:szCs w:val="24"/>
        </w:rPr>
        <w:t>Докладчик:</w:t>
      </w:r>
      <w:r w:rsidRPr="00D4653D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057009">
        <w:rPr>
          <w:rFonts w:ascii="Times New Roman" w:hAnsi="Times New Roman"/>
          <w:b/>
          <w:i/>
          <w:sz w:val="24"/>
          <w:szCs w:val="24"/>
        </w:rPr>
        <w:t>Троцан</w:t>
      </w:r>
      <w:proofErr w:type="spellEnd"/>
      <w:r w:rsidR="00057009">
        <w:rPr>
          <w:rFonts w:ascii="Times New Roman" w:hAnsi="Times New Roman"/>
          <w:b/>
          <w:i/>
          <w:sz w:val="24"/>
          <w:szCs w:val="24"/>
        </w:rPr>
        <w:t xml:space="preserve"> А.А.</w:t>
      </w:r>
      <w:r w:rsidRPr="00D4653D">
        <w:rPr>
          <w:rFonts w:ascii="Times New Roman" w:hAnsi="Times New Roman"/>
          <w:b/>
          <w:i/>
          <w:sz w:val="24"/>
          <w:szCs w:val="24"/>
        </w:rPr>
        <w:t xml:space="preserve"> – </w:t>
      </w:r>
      <w:r w:rsidR="00057009">
        <w:rPr>
          <w:rFonts w:ascii="Times New Roman" w:hAnsi="Times New Roman"/>
          <w:i/>
          <w:sz w:val="24"/>
          <w:szCs w:val="24"/>
        </w:rPr>
        <w:t>генеральный директор</w:t>
      </w:r>
      <w:r w:rsidRPr="00D4653D">
        <w:rPr>
          <w:rFonts w:ascii="Times New Roman" w:hAnsi="Times New Roman"/>
          <w:i/>
          <w:sz w:val="24"/>
          <w:szCs w:val="24"/>
        </w:rPr>
        <w:t xml:space="preserve"> АО «</w:t>
      </w:r>
      <w:proofErr w:type="spellStart"/>
      <w:r w:rsidRPr="00D4653D">
        <w:rPr>
          <w:rFonts w:ascii="Times New Roman" w:hAnsi="Times New Roman"/>
          <w:i/>
          <w:sz w:val="24"/>
          <w:szCs w:val="24"/>
        </w:rPr>
        <w:t>Кызылская</w:t>
      </w:r>
      <w:proofErr w:type="spellEnd"/>
      <w:r w:rsidRPr="00D4653D">
        <w:rPr>
          <w:rFonts w:ascii="Times New Roman" w:hAnsi="Times New Roman"/>
          <w:i/>
          <w:sz w:val="24"/>
          <w:szCs w:val="24"/>
        </w:rPr>
        <w:t xml:space="preserve"> ТЭЦ».  </w:t>
      </w:r>
    </w:p>
    <w:p w:rsidR="00137076" w:rsidRDefault="0084244B" w:rsidP="0084244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D4653D">
        <w:rPr>
          <w:rFonts w:ascii="Times New Roman" w:hAnsi="Times New Roman"/>
          <w:i/>
          <w:sz w:val="24"/>
          <w:szCs w:val="24"/>
        </w:rPr>
        <w:t xml:space="preserve">  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Р.С.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</w:t>
      </w:r>
      <w:r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>Комитета</w:t>
      </w:r>
      <w:bookmarkStart w:id="0" w:name="_GoBack"/>
      <w:r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по </w:t>
      </w:r>
      <w:bookmarkEnd w:id="0"/>
      <w:r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ЖКХ, благоустройству, дорожному хозяйству и транспорту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057009" w:rsidRDefault="00057009" w:rsidP="0084244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:rsidR="001749C1" w:rsidRPr="00B537BC" w:rsidRDefault="001749C1" w:rsidP="001749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ab/>
      </w:r>
      <w:r w:rsidRPr="001749C1">
        <w:rPr>
          <w:rFonts w:ascii="Times New Roman" w:hAnsi="Times New Roman"/>
          <w:iCs/>
          <w:color w:val="000000" w:themeColor="text1"/>
          <w:sz w:val="28"/>
          <w:szCs w:val="24"/>
        </w:rPr>
        <w:t xml:space="preserve">16. </w:t>
      </w:r>
      <w:r w:rsidR="00057009" w:rsidRPr="001749C1">
        <w:rPr>
          <w:rFonts w:ascii="Times New Roman" w:hAnsi="Times New Roman"/>
          <w:iCs/>
          <w:color w:val="000000" w:themeColor="text1"/>
          <w:sz w:val="28"/>
          <w:szCs w:val="24"/>
        </w:rPr>
        <w:t xml:space="preserve"> </w:t>
      </w:r>
      <w:r w:rsidRPr="00B537BC">
        <w:rPr>
          <w:rFonts w:ascii="Times New Roman" w:eastAsiaTheme="minorEastAsia" w:hAnsi="Times New Roman" w:cstheme="minorBidi"/>
          <w:color w:val="000000" w:themeColor="text1"/>
          <w:sz w:val="28"/>
          <w:szCs w:val="24"/>
        </w:rPr>
        <w:t xml:space="preserve">О </w:t>
      </w:r>
      <w:r w:rsidRPr="00B537BC">
        <w:rPr>
          <w:rFonts w:ascii="Times New Roman" w:hAnsi="Times New Roman"/>
          <w:sz w:val="28"/>
          <w:szCs w:val="28"/>
        </w:rPr>
        <w:t xml:space="preserve">проекте </w:t>
      </w:r>
      <w:r w:rsidRPr="00260EAF">
        <w:rPr>
          <w:rFonts w:ascii="Times New Roman" w:hAnsi="Times New Roman"/>
          <w:sz w:val="28"/>
          <w:szCs w:val="28"/>
          <w:u w:val="single"/>
        </w:rPr>
        <w:t>решения</w:t>
      </w:r>
      <w:r w:rsidRPr="00B537BC">
        <w:rPr>
          <w:rFonts w:ascii="Times New Roman" w:hAnsi="Times New Roman"/>
          <w:sz w:val="28"/>
          <w:szCs w:val="28"/>
        </w:rPr>
        <w:t xml:space="preserve"> «Об увековечении памяти </w:t>
      </w:r>
      <w:proofErr w:type="spellStart"/>
      <w:r w:rsidRPr="00B537BC">
        <w:rPr>
          <w:rFonts w:ascii="Times New Roman" w:hAnsi="Times New Roman"/>
          <w:sz w:val="28"/>
          <w:szCs w:val="28"/>
        </w:rPr>
        <w:t>Удумбара</w:t>
      </w:r>
      <w:proofErr w:type="spellEnd"/>
      <w:r w:rsidRPr="00B537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7BC">
        <w:rPr>
          <w:rFonts w:ascii="Times New Roman" w:hAnsi="Times New Roman"/>
          <w:sz w:val="28"/>
          <w:szCs w:val="28"/>
        </w:rPr>
        <w:t>Чанмыра</w:t>
      </w:r>
      <w:proofErr w:type="spellEnd"/>
      <w:r w:rsidRPr="00B537BC">
        <w:rPr>
          <w:rFonts w:ascii="Times New Roman" w:hAnsi="Times New Roman"/>
          <w:sz w:val="28"/>
          <w:szCs w:val="28"/>
        </w:rPr>
        <w:t xml:space="preserve"> Александровича в форме установки мемориальной доски на фасаде многоквартирного дома № 144 по улице Красноармейская в городе Кызыле Республики Тыва».</w:t>
      </w:r>
    </w:p>
    <w:p w:rsidR="001749C1" w:rsidRPr="00A500B5" w:rsidRDefault="001749C1" w:rsidP="001749C1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1749C1" w:rsidRDefault="001749C1" w:rsidP="001749C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–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начальник Департамента архитектуры, земельных и имущественных отношений мэрии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1749C1" w:rsidRDefault="00A87A9A" w:rsidP="001749C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="00694867" w:rsidRPr="00694867">
        <w:t xml:space="preserve"> </w:t>
      </w:r>
      <w:r w:rsidR="00694867"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 w:rsidR="00694867"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 w:rsidR="00694867"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</w:t>
      </w:r>
      <w:r w:rsidR="00694867"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:rsidR="00057009" w:rsidRPr="001749C1" w:rsidRDefault="00057009" w:rsidP="001749C1">
      <w:pPr>
        <w:spacing w:after="0" w:line="240" w:lineRule="auto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sectPr w:rsidR="00057009" w:rsidRPr="001749C1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AFC"/>
    <w:multiLevelType w:val="hybridMultilevel"/>
    <w:tmpl w:val="25BE5F3C"/>
    <w:lvl w:ilvl="0" w:tplc="1656251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C1F5E"/>
    <w:multiLevelType w:val="hybridMultilevel"/>
    <w:tmpl w:val="4D8EB5CC"/>
    <w:lvl w:ilvl="0" w:tplc="8BE20962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56CB7"/>
    <w:multiLevelType w:val="hybridMultilevel"/>
    <w:tmpl w:val="32788A54"/>
    <w:lvl w:ilvl="0" w:tplc="DA349F3C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E7051"/>
    <w:multiLevelType w:val="hybridMultilevel"/>
    <w:tmpl w:val="1EBEBD54"/>
    <w:lvl w:ilvl="0" w:tplc="033C8F32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3A2894"/>
    <w:multiLevelType w:val="hybridMultilevel"/>
    <w:tmpl w:val="5344A912"/>
    <w:lvl w:ilvl="0" w:tplc="40C430D8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922855"/>
    <w:multiLevelType w:val="hybridMultilevel"/>
    <w:tmpl w:val="97701B7E"/>
    <w:lvl w:ilvl="0" w:tplc="4A46C8D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F6938"/>
    <w:multiLevelType w:val="hybridMultilevel"/>
    <w:tmpl w:val="964C7A3E"/>
    <w:lvl w:ilvl="0" w:tplc="43A68534">
      <w:start w:val="7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A0473"/>
    <w:multiLevelType w:val="hybridMultilevel"/>
    <w:tmpl w:val="F0A6CE24"/>
    <w:lvl w:ilvl="0" w:tplc="536493AE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13776"/>
    <w:multiLevelType w:val="hybridMultilevel"/>
    <w:tmpl w:val="184A4942"/>
    <w:lvl w:ilvl="0" w:tplc="A3C0AB02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B53004D"/>
    <w:multiLevelType w:val="hybridMultilevel"/>
    <w:tmpl w:val="E64ED5DA"/>
    <w:lvl w:ilvl="0" w:tplc="5872A712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C72BC"/>
    <w:multiLevelType w:val="hybridMultilevel"/>
    <w:tmpl w:val="56DA70B8"/>
    <w:lvl w:ilvl="0" w:tplc="A9324F30">
      <w:start w:val="16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FA6810"/>
    <w:multiLevelType w:val="hybridMultilevel"/>
    <w:tmpl w:val="CACA4F08"/>
    <w:lvl w:ilvl="0" w:tplc="3C82B762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B33CB3"/>
    <w:multiLevelType w:val="hybridMultilevel"/>
    <w:tmpl w:val="B81E0CD0"/>
    <w:lvl w:ilvl="0" w:tplc="CF72E50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970E4"/>
    <w:multiLevelType w:val="hybridMultilevel"/>
    <w:tmpl w:val="05D2B9CE"/>
    <w:lvl w:ilvl="0" w:tplc="A17ED0F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383A99"/>
    <w:multiLevelType w:val="hybridMultilevel"/>
    <w:tmpl w:val="341A402E"/>
    <w:lvl w:ilvl="0" w:tplc="E3420F8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9744E"/>
    <w:multiLevelType w:val="hybridMultilevel"/>
    <w:tmpl w:val="22B85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CB77AF"/>
    <w:multiLevelType w:val="hybridMultilevel"/>
    <w:tmpl w:val="8B7A5D7E"/>
    <w:lvl w:ilvl="0" w:tplc="BDDA0C1A">
      <w:start w:val="15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5EA082B"/>
    <w:multiLevelType w:val="hybridMultilevel"/>
    <w:tmpl w:val="29727BAC"/>
    <w:lvl w:ilvl="0" w:tplc="57F85220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6943C5"/>
    <w:multiLevelType w:val="hybridMultilevel"/>
    <w:tmpl w:val="E88AA9F4"/>
    <w:lvl w:ilvl="0" w:tplc="44C0E2C2">
      <w:start w:val="8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A994C4E"/>
    <w:multiLevelType w:val="hybridMultilevel"/>
    <w:tmpl w:val="8286D940"/>
    <w:lvl w:ilvl="0" w:tplc="BDAAAF6E">
      <w:start w:val="11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C955BCF"/>
    <w:multiLevelType w:val="hybridMultilevel"/>
    <w:tmpl w:val="4718C86E"/>
    <w:lvl w:ilvl="0" w:tplc="9C4448A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1F92100"/>
    <w:multiLevelType w:val="hybridMultilevel"/>
    <w:tmpl w:val="217E68D4"/>
    <w:lvl w:ilvl="0" w:tplc="D3528072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A11BBB"/>
    <w:multiLevelType w:val="hybridMultilevel"/>
    <w:tmpl w:val="38FA42CE"/>
    <w:lvl w:ilvl="0" w:tplc="4986FC5E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5877CC6"/>
    <w:multiLevelType w:val="hybridMultilevel"/>
    <w:tmpl w:val="DA08FC9A"/>
    <w:lvl w:ilvl="0" w:tplc="14FC49CE">
      <w:start w:val="3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C2E76"/>
    <w:multiLevelType w:val="hybridMultilevel"/>
    <w:tmpl w:val="5C303822"/>
    <w:lvl w:ilvl="0" w:tplc="A4FAA4F2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673E99"/>
    <w:multiLevelType w:val="hybridMultilevel"/>
    <w:tmpl w:val="22D801EC"/>
    <w:lvl w:ilvl="0" w:tplc="B504D3F6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930EF1"/>
    <w:multiLevelType w:val="hybridMultilevel"/>
    <w:tmpl w:val="09C04F80"/>
    <w:lvl w:ilvl="0" w:tplc="28824CDC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00D530A"/>
    <w:multiLevelType w:val="hybridMultilevel"/>
    <w:tmpl w:val="BDAE6DD2"/>
    <w:lvl w:ilvl="0" w:tplc="6B6EB24C">
      <w:start w:val="14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0AA3CFC"/>
    <w:multiLevelType w:val="hybridMultilevel"/>
    <w:tmpl w:val="89D071B2"/>
    <w:lvl w:ilvl="0" w:tplc="63F8AF46">
      <w:start w:val="18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2E7364A"/>
    <w:multiLevelType w:val="hybridMultilevel"/>
    <w:tmpl w:val="8CE2314E"/>
    <w:lvl w:ilvl="0" w:tplc="250A7A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36F1FDF"/>
    <w:multiLevelType w:val="hybridMultilevel"/>
    <w:tmpl w:val="7AF8FA94"/>
    <w:lvl w:ilvl="0" w:tplc="4B346998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32223A"/>
    <w:multiLevelType w:val="hybridMultilevel"/>
    <w:tmpl w:val="20C81114"/>
    <w:lvl w:ilvl="0" w:tplc="A0BA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991623A"/>
    <w:multiLevelType w:val="hybridMultilevel"/>
    <w:tmpl w:val="59FC9E22"/>
    <w:lvl w:ilvl="0" w:tplc="C43E39F2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C33270"/>
    <w:multiLevelType w:val="hybridMultilevel"/>
    <w:tmpl w:val="6E5AFDF4"/>
    <w:lvl w:ilvl="0" w:tplc="894EEB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2D251B0"/>
    <w:multiLevelType w:val="hybridMultilevel"/>
    <w:tmpl w:val="51D85180"/>
    <w:lvl w:ilvl="0" w:tplc="D1B45DDC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A21718"/>
    <w:multiLevelType w:val="hybridMultilevel"/>
    <w:tmpl w:val="AC8604F8"/>
    <w:lvl w:ilvl="0" w:tplc="FFD408EC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206397"/>
    <w:multiLevelType w:val="hybridMultilevel"/>
    <w:tmpl w:val="7ADCC13E"/>
    <w:lvl w:ilvl="0" w:tplc="719E29FE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6E229E1"/>
    <w:multiLevelType w:val="hybridMultilevel"/>
    <w:tmpl w:val="B8367DDE"/>
    <w:lvl w:ilvl="0" w:tplc="4C6EA6B4">
      <w:start w:val="26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6A2B32CC"/>
    <w:multiLevelType w:val="hybridMultilevel"/>
    <w:tmpl w:val="BB203996"/>
    <w:lvl w:ilvl="0" w:tplc="EF6ED83A">
      <w:start w:val="2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B531D5A"/>
    <w:multiLevelType w:val="hybridMultilevel"/>
    <w:tmpl w:val="543A86B6"/>
    <w:lvl w:ilvl="0" w:tplc="77F2F6A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105151B"/>
    <w:multiLevelType w:val="hybridMultilevel"/>
    <w:tmpl w:val="8AE29E3A"/>
    <w:lvl w:ilvl="0" w:tplc="D92AB8F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2C1CC3"/>
    <w:multiLevelType w:val="hybridMultilevel"/>
    <w:tmpl w:val="78BE8794"/>
    <w:lvl w:ilvl="0" w:tplc="4F388C22">
      <w:start w:val="2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3C87D7D"/>
    <w:multiLevelType w:val="hybridMultilevel"/>
    <w:tmpl w:val="3706362A"/>
    <w:lvl w:ilvl="0" w:tplc="19A2DEF6">
      <w:start w:val="2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68817BC"/>
    <w:multiLevelType w:val="hybridMultilevel"/>
    <w:tmpl w:val="F93E45AC"/>
    <w:lvl w:ilvl="0" w:tplc="BC708F4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ED1564"/>
    <w:multiLevelType w:val="multilevel"/>
    <w:tmpl w:val="B9FEBC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46" w15:restartNumberingAfterBreak="0">
    <w:nsid w:val="78C87021"/>
    <w:multiLevelType w:val="hybridMultilevel"/>
    <w:tmpl w:val="AB44F466"/>
    <w:lvl w:ilvl="0" w:tplc="25C088D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C12061"/>
    <w:multiLevelType w:val="hybridMultilevel"/>
    <w:tmpl w:val="F05A5C74"/>
    <w:lvl w:ilvl="0" w:tplc="A23086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33"/>
  </w:num>
  <w:num w:numId="3">
    <w:abstractNumId w:val="8"/>
  </w:num>
  <w:num w:numId="4">
    <w:abstractNumId w:val="37"/>
  </w:num>
  <w:num w:numId="5">
    <w:abstractNumId w:val="19"/>
  </w:num>
  <w:num w:numId="6">
    <w:abstractNumId w:val="43"/>
  </w:num>
  <w:num w:numId="7">
    <w:abstractNumId w:val="2"/>
  </w:num>
  <w:num w:numId="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</w:num>
  <w:num w:numId="10">
    <w:abstractNumId w:val="20"/>
  </w:num>
  <w:num w:numId="11">
    <w:abstractNumId w:val="3"/>
  </w:num>
  <w:num w:numId="12">
    <w:abstractNumId w:val="27"/>
  </w:num>
  <w:num w:numId="13">
    <w:abstractNumId w:val="18"/>
  </w:num>
  <w:num w:numId="14">
    <w:abstractNumId w:val="38"/>
  </w:num>
  <w:num w:numId="15">
    <w:abstractNumId w:val="1"/>
  </w:num>
  <w:num w:numId="16">
    <w:abstractNumId w:val="23"/>
  </w:num>
  <w:num w:numId="17">
    <w:abstractNumId w:val="28"/>
  </w:num>
  <w:num w:numId="18">
    <w:abstractNumId w:val="17"/>
  </w:num>
  <w:num w:numId="19">
    <w:abstractNumId w:val="10"/>
  </w:num>
  <w:num w:numId="20">
    <w:abstractNumId w:val="29"/>
  </w:num>
  <w:num w:numId="21">
    <w:abstractNumId w:val="12"/>
  </w:num>
  <w:num w:numId="22">
    <w:abstractNumId w:val="32"/>
  </w:num>
  <w:num w:numId="23">
    <w:abstractNumId w:val="21"/>
  </w:num>
  <w:num w:numId="24">
    <w:abstractNumId w:val="46"/>
  </w:num>
  <w:num w:numId="25">
    <w:abstractNumId w:val="30"/>
  </w:num>
  <w:num w:numId="26">
    <w:abstractNumId w:val="9"/>
  </w:num>
  <w:num w:numId="27">
    <w:abstractNumId w:val="36"/>
  </w:num>
  <w:num w:numId="28">
    <w:abstractNumId w:val="7"/>
  </w:num>
  <w:num w:numId="29">
    <w:abstractNumId w:val="13"/>
  </w:num>
  <w:num w:numId="30">
    <w:abstractNumId w:val="31"/>
  </w:num>
  <w:num w:numId="31">
    <w:abstractNumId w:val="4"/>
  </w:num>
  <w:num w:numId="32">
    <w:abstractNumId w:val="26"/>
  </w:num>
  <w:num w:numId="33">
    <w:abstractNumId w:val="42"/>
  </w:num>
  <w:num w:numId="34">
    <w:abstractNumId w:val="15"/>
  </w:num>
  <w:num w:numId="35">
    <w:abstractNumId w:val="0"/>
  </w:num>
  <w:num w:numId="36">
    <w:abstractNumId w:val="11"/>
  </w:num>
  <w:num w:numId="37">
    <w:abstractNumId w:val="14"/>
  </w:num>
  <w:num w:numId="38">
    <w:abstractNumId w:val="25"/>
  </w:num>
  <w:num w:numId="39">
    <w:abstractNumId w:val="24"/>
  </w:num>
  <w:num w:numId="40">
    <w:abstractNumId w:val="5"/>
  </w:num>
  <w:num w:numId="41">
    <w:abstractNumId w:val="6"/>
  </w:num>
  <w:num w:numId="42">
    <w:abstractNumId w:val="22"/>
  </w:num>
  <w:num w:numId="43">
    <w:abstractNumId w:val="41"/>
  </w:num>
  <w:num w:numId="44">
    <w:abstractNumId w:val="47"/>
  </w:num>
  <w:num w:numId="45">
    <w:abstractNumId w:val="39"/>
  </w:num>
  <w:num w:numId="46">
    <w:abstractNumId w:val="44"/>
  </w:num>
  <w:num w:numId="47">
    <w:abstractNumId w:val="16"/>
  </w:num>
  <w:num w:numId="48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2A"/>
    <w:rsid w:val="00001B9A"/>
    <w:rsid w:val="000059DC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3C35"/>
    <w:rsid w:val="000E098F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604DE"/>
    <w:rsid w:val="001646D6"/>
    <w:rsid w:val="001749C1"/>
    <w:rsid w:val="001750CA"/>
    <w:rsid w:val="001759F6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4F7E"/>
    <w:rsid w:val="001C54BC"/>
    <w:rsid w:val="001D114A"/>
    <w:rsid w:val="001D1255"/>
    <w:rsid w:val="001D3597"/>
    <w:rsid w:val="001D6E01"/>
    <w:rsid w:val="001D74B1"/>
    <w:rsid w:val="001E08EB"/>
    <w:rsid w:val="001E23D7"/>
    <w:rsid w:val="001E5AEE"/>
    <w:rsid w:val="001F171D"/>
    <w:rsid w:val="001F2101"/>
    <w:rsid w:val="001F2B10"/>
    <w:rsid w:val="001F6FCC"/>
    <w:rsid w:val="002064CD"/>
    <w:rsid w:val="0020754D"/>
    <w:rsid w:val="00215A4E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8583C"/>
    <w:rsid w:val="002904E6"/>
    <w:rsid w:val="002A2162"/>
    <w:rsid w:val="002A404E"/>
    <w:rsid w:val="002A4711"/>
    <w:rsid w:val="002A61D9"/>
    <w:rsid w:val="002B07CA"/>
    <w:rsid w:val="002B4C64"/>
    <w:rsid w:val="002C2084"/>
    <w:rsid w:val="002C2C09"/>
    <w:rsid w:val="002C3A7E"/>
    <w:rsid w:val="002C51F5"/>
    <w:rsid w:val="002C6286"/>
    <w:rsid w:val="002D09A7"/>
    <w:rsid w:val="002D0C96"/>
    <w:rsid w:val="002D4128"/>
    <w:rsid w:val="002D75E9"/>
    <w:rsid w:val="002E7968"/>
    <w:rsid w:val="002F0F82"/>
    <w:rsid w:val="002F2046"/>
    <w:rsid w:val="002F2BA0"/>
    <w:rsid w:val="002F5EBF"/>
    <w:rsid w:val="0030062C"/>
    <w:rsid w:val="00307270"/>
    <w:rsid w:val="00313B1A"/>
    <w:rsid w:val="003177F2"/>
    <w:rsid w:val="00320B1E"/>
    <w:rsid w:val="00321F5A"/>
    <w:rsid w:val="00322872"/>
    <w:rsid w:val="00323A6A"/>
    <w:rsid w:val="003240A1"/>
    <w:rsid w:val="00333906"/>
    <w:rsid w:val="00360B70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5EE4"/>
    <w:rsid w:val="003C6B7B"/>
    <w:rsid w:val="003C73E5"/>
    <w:rsid w:val="003C7C08"/>
    <w:rsid w:val="003D320D"/>
    <w:rsid w:val="003D373A"/>
    <w:rsid w:val="003D4ACF"/>
    <w:rsid w:val="003D67DE"/>
    <w:rsid w:val="003D71D4"/>
    <w:rsid w:val="003D7D6D"/>
    <w:rsid w:val="003E13BB"/>
    <w:rsid w:val="003E2052"/>
    <w:rsid w:val="003E424F"/>
    <w:rsid w:val="003E767E"/>
    <w:rsid w:val="003F1EA9"/>
    <w:rsid w:val="0040340A"/>
    <w:rsid w:val="004041BE"/>
    <w:rsid w:val="00404678"/>
    <w:rsid w:val="00405B41"/>
    <w:rsid w:val="0041114B"/>
    <w:rsid w:val="00411401"/>
    <w:rsid w:val="004134EB"/>
    <w:rsid w:val="004168E6"/>
    <w:rsid w:val="00422CC1"/>
    <w:rsid w:val="00423E5A"/>
    <w:rsid w:val="004278C7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171EC"/>
    <w:rsid w:val="00524E88"/>
    <w:rsid w:val="005253CD"/>
    <w:rsid w:val="00526704"/>
    <w:rsid w:val="005343E2"/>
    <w:rsid w:val="00534653"/>
    <w:rsid w:val="00535CE1"/>
    <w:rsid w:val="00542E15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46F2"/>
    <w:rsid w:val="00564D90"/>
    <w:rsid w:val="0056580C"/>
    <w:rsid w:val="00567378"/>
    <w:rsid w:val="005758BC"/>
    <w:rsid w:val="0057619D"/>
    <w:rsid w:val="0058024F"/>
    <w:rsid w:val="00585FFA"/>
    <w:rsid w:val="00586611"/>
    <w:rsid w:val="00587CA7"/>
    <w:rsid w:val="005930CA"/>
    <w:rsid w:val="00594DAC"/>
    <w:rsid w:val="005A1670"/>
    <w:rsid w:val="005A5EB4"/>
    <w:rsid w:val="005A70AD"/>
    <w:rsid w:val="005A7992"/>
    <w:rsid w:val="005B0C63"/>
    <w:rsid w:val="005B3516"/>
    <w:rsid w:val="005B423E"/>
    <w:rsid w:val="005B5796"/>
    <w:rsid w:val="005C108B"/>
    <w:rsid w:val="005C4D4A"/>
    <w:rsid w:val="005C587D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36B7"/>
    <w:rsid w:val="006236E5"/>
    <w:rsid w:val="00623B7E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50777"/>
    <w:rsid w:val="00651EB6"/>
    <w:rsid w:val="00654168"/>
    <w:rsid w:val="00663A76"/>
    <w:rsid w:val="006648F1"/>
    <w:rsid w:val="00667B7C"/>
    <w:rsid w:val="00672D33"/>
    <w:rsid w:val="0067537F"/>
    <w:rsid w:val="006756A3"/>
    <w:rsid w:val="00681659"/>
    <w:rsid w:val="00682258"/>
    <w:rsid w:val="0068502D"/>
    <w:rsid w:val="006924D4"/>
    <w:rsid w:val="00694867"/>
    <w:rsid w:val="006A1B33"/>
    <w:rsid w:val="006A7772"/>
    <w:rsid w:val="006B1CD8"/>
    <w:rsid w:val="006B677D"/>
    <w:rsid w:val="006C1875"/>
    <w:rsid w:val="006C40F5"/>
    <w:rsid w:val="006C5DEC"/>
    <w:rsid w:val="006D089B"/>
    <w:rsid w:val="006D1CCA"/>
    <w:rsid w:val="006D2198"/>
    <w:rsid w:val="006D347B"/>
    <w:rsid w:val="006D458A"/>
    <w:rsid w:val="006D6C83"/>
    <w:rsid w:val="006E2FCB"/>
    <w:rsid w:val="006E3CF5"/>
    <w:rsid w:val="006E67C2"/>
    <w:rsid w:val="006F0FF4"/>
    <w:rsid w:val="006F1374"/>
    <w:rsid w:val="006F1F47"/>
    <w:rsid w:val="006F4E7E"/>
    <w:rsid w:val="007014F0"/>
    <w:rsid w:val="00703E3A"/>
    <w:rsid w:val="0070798A"/>
    <w:rsid w:val="00712A52"/>
    <w:rsid w:val="00713185"/>
    <w:rsid w:val="00714D2C"/>
    <w:rsid w:val="00715250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FD1"/>
    <w:rsid w:val="007617B6"/>
    <w:rsid w:val="00762FCE"/>
    <w:rsid w:val="00764C81"/>
    <w:rsid w:val="007663D2"/>
    <w:rsid w:val="00770102"/>
    <w:rsid w:val="00771179"/>
    <w:rsid w:val="00771790"/>
    <w:rsid w:val="007909BD"/>
    <w:rsid w:val="00790E7D"/>
    <w:rsid w:val="007942BC"/>
    <w:rsid w:val="00796734"/>
    <w:rsid w:val="007968D0"/>
    <w:rsid w:val="0079698B"/>
    <w:rsid w:val="00796AEB"/>
    <w:rsid w:val="007A4CA7"/>
    <w:rsid w:val="007B0C7F"/>
    <w:rsid w:val="007B2B8D"/>
    <w:rsid w:val="007C34A1"/>
    <w:rsid w:val="007C4965"/>
    <w:rsid w:val="007C5363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3802"/>
    <w:rsid w:val="00812746"/>
    <w:rsid w:val="00814549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6350"/>
    <w:rsid w:val="008E1526"/>
    <w:rsid w:val="008E4508"/>
    <w:rsid w:val="008E5EC9"/>
    <w:rsid w:val="008F2061"/>
    <w:rsid w:val="008F708A"/>
    <w:rsid w:val="00901E95"/>
    <w:rsid w:val="009055BA"/>
    <w:rsid w:val="00910784"/>
    <w:rsid w:val="00914B39"/>
    <w:rsid w:val="0091633B"/>
    <w:rsid w:val="00917E76"/>
    <w:rsid w:val="00920055"/>
    <w:rsid w:val="00920BE2"/>
    <w:rsid w:val="00922F63"/>
    <w:rsid w:val="00926397"/>
    <w:rsid w:val="0093076C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5F71"/>
    <w:rsid w:val="009F0AB6"/>
    <w:rsid w:val="009F2488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157"/>
    <w:rsid w:val="00AA36FC"/>
    <w:rsid w:val="00AA467E"/>
    <w:rsid w:val="00AA5C3E"/>
    <w:rsid w:val="00AB1D0E"/>
    <w:rsid w:val="00AB3039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650F"/>
    <w:rsid w:val="00B06C3B"/>
    <w:rsid w:val="00B07291"/>
    <w:rsid w:val="00B11F52"/>
    <w:rsid w:val="00B23162"/>
    <w:rsid w:val="00B23221"/>
    <w:rsid w:val="00B25BA5"/>
    <w:rsid w:val="00B31013"/>
    <w:rsid w:val="00B35972"/>
    <w:rsid w:val="00B379D4"/>
    <w:rsid w:val="00B40467"/>
    <w:rsid w:val="00B406DC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D382C"/>
    <w:rsid w:val="00BD4C20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6740"/>
    <w:rsid w:val="00C77F56"/>
    <w:rsid w:val="00C80CF7"/>
    <w:rsid w:val="00C813C2"/>
    <w:rsid w:val="00C83DFC"/>
    <w:rsid w:val="00C9120B"/>
    <w:rsid w:val="00C95347"/>
    <w:rsid w:val="00CA53E2"/>
    <w:rsid w:val="00CA774B"/>
    <w:rsid w:val="00CB0E1C"/>
    <w:rsid w:val="00CC0147"/>
    <w:rsid w:val="00CC0733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51CDB"/>
    <w:rsid w:val="00D649D2"/>
    <w:rsid w:val="00D66788"/>
    <w:rsid w:val="00D72D8C"/>
    <w:rsid w:val="00D73720"/>
    <w:rsid w:val="00D741F9"/>
    <w:rsid w:val="00D7671F"/>
    <w:rsid w:val="00D76ACF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3E27"/>
    <w:rsid w:val="00DC4280"/>
    <w:rsid w:val="00DC514D"/>
    <w:rsid w:val="00DC6CF5"/>
    <w:rsid w:val="00DC7FC4"/>
    <w:rsid w:val="00DD6348"/>
    <w:rsid w:val="00DE198A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77C4"/>
    <w:rsid w:val="00E343E7"/>
    <w:rsid w:val="00E54E88"/>
    <w:rsid w:val="00E61501"/>
    <w:rsid w:val="00E65F17"/>
    <w:rsid w:val="00E67570"/>
    <w:rsid w:val="00E721A3"/>
    <w:rsid w:val="00E73EEB"/>
    <w:rsid w:val="00E7466A"/>
    <w:rsid w:val="00E76310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2BF7"/>
    <w:rsid w:val="00EA36C5"/>
    <w:rsid w:val="00EA5210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7553"/>
    <w:rsid w:val="00F51B2B"/>
    <w:rsid w:val="00F5283C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468F"/>
    <w:rsid w:val="00F95504"/>
    <w:rsid w:val="00F9614F"/>
    <w:rsid w:val="00F9672C"/>
    <w:rsid w:val="00F975E9"/>
    <w:rsid w:val="00F9798D"/>
    <w:rsid w:val="00FA2985"/>
    <w:rsid w:val="00FA2C51"/>
    <w:rsid w:val="00FA40F4"/>
    <w:rsid w:val="00FA783E"/>
    <w:rsid w:val="00FB0AA4"/>
    <w:rsid w:val="00FB0F4E"/>
    <w:rsid w:val="00FB19D0"/>
    <w:rsid w:val="00FB449A"/>
    <w:rsid w:val="00FB5A26"/>
    <w:rsid w:val="00FB5DB3"/>
    <w:rsid w:val="00FC08CB"/>
    <w:rsid w:val="00FC5E8E"/>
    <w:rsid w:val="00FC6E58"/>
    <w:rsid w:val="00FC7705"/>
    <w:rsid w:val="00FC7EC0"/>
    <w:rsid w:val="00FD2AD3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1E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D2F20-1AA8-405C-A3D4-833D54094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1223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102</cp:revision>
  <cp:lastPrinted>2023-06-28T05:22:00Z</cp:lastPrinted>
  <dcterms:created xsi:type="dcterms:W3CDTF">2022-11-01T08:03:00Z</dcterms:created>
  <dcterms:modified xsi:type="dcterms:W3CDTF">2023-06-28T05:22:00Z</dcterms:modified>
</cp:coreProperties>
</file>