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1062B0" w14:textId="77777777" w:rsidR="00DF12CA" w:rsidRPr="00F17BE4" w:rsidRDefault="00D8781E" w:rsidP="00F17BE4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BB5D80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1D6E0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  </w:t>
      </w:r>
      <w:r w:rsidR="00A2022F" w:rsidRPr="009821F5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ПРОЕКТ</w:t>
      </w:r>
    </w:p>
    <w:p w14:paraId="64A6E5C2" w14:textId="77777777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62FB9FD2" w:rsidR="005538E8" w:rsidRPr="00AC14B3" w:rsidRDefault="00A305F8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 w:rsidR="007F6260">
        <w:rPr>
          <w:rFonts w:ascii="Times New Roman" w:hAnsi="Times New Roman"/>
          <w:b/>
          <w:color w:val="000000" w:themeColor="text1"/>
          <w:sz w:val="28"/>
          <w:szCs w:val="28"/>
        </w:rPr>
        <w:t>1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очередной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786D62B6" w:rsidR="005538E8" w:rsidRPr="007F6260" w:rsidRDefault="007F6260" w:rsidP="007F6260">
      <w:pPr>
        <w:pStyle w:val="a5"/>
        <w:numPr>
          <w:ilvl w:val="0"/>
          <w:numId w:val="13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декабря</w:t>
      </w:r>
      <w:r w:rsidR="004317B0" w:rsidRPr="007F626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7F6260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B42574" w:rsidRPr="007F6260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02722E" w:rsidRPr="007F626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7F6260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7F626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7F6260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7F6260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7F6260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7F6260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7F6260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7F626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7F6260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7F6260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="00CE5504" w:rsidRPr="007F6260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7F6260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7F6260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7F6260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2C23A71D" w:rsidR="00AE1770" w:rsidRDefault="00F24AEB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D52DBF4" w14:textId="77777777" w:rsidR="007D5380" w:rsidRPr="00F24AEB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BD006EC" w14:textId="422DD747" w:rsidR="00A305F8" w:rsidRPr="007F4EA8" w:rsidRDefault="007C5363" w:rsidP="007F4EA8">
      <w:pPr>
        <w:spacing w:after="0" w:line="240" w:lineRule="auto"/>
        <w:ind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</w:t>
      </w:r>
      <w:bookmarkStart w:id="0" w:name="_Hlk154564729"/>
      <w:r w:rsidR="00C048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305F8" w:rsidRPr="00A305F8">
        <w:rPr>
          <w:rFonts w:ascii="Times New Roman" w:hAnsi="Times New Roman"/>
          <w:iCs/>
          <w:color w:val="000000" w:themeColor="text1"/>
          <w:sz w:val="28"/>
          <w:szCs w:val="28"/>
        </w:rPr>
        <w:t>О проекте решения «</w:t>
      </w:r>
      <w:r w:rsidR="007F4EA8" w:rsidRPr="007F4EA8">
        <w:rPr>
          <w:rFonts w:ascii="Times New Roman" w:hAnsi="Times New Roman"/>
          <w:iCs/>
          <w:color w:val="000000" w:themeColor="text1"/>
          <w:sz w:val="28"/>
          <w:szCs w:val="28"/>
        </w:rPr>
        <w:t>О внесении изменений в Устав городского округа «Город Кызыл Республики Тыва»</w:t>
      </w:r>
      <w:r w:rsidR="00A305F8" w:rsidRPr="00A305F8">
        <w:rPr>
          <w:rFonts w:ascii="Times New Roman" w:hAnsi="Times New Roman"/>
          <w:iCs/>
          <w:color w:val="000000" w:themeColor="text1"/>
          <w:sz w:val="28"/>
          <w:szCs w:val="28"/>
        </w:rPr>
        <w:t>.</w:t>
      </w:r>
    </w:p>
    <w:p w14:paraId="4D916E2D" w14:textId="3481C850" w:rsidR="00B45D76" w:rsidRDefault="00B45D76" w:rsidP="00A305F8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города Кызыла</w:t>
      </w:r>
      <w:r w:rsidR="00827F44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6EE208CE" w14:textId="1C88F7A6" w:rsidR="00A305F8" w:rsidRDefault="00A305F8" w:rsidP="00A305F8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7F4EA8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 w:rsidR="007F4EA8"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="007F4EA8"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 w:rsidR="007F4EA8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64789C61" w14:textId="24F09C30" w:rsidR="00A305F8" w:rsidRPr="007F4EA8" w:rsidRDefault="00A305F8" w:rsidP="007F4EA8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="00F4536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bookmarkStart w:id="1" w:name="_Hlk185860469"/>
      <w:r w:rsidR="00F4536C" w:rsidRPr="00F4536C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Н.А.</w:t>
      </w:r>
      <w:r w:rsidR="00F4536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bookmarkEnd w:id="1"/>
      <w:r w:rsidR="007F4EA8" w:rsidRPr="007F4EA8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– </w:t>
      </w:r>
      <w:r w:rsidR="007F4EA8" w:rsidRPr="007F4EA8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4D5FF3D7" w14:textId="77777777" w:rsidR="00A305F8" w:rsidRPr="007F4EA8" w:rsidRDefault="00A305F8" w:rsidP="00C7707B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14:paraId="2616DD13" w14:textId="77777777" w:rsidR="00B410B3" w:rsidRPr="00B410B3" w:rsidRDefault="00C04808" w:rsidP="00B410B3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A305F8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B410B3" w:rsidRPr="00B410B3">
        <w:rPr>
          <w:rFonts w:ascii="Times New Roman" w:hAnsi="Times New Roman"/>
          <w:color w:val="000000" w:themeColor="text1"/>
          <w:sz w:val="28"/>
          <w:szCs w:val="28"/>
        </w:rPr>
        <w:t>О проекте решения «О внесении изменений в Решение Хурала представителей города Кызыла от 27 декабря 2023 года № 86 «О бюджете городского округа «Город Кызыл Республики Тыва» на 2024 год и на плановый период 2025 и 2026 годов».</w:t>
      </w:r>
    </w:p>
    <w:p w14:paraId="562BF73F" w14:textId="77777777" w:rsidR="00B410B3" w:rsidRPr="00B410B3" w:rsidRDefault="00B410B3" w:rsidP="00B410B3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Кызыла.</w:t>
      </w:r>
    </w:p>
    <w:p w14:paraId="6FB90174" w14:textId="77777777" w:rsidR="00B410B3" w:rsidRPr="00B410B3" w:rsidRDefault="00B410B3" w:rsidP="00B410B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Докладчик: </w:t>
      </w:r>
      <w:r w:rsidRPr="00B410B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Чудакова С. М. </w:t>
      </w: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финансов мэрии города Кызыла.</w:t>
      </w:r>
    </w:p>
    <w:p w14:paraId="2779A99E" w14:textId="1DA7B7A1" w:rsidR="00B410B3" w:rsidRPr="00B410B3" w:rsidRDefault="00B410B3" w:rsidP="00B410B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B410B3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Тулуш</w:t>
      </w:r>
      <w:proofErr w:type="spellEnd"/>
      <w:r w:rsidRPr="00B410B3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К.</w:t>
      </w:r>
      <w:r w:rsidR="00D53051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</w:t>
      </w:r>
      <w:r w:rsidRPr="00B410B3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С.</w:t>
      </w: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6100B6EA" w14:textId="70EBB5BB" w:rsidR="00673BA5" w:rsidRPr="00B410B3" w:rsidRDefault="00B410B3" w:rsidP="00B410B3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bookmarkStart w:id="2" w:name="_Hlk186013481"/>
      <w:r w:rsidR="002C719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Лазарев А.</w:t>
      </w:r>
      <w:r w:rsidR="00D53051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="002C719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Е.</w:t>
      </w:r>
      <w:r w:rsidRPr="00B410B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–</w:t>
      </w: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2C719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заместитель </w:t>
      </w: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</w:t>
      </w:r>
      <w:r w:rsidR="002C7198">
        <w:rPr>
          <w:rFonts w:ascii="Times New Roman" w:hAnsi="Times New Roman"/>
          <w:i/>
          <w:iCs/>
          <w:color w:val="000000" w:themeColor="text1"/>
          <w:sz w:val="24"/>
          <w:szCs w:val="24"/>
        </w:rPr>
        <w:t>я</w:t>
      </w: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bookmarkEnd w:id="2"/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>Комитета по финансово-экономическим вопросам и предпринимательству Хурала представителей города Кызыла.</w:t>
      </w:r>
    </w:p>
    <w:p w14:paraId="16D029DF" w14:textId="77777777" w:rsidR="00673BA5" w:rsidRDefault="00673BA5" w:rsidP="00C7707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A128E57" w14:textId="6D8B1E41" w:rsidR="005F02CE" w:rsidRDefault="00B410B3" w:rsidP="00C7707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3. </w:t>
      </w:r>
      <w:r w:rsidR="005F02CE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5F02CE" w:rsidRPr="005F02CE">
        <w:rPr>
          <w:rFonts w:ascii="Times New Roman" w:hAnsi="Times New Roman"/>
          <w:color w:val="000000" w:themeColor="text1"/>
          <w:sz w:val="28"/>
          <w:szCs w:val="28"/>
        </w:rPr>
        <w:t>О бюджете городского округа «Горо</w:t>
      </w:r>
      <w:r w:rsidR="005F02CE">
        <w:rPr>
          <w:rFonts w:ascii="Times New Roman" w:hAnsi="Times New Roman"/>
          <w:color w:val="000000" w:themeColor="text1"/>
          <w:sz w:val="28"/>
          <w:szCs w:val="28"/>
        </w:rPr>
        <w:t>д Кызыл Республика Тыва» на 2025</w:t>
      </w:r>
      <w:r w:rsidR="005F02CE" w:rsidRPr="005F02CE">
        <w:rPr>
          <w:rFonts w:ascii="Times New Roman" w:hAnsi="Times New Roman"/>
          <w:color w:val="000000" w:themeColor="text1"/>
          <w:sz w:val="28"/>
          <w:szCs w:val="28"/>
        </w:rPr>
        <w:t xml:space="preserve"> год и на пл</w:t>
      </w:r>
      <w:r w:rsidR="005F02CE">
        <w:rPr>
          <w:rFonts w:ascii="Times New Roman" w:hAnsi="Times New Roman"/>
          <w:color w:val="000000" w:themeColor="text1"/>
          <w:sz w:val="28"/>
          <w:szCs w:val="28"/>
        </w:rPr>
        <w:t>ановый период 2026 и 2027 годов»</w:t>
      </w:r>
      <w:r w:rsidR="00737166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7F4EA8">
        <w:rPr>
          <w:rFonts w:ascii="Times New Roman" w:hAnsi="Times New Roman"/>
          <w:color w:val="000000" w:themeColor="text1"/>
          <w:sz w:val="28"/>
          <w:szCs w:val="28"/>
        </w:rPr>
        <w:t xml:space="preserve">второе </w:t>
      </w:r>
      <w:r w:rsidR="00737166">
        <w:rPr>
          <w:rFonts w:ascii="Times New Roman" w:hAnsi="Times New Roman"/>
          <w:color w:val="000000" w:themeColor="text1"/>
          <w:sz w:val="28"/>
          <w:szCs w:val="28"/>
        </w:rPr>
        <w:t>чтение)</w:t>
      </w:r>
      <w:r w:rsidR="005F02C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8060EBC" w14:textId="77777777" w:rsidR="00964343" w:rsidRDefault="00964343" w:rsidP="00964343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3B70091B" w14:textId="7EBA5BAE" w:rsidR="00964343" w:rsidRDefault="00964343" w:rsidP="0096434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7C46C0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Чудакова С. М. </w:t>
      </w:r>
      <w:r w:rsidR="007C46C0"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финансов мэрии города Кызыла.</w:t>
      </w:r>
    </w:p>
    <w:p w14:paraId="541A1D3C" w14:textId="77777777" w:rsidR="00964343" w:rsidRDefault="00964343" w:rsidP="0096434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CA2AB9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Тулуш</w:t>
      </w:r>
      <w:proofErr w:type="spellEnd"/>
      <w:r w:rsidRPr="00CA2AB9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К.С.</w:t>
      </w:r>
      <w:r w:rsidRPr="00CA2AB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08E06B21" w14:textId="1F53E7AE" w:rsidR="00964343" w:rsidRDefault="00964343" w:rsidP="00964343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="002C7198" w:rsidRPr="002C719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Лазарев А.</w:t>
      </w:r>
      <w:r w:rsidR="00D53051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="002C7198" w:rsidRPr="002C719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Е. – </w:t>
      </w:r>
      <w:r w:rsidR="002C7198" w:rsidRPr="002C7198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заместитель председателя</w:t>
      </w:r>
      <w:r w:rsidR="002C7198" w:rsidRPr="002C7198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по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финансово-экономическим вопросам и </w:t>
      </w:r>
      <w:r w:rsidR="007F4EA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="007F4EA8"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представителей города Кызыла.</w:t>
      </w:r>
    </w:p>
    <w:p w14:paraId="378FE3DD" w14:textId="77777777" w:rsidR="005F02CE" w:rsidRDefault="005F02CE" w:rsidP="00C7707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B5FBAF6" w14:textId="501D741E" w:rsidR="00A305F8" w:rsidRPr="00B45D76" w:rsidRDefault="00B410B3" w:rsidP="00B45D76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964343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C0480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305F8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Положение о порядке планирования приватизации муниципального имущества городского округа «Город Кызыл Республики Тыва</w:t>
      </w:r>
      <w:r w:rsidR="00A305F8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56508FB0" w14:textId="77777777" w:rsidR="007F4EA8" w:rsidRDefault="007F4EA8" w:rsidP="007F4EA8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6BA52D00" w14:textId="530BE1CF" w:rsidR="007F4EA8" w:rsidRDefault="007F4EA8" w:rsidP="007F4EA8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 w:rsid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</w:t>
      </w:r>
      <w:r w:rsidR="00125885">
        <w:rPr>
          <w:rFonts w:ascii="Times New Roman" w:hAnsi="Times New Roman"/>
          <w:i/>
          <w:color w:val="000000" w:themeColor="text1"/>
          <w:sz w:val="24"/>
          <w:szCs w:val="24"/>
        </w:rPr>
        <w:t xml:space="preserve">заместитель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начальник</w:t>
      </w:r>
      <w:r w:rsidR="00125885">
        <w:rPr>
          <w:rFonts w:ascii="Times New Roman" w:hAnsi="Times New Roman"/>
          <w:i/>
          <w:color w:val="000000" w:themeColor="text1"/>
          <w:sz w:val="24"/>
          <w:szCs w:val="24"/>
        </w:rPr>
        <w:t>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Департамента архитектуры, земельных и имущественных отношений мэрии города Кызыла.</w:t>
      </w:r>
    </w:p>
    <w:p w14:paraId="3ABC3F94" w14:textId="77777777" w:rsidR="007F4EA8" w:rsidRDefault="007F4EA8" w:rsidP="007F4EA8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14:paraId="54A60DF5" w14:textId="73D3D897" w:rsidR="00A305F8" w:rsidRDefault="00A305F8" w:rsidP="00C7707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9006FB6" w14:textId="35754E65" w:rsidR="00A305F8" w:rsidRDefault="00B410B3" w:rsidP="007F4EA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A305F8">
        <w:rPr>
          <w:rFonts w:ascii="Times New Roman" w:hAnsi="Times New Roman"/>
          <w:color w:val="000000" w:themeColor="text1"/>
          <w:sz w:val="28"/>
          <w:szCs w:val="28"/>
        </w:rPr>
        <w:t>. О проекте решения «</w:t>
      </w:r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Правила землепользования и застройки городского округа «Город Кызыл Республики Тыва»</w:t>
      </w:r>
      <w:r w:rsidR="00B45D7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45D76" w:rsidRPr="00B45D76">
        <w:rPr>
          <w:rFonts w:ascii="Times New Roman" w:hAnsi="Times New Roman"/>
          <w:color w:val="000000" w:themeColor="text1"/>
          <w:sz w:val="28"/>
          <w:szCs w:val="28"/>
        </w:rPr>
        <w:t>(протокол по результатам публичных слушаний от 8</w:t>
      </w:r>
      <w:r w:rsidR="00B45D76">
        <w:rPr>
          <w:rFonts w:ascii="Times New Roman" w:hAnsi="Times New Roman"/>
          <w:color w:val="000000" w:themeColor="text1"/>
          <w:sz w:val="28"/>
          <w:szCs w:val="28"/>
        </w:rPr>
        <w:t>.11.</w:t>
      </w:r>
      <w:r w:rsidR="00B45D76" w:rsidRPr="00B45D76">
        <w:rPr>
          <w:rFonts w:ascii="Times New Roman" w:hAnsi="Times New Roman"/>
          <w:color w:val="000000" w:themeColor="text1"/>
          <w:sz w:val="28"/>
          <w:szCs w:val="28"/>
        </w:rPr>
        <w:t>2024 г.)</w:t>
      </w:r>
      <w:r w:rsidR="000E3CAD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63C6B88" w14:textId="77777777" w:rsidR="000E3CAD" w:rsidRDefault="000E3CAD" w:rsidP="000E3CAD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5EEFB6F1" w14:textId="60A21B9D" w:rsidR="007F4EA8" w:rsidRDefault="007F4EA8" w:rsidP="007F4EA8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bookmarkStart w:id="3" w:name="_Hlk184366910"/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lastRenderedPageBreak/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bookmarkStart w:id="4" w:name="_Hlk185955340"/>
      <w:proofErr w:type="spellStart"/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 – </w:t>
      </w:r>
      <w:r w:rsidR="00125885" w:rsidRPr="00125885">
        <w:rPr>
          <w:rFonts w:ascii="Times New Roman" w:hAnsi="Times New Roman"/>
          <w:bCs/>
          <w:i/>
          <w:color w:val="000000" w:themeColor="text1"/>
          <w:sz w:val="24"/>
          <w:szCs w:val="24"/>
        </w:rPr>
        <w:t>заместитель начальника</w:t>
      </w:r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bookmarkEnd w:id="4"/>
      <w:r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архитектуры, земельных и имущественных отношений мэрии города Кызыла.</w:t>
      </w:r>
    </w:p>
    <w:p w14:paraId="2D4A1DDC" w14:textId="77777777" w:rsidR="007F4EA8" w:rsidRDefault="007F4EA8" w:rsidP="007F4EA8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bookmarkEnd w:id="3"/>
    <w:p w14:paraId="156E7CAE" w14:textId="77777777" w:rsidR="000E3CAD" w:rsidRDefault="000E3CAD" w:rsidP="00C7707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54F8B0B" w14:textId="279ADCE8" w:rsidR="00B410B3" w:rsidRPr="00B410B3" w:rsidRDefault="00B410B3" w:rsidP="00B410B3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410B3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0E3CAD" w:rsidRPr="00B410B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B410B3">
        <w:rPr>
          <w:rFonts w:ascii="Times New Roman" w:hAnsi="Times New Roman"/>
          <w:color w:val="000000" w:themeColor="text1"/>
          <w:sz w:val="28"/>
          <w:szCs w:val="28"/>
        </w:rPr>
        <w:t>О проекте решения «О внесении изменений в Правила землепользования и застройки городского округа «Город Кызыл Республики Тыва» (протокол по результатам публичных слушаний от 29.11.2024 г.).</w:t>
      </w:r>
    </w:p>
    <w:p w14:paraId="7795FC96" w14:textId="77777777" w:rsidR="00B410B3" w:rsidRPr="00B410B3" w:rsidRDefault="00B410B3" w:rsidP="00B410B3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Кызыла.</w:t>
      </w:r>
    </w:p>
    <w:p w14:paraId="5007ED4B" w14:textId="7A7ED9F1" w:rsidR="00B410B3" w:rsidRPr="00B410B3" w:rsidRDefault="00B410B3" w:rsidP="00B410B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Докладчик: </w:t>
      </w:r>
      <w:proofErr w:type="spellStart"/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 – </w:t>
      </w:r>
      <w:r w:rsidR="00125885" w:rsidRPr="00125885">
        <w:rPr>
          <w:rFonts w:ascii="Times New Roman" w:hAnsi="Times New Roman"/>
          <w:bCs/>
          <w:i/>
          <w:color w:val="000000" w:themeColor="text1"/>
          <w:sz w:val="24"/>
          <w:szCs w:val="24"/>
        </w:rPr>
        <w:t>заместитель начальника</w:t>
      </w:r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архитектуры, земельных и имущественных отношений мэрии города Кызыла.</w:t>
      </w:r>
    </w:p>
    <w:p w14:paraId="5B27382D" w14:textId="77777777" w:rsidR="00B410B3" w:rsidRPr="00B410B3" w:rsidRDefault="00B410B3" w:rsidP="00B410B3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410B3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Pr="00B410B3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 w:rsidRPr="00B410B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градостроительству, земельным вопросам, имуществу и инвестиционной политике Хурала представителей города Кызыла.</w:t>
      </w:r>
    </w:p>
    <w:p w14:paraId="09DC2DF6" w14:textId="0AA2FFB3" w:rsidR="00B410B3" w:rsidRDefault="00B410B3" w:rsidP="00C7707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9A0624C" w14:textId="431472AC" w:rsidR="000E3CAD" w:rsidRDefault="00B410B3" w:rsidP="00C7707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7. </w:t>
      </w:r>
      <w:r w:rsidR="000E3CAD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>О даче согласия на передачу муниципального имущества городского округа «Город Кызыл Республики Тыва» в безвозмездное пользование</w:t>
      </w:r>
      <w:r w:rsidR="000E3CAD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3B45F945" w14:textId="77777777" w:rsidR="000E3CAD" w:rsidRDefault="000E3CAD" w:rsidP="000E3CAD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5F340EC2" w14:textId="44F93276" w:rsidR="007F4EA8" w:rsidRDefault="007F4EA8" w:rsidP="007F4EA8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 – </w:t>
      </w:r>
      <w:r w:rsidR="00125885" w:rsidRPr="00125885">
        <w:rPr>
          <w:rFonts w:ascii="Times New Roman" w:hAnsi="Times New Roman"/>
          <w:bCs/>
          <w:i/>
          <w:color w:val="000000" w:themeColor="text1"/>
          <w:sz w:val="24"/>
          <w:szCs w:val="24"/>
        </w:rPr>
        <w:t>заместитель начальника</w:t>
      </w:r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архитектуры, земельных и имущественных отношений мэрии города Кызыла.</w:t>
      </w:r>
    </w:p>
    <w:p w14:paraId="6B27180B" w14:textId="77777777" w:rsidR="007F4EA8" w:rsidRDefault="007F4EA8" w:rsidP="007F4EA8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14:paraId="00C54E36" w14:textId="77777777" w:rsidR="000E3CAD" w:rsidRDefault="000E3CAD" w:rsidP="00C7707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D1487A4" w14:textId="73A6A234" w:rsidR="000E3CAD" w:rsidRDefault="00B410B3" w:rsidP="00C7707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0E3CAD">
        <w:rPr>
          <w:rFonts w:ascii="Times New Roman" w:hAnsi="Times New Roman"/>
          <w:color w:val="000000" w:themeColor="text1"/>
          <w:sz w:val="28"/>
          <w:szCs w:val="28"/>
        </w:rPr>
        <w:t>. О проекте решения «</w:t>
      </w:r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>Об увековеч</w:t>
      </w:r>
      <w:r w:rsidR="00125885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 xml:space="preserve">нии памяти советского и российского этнографа, археолога, востоковеда-тюрколога </w:t>
      </w:r>
      <w:proofErr w:type="spellStart"/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>Севьяна</w:t>
      </w:r>
      <w:proofErr w:type="spellEnd"/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>Израиловича</w:t>
      </w:r>
      <w:proofErr w:type="spellEnd"/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 xml:space="preserve"> Вайнштейна путем присвоения наименования улице в микрорайоне </w:t>
      </w:r>
      <w:proofErr w:type="spellStart"/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>Вавилинский</w:t>
      </w:r>
      <w:proofErr w:type="spellEnd"/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 xml:space="preserve"> затон города Кызыла</w:t>
      </w:r>
      <w:r w:rsidR="000E3CAD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1694A459" w14:textId="77777777" w:rsidR="000E3CAD" w:rsidRDefault="000E3CAD" w:rsidP="000E3CAD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78BF030E" w14:textId="6CD6945E" w:rsidR="007F4EA8" w:rsidRDefault="000E3CAD" w:rsidP="007F4EA8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 – </w:t>
      </w:r>
      <w:r w:rsidR="00125885" w:rsidRPr="00125885">
        <w:rPr>
          <w:rFonts w:ascii="Times New Roman" w:hAnsi="Times New Roman"/>
          <w:bCs/>
          <w:i/>
          <w:color w:val="000000" w:themeColor="text1"/>
          <w:sz w:val="24"/>
          <w:szCs w:val="24"/>
        </w:rPr>
        <w:t>заместитель начальника</w:t>
      </w:r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7F4EA8"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архитектуры, земельных и имущественных отношений мэрии города Кызыла.</w:t>
      </w:r>
    </w:p>
    <w:p w14:paraId="0913338E" w14:textId="3D3FD7F8" w:rsidR="000E3CAD" w:rsidRDefault="000E3CAD" w:rsidP="000E3CAD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="007F4EA8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Бурбучук</w:t>
      </w:r>
      <w:proofErr w:type="spellEnd"/>
      <w:r w:rsidR="007F4EA8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Б</w:t>
      </w:r>
      <w:r w:rsidRPr="00CA2AB9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 w:rsidR="007F4EA8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В.</w:t>
      </w:r>
      <w:r w:rsidRPr="00CA2AB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</w:t>
      </w:r>
      <w:r w:rsidR="007F4EA8" w:rsidRPr="007F4EA8">
        <w:rPr>
          <w:rFonts w:ascii="Times New Roman" w:hAnsi="Times New Roman"/>
          <w:i/>
          <w:color w:val="000000" w:themeColor="text1"/>
          <w:sz w:val="24"/>
          <w:szCs w:val="24"/>
        </w:rPr>
        <w:t>Комитет</w:t>
      </w:r>
      <w:r w:rsidR="007F4EA8">
        <w:rPr>
          <w:rFonts w:ascii="Times New Roman" w:hAnsi="Times New Roman"/>
          <w:i/>
          <w:color w:val="000000" w:themeColor="text1"/>
          <w:sz w:val="24"/>
          <w:szCs w:val="24"/>
        </w:rPr>
        <w:t>а</w:t>
      </w:r>
      <w:r w:rsidR="007F4EA8" w:rsidRPr="007F4EA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по социальной политике, культуре, спорту и делам молодежи</w:t>
      </w:r>
      <w:r w:rsidR="007F4EA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Хурала представителей города Кызыла.</w:t>
      </w:r>
    </w:p>
    <w:p w14:paraId="789E2C8D" w14:textId="77777777" w:rsidR="000E3CAD" w:rsidRDefault="000E3CAD" w:rsidP="00C7707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0AD9000" w14:textId="3CAF0890" w:rsidR="000E3CAD" w:rsidRDefault="00B410B3" w:rsidP="00C7707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0E3CAD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bookmarkStart w:id="5" w:name="_Hlk186022491"/>
      <w:r w:rsidR="000E3CAD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 xml:space="preserve">Об </w:t>
      </w:r>
      <w:r w:rsidR="00125885" w:rsidRPr="00125885">
        <w:rPr>
          <w:rFonts w:ascii="Times New Roman" w:hAnsi="Times New Roman"/>
          <w:color w:val="000000" w:themeColor="text1"/>
          <w:sz w:val="28"/>
          <w:szCs w:val="28"/>
        </w:rPr>
        <w:t>увековечении</w:t>
      </w:r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 xml:space="preserve"> памяти советского археолога, кандидата исторических наук, крупнейшего специалиста по археологии древних и раннесредневековых кочевников Центральной Азии Александра Даниловича Грача</w:t>
      </w:r>
      <w:r w:rsidR="007F4EA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 xml:space="preserve">путем присвоения наименования улице в микрорайоне </w:t>
      </w:r>
      <w:proofErr w:type="spellStart"/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>Вавилинский</w:t>
      </w:r>
      <w:proofErr w:type="spellEnd"/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 xml:space="preserve"> затон города Кызыла</w:t>
      </w:r>
      <w:bookmarkEnd w:id="5"/>
      <w:r w:rsidR="000E3CAD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57F7CC84" w14:textId="77777777" w:rsidR="000E3CAD" w:rsidRDefault="000E3CAD" w:rsidP="000E3CAD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0B13D144" w14:textId="414A6A9A" w:rsidR="007F4EA8" w:rsidRDefault="007F4EA8" w:rsidP="007F4EA8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 – </w:t>
      </w:r>
      <w:r w:rsidR="00125885" w:rsidRPr="00125885">
        <w:rPr>
          <w:rFonts w:ascii="Times New Roman" w:hAnsi="Times New Roman"/>
          <w:bCs/>
          <w:i/>
          <w:color w:val="000000" w:themeColor="text1"/>
          <w:sz w:val="24"/>
          <w:szCs w:val="24"/>
        </w:rPr>
        <w:t>заместитель начальника</w:t>
      </w:r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архитектуры, земельных и имущественных отношений мэрии города Кызыла.</w:t>
      </w:r>
    </w:p>
    <w:p w14:paraId="124FC7D1" w14:textId="77777777" w:rsidR="007F4EA8" w:rsidRDefault="007F4EA8" w:rsidP="007F4EA8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Бурбучук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Б</w:t>
      </w:r>
      <w:r w:rsidRPr="00CA2AB9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В.</w:t>
      </w:r>
      <w:r w:rsidRPr="00CA2AB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>Комитет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а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по социальной политике, культуре, спорту и делам молодежи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Хурала представителей города Кызыла.</w:t>
      </w:r>
    </w:p>
    <w:p w14:paraId="40CA5EE0" w14:textId="77777777" w:rsidR="00A305F8" w:rsidRDefault="00A305F8" w:rsidP="00C7707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bookmarkEnd w:id="0"/>
    <w:p w14:paraId="74E8B285" w14:textId="6F1D2FCD" w:rsidR="00CB1F6E" w:rsidRPr="008E029A" w:rsidRDefault="00B410B3" w:rsidP="008E029A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0E3CAD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bookmarkStart w:id="6" w:name="_Hlk186022516"/>
      <w:r w:rsidR="007C46C0" w:rsidRPr="00A76E40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>Об увековеч</w:t>
      </w:r>
      <w:r w:rsidR="00086394">
        <w:rPr>
          <w:rFonts w:ascii="Times New Roman" w:hAnsi="Times New Roman"/>
          <w:color w:val="000000" w:themeColor="text1"/>
          <w:sz w:val="28"/>
          <w:szCs w:val="28"/>
        </w:rPr>
        <w:t>ении</w:t>
      </w:r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 xml:space="preserve"> памяти советского и российского лингвиста, заслуженного деятеля науки Тувинской АССР, народного учителя Республики Тыва, лауреата премии Председателя Правительства Республики Тыва в области науки и техники, члена советского комитета тюркологов</w:t>
      </w:r>
      <w:r w:rsidR="000D366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>Доруг-</w:t>
      </w:r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lastRenderedPageBreak/>
        <w:t>оола</w:t>
      </w:r>
      <w:proofErr w:type="spellEnd"/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>Алдын-ооловича</w:t>
      </w:r>
      <w:proofErr w:type="spellEnd"/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>Монгуша</w:t>
      </w:r>
      <w:proofErr w:type="spellEnd"/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 xml:space="preserve"> путем присвоения наименования улице</w:t>
      </w:r>
      <w:r w:rsidR="000D366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>в микрорайоне «</w:t>
      </w:r>
      <w:proofErr w:type="spellStart"/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>Вавилинский</w:t>
      </w:r>
      <w:proofErr w:type="spellEnd"/>
      <w:r w:rsidR="007F4EA8" w:rsidRPr="007F4EA8">
        <w:rPr>
          <w:rFonts w:ascii="Times New Roman" w:hAnsi="Times New Roman"/>
          <w:color w:val="000000" w:themeColor="text1"/>
          <w:sz w:val="28"/>
          <w:szCs w:val="28"/>
        </w:rPr>
        <w:t xml:space="preserve"> затон</w:t>
      </w:r>
      <w:r w:rsidR="007F4EA8">
        <w:rPr>
          <w:rFonts w:ascii="Times New Roman" w:hAnsi="Times New Roman"/>
          <w:color w:val="000000" w:themeColor="text1"/>
          <w:sz w:val="28"/>
          <w:szCs w:val="28"/>
        </w:rPr>
        <w:t>».</w:t>
      </w:r>
      <w:bookmarkEnd w:id="6"/>
    </w:p>
    <w:p w14:paraId="1A434431" w14:textId="77777777" w:rsidR="007C46C0" w:rsidRDefault="007C46C0" w:rsidP="007C46C0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22A30EFC" w14:textId="172EF705" w:rsidR="007F4EA8" w:rsidRDefault="007F4EA8" w:rsidP="007F4EA8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 – </w:t>
      </w:r>
      <w:r w:rsidR="00125885" w:rsidRPr="00125885">
        <w:rPr>
          <w:rFonts w:ascii="Times New Roman" w:hAnsi="Times New Roman"/>
          <w:bCs/>
          <w:i/>
          <w:color w:val="000000" w:themeColor="text1"/>
          <w:sz w:val="24"/>
          <w:szCs w:val="24"/>
        </w:rPr>
        <w:t>заместитель начальника</w:t>
      </w:r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архитектуры, земельных и имущественных отношений мэрии города Кызыла.</w:t>
      </w:r>
    </w:p>
    <w:p w14:paraId="6482AE37" w14:textId="77777777" w:rsidR="007F4EA8" w:rsidRDefault="007F4EA8" w:rsidP="007F4EA8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Бурбучук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Б</w:t>
      </w:r>
      <w:r w:rsidRPr="00CA2AB9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В.</w:t>
      </w:r>
      <w:r w:rsidRPr="00CA2AB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>Комитет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а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по социальной политике, культуре, спорту и делам молодежи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Хурала представителей города Кызыла.</w:t>
      </w:r>
    </w:p>
    <w:p w14:paraId="73AE8BCE" w14:textId="63B3EC84" w:rsidR="000E3CAD" w:rsidRDefault="000E3CAD" w:rsidP="00F473A2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E6C4AD8" w14:textId="13BADAB3" w:rsidR="00CB1F6E" w:rsidRPr="00A76E40" w:rsidRDefault="00B410B3" w:rsidP="00CB1F6E">
      <w:pPr>
        <w:spacing w:after="0"/>
        <w:ind w:firstLine="567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CB1F6E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bookmarkStart w:id="7" w:name="_Hlk186023174"/>
      <w:r w:rsidR="00CB1F6E" w:rsidRPr="00A76E40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B45D76" w:rsidRPr="00B45D76">
        <w:rPr>
          <w:rFonts w:ascii="Times New Roman" w:hAnsi="Times New Roman"/>
          <w:color w:val="000000" w:themeColor="text1"/>
          <w:sz w:val="28"/>
          <w:szCs w:val="28"/>
        </w:rPr>
        <w:t>Об увековеч</w:t>
      </w:r>
      <w:r w:rsidR="00086394">
        <w:rPr>
          <w:rFonts w:ascii="Times New Roman" w:hAnsi="Times New Roman"/>
          <w:color w:val="000000" w:themeColor="text1"/>
          <w:sz w:val="28"/>
          <w:szCs w:val="28"/>
        </w:rPr>
        <w:t>ении</w:t>
      </w:r>
      <w:r w:rsidR="00B45D76" w:rsidRPr="00B45D76">
        <w:rPr>
          <w:rFonts w:ascii="Times New Roman" w:hAnsi="Times New Roman"/>
          <w:color w:val="000000" w:themeColor="text1"/>
          <w:sz w:val="28"/>
          <w:szCs w:val="28"/>
        </w:rPr>
        <w:t xml:space="preserve"> памяти народного артиста Республики Тыва, </w:t>
      </w:r>
      <w:r w:rsidR="000D3669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B45D76" w:rsidRPr="00B45D76">
        <w:rPr>
          <w:rFonts w:ascii="Times New Roman" w:hAnsi="Times New Roman"/>
          <w:color w:val="000000" w:themeColor="text1"/>
          <w:sz w:val="28"/>
          <w:szCs w:val="28"/>
        </w:rPr>
        <w:t>аслуженного артиста Росс</w:t>
      </w:r>
      <w:r w:rsidR="000D3669">
        <w:rPr>
          <w:rFonts w:ascii="Times New Roman" w:hAnsi="Times New Roman"/>
          <w:color w:val="000000" w:themeColor="text1"/>
          <w:sz w:val="28"/>
          <w:szCs w:val="28"/>
        </w:rPr>
        <w:t>ийской Федерации</w:t>
      </w:r>
      <w:r w:rsidR="00B45D76" w:rsidRPr="00B45D76">
        <w:rPr>
          <w:rFonts w:ascii="Times New Roman" w:hAnsi="Times New Roman"/>
          <w:color w:val="000000" w:themeColor="text1"/>
          <w:sz w:val="28"/>
          <w:szCs w:val="28"/>
        </w:rPr>
        <w:t>, Лауреата Государственной премии Р</w:t>
      </w:r>
      <w:r w:rsidR="000D3669">
        <w:rPr>
          <w:rFonts w:ascii="Times New Roman" w:hAnsi="Times New Roman"/>
          <w:color w:val="000000" w:themeColor="text1"/>
          <w:sz w:val="28"/>
          <w:szCs w:val="28"/>
        </w:rPr>
        <w:t xml:space="preserve">еспублики </w:t>
      </w:r>
      <w:r w:rsidR="00B45D76" w:rsidRPr="00B45D76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0D3669">
        <w:rPr>
          <w:rFonts w:ascii="Times New Roman" w:hAnsi="Times New Roman"/>
          <w:color w:val="000000" w:themeColor="text1"/>
          <w:sz w:val="28"/>
          <w:szCs w:val="28"/>
        </w:rPr>
        <w:t>ыва</w:t>
      </w:r>
      <w:r w:rsidR="00B45D76" w:rsidRPr="00B45D76">
        <w:rPr>
          <w:rFonts w:ascii="Times New Roman" w:hAnsi="Times New Roman"/>
          <w:color w:val="000000" w:themeColor="text1"/>
          <w:sz w:val="28"/>
          <w:szCs w:val="28"/>
        </w:rPr>
        <w:t>, поэта, драматурга, сценариста</w:t>
      </w:r>
      <w:r w:rsidR="000D366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0D3669" w:rsidRPr="000D3669">
        <w:rPr>
          <w:rFonts w:ascii="Times New Roman" w:hAnsi="Times New Roman"/>
          <w:color w:val="000000" w:themeColor="text1"/>
          <w:sz w:val="28"/>
          <w:szCs w:val="28"/>
        </w:rPr>
        <w:t>Шириин-оола</w:t>
      </w:r>
      <w:proofErr w:type="spellEnd"/>
      <w:r w:rsidR="000D3669" w:rsidRPr="000D366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0D3669" w:rsidRPr="000D3669">
        <w:rPr>
          <w:rFonts w:ascii="Times New Roman" w:hAnsi="Times New Roman"/>
          <w:color w:val="000000" w:themeColor="text1"/>
          <w:sz w:val="28"/>
          <w:szCs w:val="28"/>
        </w:rPr>
        <w:t>Олбезековича</w:t>
      </w:r>
      <w:proofErr w:type="spellEnd"/>
      <w:r w:rsidR="000D3669" w:rsidRPr="000D366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0D3669" w:rsidRPr="000D3669">
        <w:rPr>
          <w:rFonts w:ascii="Times New Roman" w:hAnsi="Times New Roman"/>
          <w:color w:val="000000" w:themeColor="text1"/>
          <w:sz w:val="28"/>
          <w:szCs w:val="28"/>
        </w:rPr>
        <w:t>Хертека</w:t>
      </w:r>
      <w:proofErr w:type="spellEnd"/>
      <w:r w:rsidR="000D3669" w:rsidRPr="000D3669">
        <w:rPr>
          <w:rFonts w:ascii="Times New Roman" w:hAnsi="Times New Roman"/>
          <w:color w:val="000000" w:themeColor="text1"/>
          <w:sz w:val="28"/>
          <w:szCs w:val="28"/>
        </w:rPr>
        <w:t xml:space="preserve"> путем присвоения наименования улице в новом микрорайоне «Московский»</w:t>
      </w:r>
      <w:r w:rsidR="000D3669">
        <w:rPr>
          <w:rFonts w:ascii="Times New Roman" w:hAnsi="Times New Roman"/>
          <w:color w:val="000000" w:themeColor="text1"/>
          <w:sz w:val="28"/>
          <w:szCs w:val="28"/>
        </w:rPr>
        <w:t>.</w:t>
      </w:r>
      <w:bookmarkEnd w:id="7"/>
    </w:p>
    <w:p w14:paraId="5B802685" w14:textId="37B1B30C" w:rsidR="00CB1F6E" w:rsidRDefault="00CB1F6E" w:rsidP="00CB1F6E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76E4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7F8D6F5C" w14:textId="276C6AA9" w:rsidR="00B45D76" w:rsidRDefault="00B45D76" w:rsidP="00B45D76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 – </w:t>
      </w:r>
      <w:r w:rsidR="00125885" w:rsidRPr="00125885">
        <w:rPr>
          <w:rFonts w:ascii="Times New Roman" w:hAnsi="Times New Roman"/>
          <w:bCs/>
          <w:i/>
          <w:color w:val="000000" w:themeColor="text1"/>
          <w:sz w:val="24"/>
          <w:szCs w:val="24"/>
        </w:rPr>
        <w:t>заместитель начальника</w:t>
      </w:r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архитектуры, земельных и имущественных отношений мэрии города Кызыла.</w:t>
      </w:r>
    </w:p>
    <w:p w14:paraId="0A366456" w14:textId="51B780CC" w:rsidR="000E3CAD" w:rsidRDefault="00B45D76" w:rsidP="00B45D76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Бурбучук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Б</w:t>
      </w:r>
      <w:r w:rsidRPr="00CA2AB9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В.</w:t>
      </w:r>
      <w:r w:rsidRPr="00CA2AB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>Комитет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а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по социальной политике, культуре, спорту и делам молодежи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Хурала представителей города Кызыла.</w:t>
      </w:r>
    </w:p>
    <w:p w14:paraId="53615150" w14:textId="77777777" w:rsidR="00B410B3" w:rsidRDefault="00B410B3" w:rsidP="00CB1F6E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03064EA" w14:textId="656AA158" w:rsidR="00CB1F6E" w:rsidRPr="00A76E40" w:rsidRDefault="00964343" w:rsidP="00CB1F6E">
      <w:pPr>
        <w:spacing w:after="0"/>
        <w:ind w:firstLine="567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B410B3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CB1F6E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bookmarkStart w:id="8" w:name="_Hlk186023189"/>
      <w:r w:rsidR="00CB1F6E" w:rsidRPr="00A76E40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B45D76" w:rsidRPr="00B45D76">
        <w:rPr>
          <w:rFonts w:ascii="Times New Roman" w:hAnsi="Times New Roman"/>
          <w:color w:val="000000" w:themeColor="text1"/>
          <w:sz w:val="28"/>
          <w:szCs w:val="28"/>
        </w:rPr>
        <w:t>О присвоении наименования улице, расположенной в местечке «</w:t>
      </w:r>
      <w:proofErr w:type="spellStart"/>
      <w:r w:rsidR="00B45D76" w:rsidRPr="00B45D76">
        <w:rPr>
          <w:rFonts w:ascii="Times New Roman" w:hAnsi="Times New Roman"/>
          <w:color w:val="000000" w:themeColor="text1"/>
          <w:sz w:val="28"/>
          <w:szCs w:val="28"/>
        </w:rPr>
        <w:t>Вавилинский</w:t>
      </w:r>
      <w:proofErr w:type="spellEnd"/>
      <w:r w:rsidR="00B45D76" w:rsidRPr="00B45D76">
        <w:rPr>
          <w:rFonts w:ascii="Times New Roman" w:hAnsi="Times New Roman"/>
          <w:color w:val="000000" w:themeColor="text1"/>
          <w:sz w:val="28"/>
          <w:szCs w:val="28"/>
        </w:rPr>
        <w:t xml:space="preserve"> затон», 8 км по трассе Кызыл-Кара-</w:t>
      </w:r>
      <w:proofErr w:type="spellStart"/>
      <w:r w:rsidR="00B45D76" w:rsidRPr="00B45D76">
        <w:rPr>
          <w:rFonts w:ascii="Times New Roman" w:hAnsi="Times New Roman"/>
          <w:color w:val="000000" w:themeColor="text1"/>
          <w:sz w:val="28"/>
          <w:szCs w:val="28"/>
        </w:rPr>
        <w:t>Хаак</w:t>
      </w:r>
      <w:proofErr w:type="spellEnd"/>
      <w:r w:rsidR="00B45D76" w:rsidRPr="00B45D76">
        <w:rPr>
          <w:rFonts w:ascii="Times New Roman" w:hAnsi="Times New Roman"/>
          <w:color w:val="000000" w:themeColor="text1"/>
          <w:sz w:val="28"/>
          <w:szCs w:val="28"/>
        </w:rPr>
        <w:t xml:space="preserve"> начиная с земельного участка кадастровым номером: 17:18:0104001:1517 завершая на земельном участке с кадастровым номером: 17:18:0104001:1518</w:t>
      </w:r>
      <w:r w:rsidR="00B45D76"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r w:rsidR="00B45D76" w:rsidRPr="00B45D76">
        <w:rPr>
          <w:rFonts w:ascii="Times New Roman" w:hAnsi="Times New Roman"/>
          <w:color w:val="000000" w:themeColor="text1"/>
          <w:sz w:val="28"/>
          <w:szCs w:val="28"/>
        </w:rPr>
        <w:t>переулок «Горный»</w:t>
      </w:r>
      <w:r w:rsidR="00B45D76">
        <w:rPr>
          <w:rFonts w:ascii="Times New Roman" w:hAnsi="Times New Roman"/>
          <w:color w:val="000000" w:themeColor="text1"/>
          <w:sz w:val="28"/>
          <w:szCs w:val="28"/>
        </w:rPr>
        <w:t>.</w:t>
      </w:r>
      <w:bookmarkEnd w:id="8"/>
    </w:p>
    <w:p w14:paraId="4B9C3482" w14:textId="77777777" w:rsidR="00CB1F6E" w:rsidRDefault="00CB1F6E" w:rsidP="00CB1F6E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76E40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42972E5A" w14:textId="643A7EA1" w:rsidR="00CB1F6E" w:rsidRDefault="00CB1F6E" w:rsidP="00CB1F6E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 – </w:t>
      </w:r>
      <w:r w:rsidR="00125885" w:rsidRPr="00125885">
        <w:rPr>
          <w:rFonts w:ascii="Times New Roman" w:hAnsi="Times New Roman"/>
          <w:bCs/>
          <w:i/>
          <w:color w:val="000000" w:themeColor="text1"/>
          <w:sz w:val="24"/>
          <w:szCs w:val="24"/>
        </w:rPr>
        <w:t>заместитель начальника</w:t>
      </w:r>
      <w:r w:rsidR="00125885" w:rsidRPr="0012588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Департамента архитектуры, земельных и имущественных отношений мэрии города Кызыла.</w:t>
      </w:r>
    </w:p>
    <w:p w14:paraId="3CDA0557" w14:textId="77777777" w:rsidR="00CB1F6E" w:rsidRDefault="00CB1F6E" w:rsidP="00CB1F6E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p w14:paraId="0885636A" w14:textId="46BC88C1" w:rsidR="000E3CAD" w:rsidRDefault="000E3CAD" w:rsidP="00F473A2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6451660" w14:textId="77777777" w:rsidR="00B410B3" w:rsidRPr="00B410B3" w:rsidRDefault="00B410B3" w:rsidP="00B410B3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13. </w:t>
      </w:r>
      <w:bookmarkStart w:id="9" w:name="_Hlk186023207"/>
      <w:r w:rsidRPr="00B410B3">
        <w:rPr>
          <w:rFonts w:ascii="Times New Roman" w:hAnsi="Times New Roman"/>
          <w:color w:val="000000"/>
          <w:sz w:val="28"/>
          <w:szCs w:val="28"/>
        </w:rPr>
        <w:t>О проекте решения «О фонде по увековечению памяти участников специальной военной операции».</w:t>
      </w:r>
      <w:bookmarkEnd w:id="9"/>
    </w:p>
    <w:p w14:paraId="037856AB" w14:textId="77777777" w:rsidR="00B410B3" w:rsidRPr="00B410B3" w:rsidRDefault="00B410B3" w:rsidP="00B410B3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B410B3">
        <w:rPr>
          <w:rFonts w:ascii="Times New Roman" w:hAnsi="Times New Roman"/>
          <w:i/>
          <w:iCs/>
          <w:color w:val="000000"/>
          <w:sz w:val="24"/>
          <w:szCs w:val="24"/>
        </w:rPr>
        <w:t>Инициатор проекта: Хурал представителей города Кызыла.</w:t>
      </w:r>
    </w:p>
    <w:p w14:paraId="3AA17FEA" w14:textId="77777777" w:rsidR="00B410B3" w:rsidRPr="00B410B3" w:rsidRDefault="00B410B3" w:rsidP="00B410B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B410B3">
        <w:rPr>
          <w:rFonts w:ascii="Times New Roman" w:hAnsi="Times New Roman"/>
          <w:i/>
          <w:color w:val="000000"/>
          <w:sz w:val="24"/>
          <w:szCs w:val="24"/>
        </w:rPr>
        <w:t>Докладчик:</w:t>
      </w:r>
      <w:r w:rsidRPr="00B410B3">
        <w:rPr>
          <w:rFonts w:ascii="Times New Roman" w:hAnsi="Times New Roman"/>
          <w:b/>
          <w:i/>
          <w:color w:val="000000"/>
          <w:sz w:val="24"/>
          <w:szCs w:val="24"/>
        </w:rPr>
        <w:t xml:space="preserve"> Казанцева И.В. – </w:t>
      </w:r>
      <w:r w:rsidRPr="00B410B3">
        <w:rPr>
          <w:rFonts w:ascii="Times New Roman" w:hAnsi="Times New Roman"/>
          <w:i/>
          <w:color w:val="000000"/>
          <w:sz w:val="24"/>
          <w:szCs w:val="24"/>
        </w:rPr>
        <w:t>Глава-Председатель Хурала представителей города Кызыла.</w:t>
      </w:r>
    </w:p>
    <w:p w14:paraId="60B50AC6" w14:textId="77777777" w:rsidR="00B410B3" w:rsidRPr="00B410B3" w:rsidRDefault="00B410B3" w:rsidP="00B410B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B410B3">
        <w:rPr>
          <w:rFonts w:ascii="Times New Roman" w:hAnsi="Times New Roman"/>
          <w:i/>
          <w:color w:val="000000"/>
          <w:sz w:val="24"/>
          <w:szCs w:val="24"/>
        </w:rPr>
        <w:t>Содокладчик:</w:t>
      </w:r>
      <w:r w:rsidRPr="00B410B3">
        <w:rPr>
          <w:rFonts w:ascii="Times New Roman" w:hAnsi="Times New Roman"/>
          <w:sz w:val="20"/>
          <w:szCs w:val="20"/>
        </w:rPr>
        <w:t xml:space="preserve"> </w:t>
      </w:r>
      <w:r w:rsidRPr="00B410B3">
        <w:rPr>
          <w:rFonts w:ascii="Times New Roman" w:hAnsi="Times New Roman"/>
          <w:b/>
          <w:bCs/>
          <w:i/>
          <w:color w:val="000000"/>
          <w:sz w:val="24"/>
          <w:szCs w:val="24"/>
        </w:rPr>
        <w:t>Масленникова Н.А</w:t>
      </w:r>
      <w:r w:rsidRPr="00B410B3">
        <w:rPr>
          <w:rFonts w:ascii="Times New Roman" w:hAnsi="Times New Roman"/>
          <w:i/>
          <w:color w:val="000000"/>
          <w:sz w:val="24"/>
          <w:szCs w:val="24"/>
        </w:rPr>
        <w:t>.</w:t>
      </w:r>
      <w:r w:rsidRPr="00B410B3">
        <w:rPr>
          <w:rFonts w:ascii="Times New Roman" w:hAnsi="Times New Roman"/>
          <w:b/>
          <w:bCs/>
          <w:i/>
          <w:color w:val="000000"/>
          <w:sz w:val="24"/>
          <w:szCs w:val="24"/>
        </w:rPr>
        <w:t xml:space="preserve"> – </w:t>
      </w:r>
      <w:r w:rsidRPr="00B410B3">
        <w:rPr>
          <w:rFonts w:ascii="Times New Roman" w:hAnsi="Times New Roman"/>
          <w:i/>
          <w:color w:val="000000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49D74182" w14:textId="1C6B34CF" w:rsidR="00B410B3" w:rsidRDefault="00B410B3" w:rsidP="00F473A2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C7AC0FC" w14:textId="383E5F25" w:rsidR="00B410B3" w:rsidRDefault="00964343" w:rsidP="00B410B3">
      <w:pPr>
        <w:spacing w:after="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B410B3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CB1F6E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bookmarkStart w:id="10" w:name="_Hlk186023297"/>
      <w:r w:rsidR="00B410B3">
        <w:rPr>
          <w:rFonts w:ascii="Times New Roman" w:hAnsi="Times New Roman"/>
          <w:color w:val="000000" w:themeColor="text1"/>
          <w:sz w:val="28"/>
          <w:szCs w:val="28"/>
        </w:rPr>
        <w:t>О проекте постановления «</w:t>
      </w:r>
      <w:r w:rsidR="00E01D16" w:rsidRPr="00E01D16">
        <w:rPr>
          <w:rFonts w:ascii="Times New Roman" w:hAnsi="Times New Roman"/>
          <w:color w:val="000000" w:themeColor="text1"/>
          <w:sz w:val="28"/>
          <w:szCs w:val="28"/>
        </w:rPr>
        <w:t>Об утверждении количественного и персонального состава постоянных комитетов Хурала представителей города Кызыла шестого созыва</w:t>
      </w:r>
      <w:r w:rsidR="00B410B3">
        <w:rPr>
          <w:rFonts w:ascii="Times New Roman" w:hAnsi="Times New Roman"/>
          <w:color w:val="000000" w:themeColor="text1"/>
          <w:sz w:val="28"/>
          <w:szCs w:val="28"/>
        </w:rPr>
        <w:t>».</w:t>
      </w:r>
      <w:bookmarkEnd w:id="10"/>
    </w:p>
    <w:p w14:paraId="1C4A51B3" w14:textId="77777777" w:rsidR="00B410B3" w:rsidRDefault="00B410B3" w:rsidP="00B410B3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города Кызыла.</w:t>
      </w:r>
    </w:p>
    <w:p w14:paraId="6A2D04CF" w14:textId="77777777" w:rsidR="00B410B3" w:rsidRDefault="00B410B3" w:rsidP="00B410B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5C1E6FA9" w14:textId="77777777" w:rsidR="00B410B3" w:rsidRPr="007F4EA8" w:rsidRDefault="00B410B3" w:rsidP="00B410B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</w:t>
      </w:r>
      <w:r w:rsidRPr="00B410B3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Масленникова Н.А. </w:t>
      </w:r>
      <w:r w:rsidRPr="007F4EA8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– 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4EDB548C" w14:textId="78EA3FD1" w:rsidR="00F473A2" w:rsidRDefault="00F473A2" w:rsidP="00FB4D1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DA425D8" w14:textId="72E29F63" w:rsidR="00B410B3" w:rsidRDefault="00964343" w:rsidP="00B410B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B410B3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CB1F6E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bookmarkStart w:id="11" w:name="_Hlk186023312"/>
      <w:r w:rsidR="00B410B3">
        <w:rPr>
          <w:rFonts w:ascii="Times New Roman" w:hAnsi="Times New Roman"/>
          <w:color w:val="000000" w:themeColor="text1"/>
          <w:sz w:val="28"/>
          <w:szCs w:val="28"/>
        </w:rPr>
        <w:t>О проекте постановления «</w:t>
      </w:r>
      <w:r w:rsidR="00B410B3" w:rsidRPr="00B45D76">
        <w:rPr>
          <w:rFonts w:ascii="Times New Roman" w:hAnsi="Times New Roman"/>
          <w:color w:val="000000" w:themeColor="text1"/>
          <w:sz w:val="28"/>
          <w:szCs w:val="28"/>
        </w:rPr>
        <w:t>О порядке оформления, выдачи и учета удостоверений лицам, замещающим муниципальные должности городского округа «Город Кызыл Республики Тыва</w:t>
      </w:r>
      <w:r w:rsidR="00B410B3">
        <w:rPr>
          <w:rFonts w:ascii="Times New Roman" w:hAnsi="Times New Roman"/>
          <w:color w:val="000000" w:themeColor="text1"/>
          <w:sz w:val="28"/>
          <w:szCs w:val="28"/>
        </w:rPr>
        <w:t xml:space="preserve">». </w:t>
      </w:r>
      <w:bookmarkEnd w:id="11"/>
    </w:p>
    <w:p w14:paraId="1D4CB812" w14:textId="77777777" w:rsidR="00B410B3" w:rsidRDefault="00B410B3" w:rsidP="00B410B3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Хурал представителей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города Кызыла.</w:t>
      </w:r>
    </w:p>
    <w:p w14:paraId="233E53E5" w14:textId="77777777" w:rsidR="00B410B3" w:rsidRDefault="00B410B3" w:rsidP="00B410B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06303788" w14:textId="372F0CE3" w:rsidR="00B45D76" w:rsidRPr="007F4EA8" w:rsidRDefault="00B410B3" w:rsidP="00B410B3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</w:t>
      </w:r>
      <w:r w:rsidRPr="00B410B3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Масленникова Н.А. </w:t>
      </w:r>
      <w:r w:rsidRPr="007F4EA8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– 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4D9F3AAC" w14:textId="2151D402" w:rsidR="00F473A2" w:rsidRDefault="00F473A2" w:rsidP="00FB4D1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F80A4AD" w14:textId="64FA251A" w:rsidR="005F02CE" w:rsidRDefault="00964343" w:rsidP="005F02C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B410B3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5F02CE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bookmarkStart w:id="12" w:name="_Hlk186023325"/>
      <w:r w:rsidR="005F02CE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B45D76">
        <w:rPr>
          <w:rFonts w:ascii="Times New Roman" w:hAnsi="Times New Roman"/>
          <w:color w:val="000000" w:themeColor="text1"/>
          <w:sz w:val="28"/>
          <w:szCs w:val="28"/>
        </w:rPr>
        <w:t>постановления</w:t>
      </w:r>
      <w:r w:rsidR="005F02CE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B45D76" w:rsidRPr="00B45D76">
        <w:rPr>
          <w:rFonts w:ascii="Times New Roman" w:hAnsi="Times New Roman"/>
          <w:color w:val="000000" w:themeColor="text1"/>
          <w:sz w:val="28"/>
          <w:szCs w:val="28"/>
        </w:rPr>
        <w:t>Об отчете Главы-Председателя Хурала представителей города Кызыла и депутатов Хурала представителей города Кызыла о результатах деятельности за период с октября 2023 года по октябрь 2024 года</w:t>
      </w:r>
      <w:r w:rsidR="005F02CE">
        <w:rPr>
          <w:rFonts w:ascii="Times New Roman" w:hAnsi="Times New Roman"/>
          <w:color w:val="000000" w:themeColor="text1"/>
          <w:sz w:val="28"/>
          <w:szCs w:val="28"/>
        </w:rPr>
        <w:t>».</w:t>
      </w:r>
      <w:bookmarkEnd w:id="12"/>
    </w:p>
    <w:p w14:paraId="13C3153C" w14:textId="30C86ED4" w:rsidR="005F02CE" w:rsidRDefault="005F02CE" w:rsidP="005F02C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</w:t>
      </w:r>
      <w:r w:rsidR="00B45D76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3E12532C" w14:textId="77777777" w:rsidR="005F02CE" w:rsidRDefault="005F02CE" w:rsidP="005F02CE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4A4514CC" w14:textId="58C4D469" w:rsidR="00B45D76" w:rsidRPr="007F4EA8" w:rsidRDefault="00B45D76" w:rsidP="00B45D76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</w:t>
      </w:r>
      <w:r w:rsidR="00B410B3" w:rsidRPr="00B410B3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Масленникова Н.А. </w:t>
      </w:r>
      <w:r w:rsidRPr="007F4EA8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– </w:t>
      </w:r>
      <w:r w:rsidRPr="007F4EA8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37776C8A" w14:textId="573BA396" w:rsidR="005F02CE" w:rsidRDefault="005F02CE" w:rsidP="005F02CE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320FBFBE" w14:textId="4D7FF87B" w:rsidR="00C04808" w:rsidRDefault="00C04808" w:rsidP="007C46C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3" w:name="_Hlk159326276"/>
      <w:bookmarkStart w:id="14" w:name="_GoBack"/>
      <w:bookmarkEnd w:id="14"/>
    </w:p>
    <w:p w14:paraId="090866CE" w14:textId="77777777" w:rsidR="003A414D" w:rsidRPr="003A414D" w:rsidRDefault="003A414D" w:rsidP="003A414D">
      <w:pPr>
        <w:ind w:left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bookmarkEnd w:id="13"/>
    <w:p w14:paraId="672C78B9" w14:textId="77777777" w:rsidR="002B36BF" w:rsidRPr="00A76E40" w:rsidRDefault="002B36BF" w:rsidP="00A76E40">
      <w:pPr>
        <w:spacing w:after="0" w:line="240" w:lineRule="auto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sectPr w:rsidR="002B36BF" w:rsidRPr="00A76E40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B5EDD"/>
    <w:multiLevelType w:val="hybridMultilevel"/>
    <w:tmpl w:val="1AE666E8"/>
    <w:lvl w:ilvl="0" w:tplc="F7F86A4A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60A86"/>
    <w:multiLevelType w:val="hybridMultilevel"/>
    <w:tmpl w:val="FA345610"/>
    <w:lvl w:ilvl="0" w:tplc="E6E6CC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E5652C"/>
    <w:multiLevelType w:val="hybridMultilevel"/>
    <w:tmpl w:val="239EBAE4"/>
    <w:lvl w:ilvl="0" w:tplc="63260E84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2"/>
  </w:num>
  <w:num w:numId="3">
    <w:abstractNumId w:val="10"/>
  </w:num>
  <w:num w:numId="4">
    <w:abstractNumId w:val="3"/>
  </w:num>
  <w:num w:numId="5">
    <w:abstractNumId w:val="8"/>
  </w:num>
  <w:num w:numId="6">
    <w:abstractNumId w:val="4"/>
  </w:num>
  <w:num w:numId="7">
    <w:abstractNumId w:val="5"/>
  </w:num>
  <w:num w:numId="8">
    <w:abstractNumId w:val="1"/>
  </w:num>
  <w:num w:numId="9">
    <w:abstractNumId w:val="0"/>
  </w:num>
  <w:num w:numId="10">
    <w:abstractNumId w:val="7"/>
  </w:num>
  <w:num w:numId="11">
    <w:abstractNumId w:val="2"/>
  </w:num>
  <w:num w:numId="12">
    <w:abstractNumId w:val="6"/>
  </w:num>
  <w:num w:numId="13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41AE"/>
    <w:rsid w:val="00037370"/>
    <w:rsid w:val="000412BB"/>
    <w:rsid w:val="00042C0B"/>
    <w:rsid w:val="0004357B"/>
    <w:rsid w:val="00043F0F"/>
    <w:rsid w:val="00043FD5"/>
    <w:rsid w:val="000454C9"/>
    <w:rsid w:val="00045D4A"/>
    <w:rsid w:val="000467B6"/>
    <w:rsid w:val="00057009"/>
    <w:rsid w:val="0006173C"/>
    <w:rsid w:val="00062BC7"/>
    <w:rsid w:val="00070570"/>
    <w:rsid w:val="0007599B"/>
    <w:rsid w:val="000812DA"/>
    <w:rsid w:val="000858BC"/>
    <w:rsid w:val="00086394"/>
    <w:rsid w:val="00087C7D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3669"/>
    <w:rsid w:val="000D3C35"/>
    <w:rsid w:val="000E098F"/>
    <w:rsid w:val="000E0B2C"/>
    <w:rsid w:val="000E1EE5"/>
    <w:rsid w:val="000E3CAD"/>
    <w:rsid w:val="000E567F"/>
    <w:rsid w:val="000E5E94"/>
    <w:rsid w:val="000F0D2E"/>
    <w:rsid w:val="000F197B"/>
    <w:rsid w:val="000F2960"/>
    <w:rsid w:val="000F2AA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25885"/>
    <w:rsid w:val="00134BE7"/>
    <w:rsid w:val="0013565D"/>
    <w:rsid w:val="00137076"/>
    <w:rsid w:val="0014204A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3597"/>
    <w:rsid w:val="001D6761"/>
    <w:rsid w:val="001D6E01"/>
    <w:rsid w:val="001D74B1"/>
    <w:rsid w:val="001E08EB"/>
    <w:rsid w:val="001E23D7"/>
    <w:rsid w:val="001E5AEE"/>
    <w:rsid w:val="001E7678"/>
    <w:rsid w:val="001F171D"/>
    <w:rsid w:val="001F2101"/>
    <w:rsid w:val="001F2B10"/>
    <w:rsid w:val="001F6FCC"/>
    <w:rsid w:val="002064CD"/>
    <w:rsid w:val="0020754D"/>
    <w:rsid w:val="00210578"/>
    <w:rsid w:val="002138B0"/>
    <w:rsid w:val="00215A4E"/>
    <w:rsid w:val="00226481"/>
    <w:rsid w:val="0023081E"/>
    <w:rsid w:val="00230F83"/>
    <w:rsid w:val="00232244"/>
    <w:rsid w:val="00236E37"/>
    <w:rsid w:val="00237D8D"/>
    <w:rsid w:val="002443BD"/>
    <w:rsid w:val="00244DC1"/>
    <w:rsid w:val="002553EB"/>
    <w:rsid w:val="00255754"/>
    <w:rsid w:val="00255C58"/>
    <w:rsid w:val="00260EAF"/>
    <w:rsid w:val="00263A59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7CA"/>
    <w:rsid w:val="002B36BF"/>
    <w:rsid w:val="002B4C64"/>
    <w:rsid w:val="002C2084"/>
    <w:rsid w:val="002C2C09"/>
    <w:rsid w:val="002C3A7E"/>
    <w:rsid w:val="002C3A92"/>
    <w:rsid w:val="002C51F5"/>
    <w:rsid w:val="002C6286"/>
    <w:rsid w:val="002C7198"/>
    <w:rsid w:val="002D09A7"/>
    <w:rsid w:val="002D0C96"/>
    <w:rsid w:val="002D4128"/>
    <w:rsid w:val="002D667C"/>
    <w:rsid w:val="002D75E9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20B1E"/>
    <w:rsid w:val="00321F5A"/>
    <w:rsid w:val="00322872"/>
    <w:rsid w:val="00323A6A"/>
    <w:rsid w:val="003240A1"/>
    <w:rsid w:val="00333906"/>
    <w:rsid w:val="003452F8"/>
    <w:rsid w:val="00360B70"/>
    <w:rsid w:val="003629E5"/>
    <w:rsid w:val="00364363"/>
    <w:rsid w:val="00364C9D"/>
    <w:rsid w:val="0036579B"/>
    <w:rsid w:val="00380225"/>
    <w:rsid w:val="00383294"/>
    <w:rsid w:val="0039108D"/>
    <w:rsid w:val="00391E30"/>
    <w:rsid w:val="00392FF9"/>
    <w:rsid w:val="00394B8E"/>
    <w:rsid w:val="0039674A"/>
    <w:rsid w:val="003A251F"/>
    <w:rsid w:val="003A414D"/>
    <w:rsid w:val="003A603D"/>
    <w:rsid w:val="003A670B"/>
    <w:rsid w:val="003A766C"/>
    <w:rsid w:val="003C011D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3F68EE"/>
    <w:rsid w:val="00400F7D"/>
    <w:rsid w:val="00402A44"/>
    <w:rsid w:val="0040340A"/>
    <w:rsid w:val="004041BE"/>
    <w:rsid w:val="00404678"/>
    <w:rsid w:val="00405B41"/>
    <w:rsid w:val="0041114B"/>
    <w:rsid w:val="00411401"/>
    <w:rsid w:val="004134EB"/>
    <w:rsid w:val="00415A9A"/>
    <w:rsid w:val="004168E6"/>
    <w:rsid w:val="00422839"/>
    <w:rsid w:val="00422CC1"/>
    <w:rsid w:val="00423E5A"/>
    <w:rsid w:val="004278C7"/>
    <w:rsid w:val="004317B0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27C5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77A3"/>
    <w:rsid w:val="0055130A"/>
    <w:rsid w:val="005529D4"/>
    <w:rsid w:val="005538E8"/>
    <w:rsid w:val="00555085"/>
    <w:rsid w:val="005553E8"/>
    <w:rsid w:val="005560E3"/>
    <w:rsid w:val="0055750E"/>
    <w:rsid w:val="00560142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02CE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24A82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3BA5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7772"/>
    <w:rsid w:val="006B100B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2A52"/>
    <w:rsid w:val="00713185"/>
    <w:rsid w:val="00714D2C"/>
    <w:rsid w:val="00715250"/>
    <w:rsid w:val="0071776C"/>
    <w:rsid w:val="0072097A"/>
    <w:rsid w:val="00724976"/>
    <w:rsid w:val="007318E4"/>
    <w:rsid w:val="00737166"/>
    <w:rsid w:val="00737A2E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FCE"/>
    <w:rsid w:val="00764C81"/>
    <w:rsid w:val="007663D2"/>
    <w:rsid w:val="00770102"/>
    <w:rsid w:val="00771179"/>
    <w:rsid w:val="00771790"/>
    <w:rsid w:val="0077332B"/>
    <w:rsid w:val="00782E0D"/>
    <w:rsid w:val="007909BD"/>
    <w:rsid w:val="00790E7D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C34A1"/>
    <w:rsid w:val="007C46C0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F4495"/>
    <w:rsid w:val="007F49B0"/>
    <w:rsid w:val="007F4EA8"/>
    <w:rsid w:val="007F5C11"/>
    <w:rsid w:val="007F6260"/>
    <w:rsid w:val="008015BF"/>
    <w:rsid w:val="00803802"/>
    <w:rsid w:val="008053A6"/>
    <w:rsid w:val="00812746"/>
    <w:rsid w:val="00814549"/>
    <w:rsid w:val="00814B03"/>
    <w:rsid w:val="0082051B"/>
    <w:rsid w:val="00821460"/>
    <w:rsid w:val="00821E2A"/>
    <w:rsid w:val="008258B3"/>
    <w:rsid w:val="00827F44"/>
    <w:rsid w:val="00832B06"/>
    <w:rsid w:val="0083315B"/>
    <w:rsid w:val="00833E67"/>
    <w:rsid w:val="00834D58"/>
    <w:rsid w:val="00834E7D"/>
    <w:rsid w:val="00835E7E"/>
    <w:rsid w:val="00837C86"/>
    <w:rsid w:val="0084244B"/>
    <w:rsid w:val="008447D6"/>
    <w:rsid w:val="00844D3D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D7C15"/>
    <w:rsid w:val="008E029A"/>
    <w:rsid w:val="008E1526"/>
    <w:rsid w:val="008E4508"/>
    <w:rsid w:val="008E5EC9"/>
    <w:rsid w:val="008F2061"/>
    <w:rsid w:val="008F708A"/>
    <w:rsid w:val="00901E95"/>
    <w:rsid w:val="00903258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6D3A"/>
    <w:rsid w:val="00957A24"/>
    <w:rsid w:val="00960FD2"/>
    <w:rsid w:val="00964343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05F8"/>
    <w:rsid w:val="00A349E8"/>
    <w:rsid w:val="00A35379"/>
    <w:rsid w:val="00A35CB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7349D"/>
    <w:rsid w:val="00A734CC"/>
    <w:rsid w:val="00A76E40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6222"/>
    <w:rsid w:val="00AF089F"/>
    <w:rsid w:val="00AF19CC"/>
    <w:rsid w:val="00AF1C21"/>
    <w:rsid w:val="00AF52B6"/>
    <w:rsid w:val="00AF55A8"/>
    <w:rsid w:val="00AF5FE7"/>
    <w:rsid w:val="00AF6215"/>
    <w:rsid w:val="00AF76E8"/>
    <w:rsid w:val="00B00856"/>
    <w:rsid w:val="00B041FD"/>
    <w:rsid w:val="00B05462"/>
    <w:rsid w:val="00B0650F"/>
    <w:rsid w:val="00B06C3B"/>
    <w:rsid w:val="00B07291"/>
    <w:rsid w:val="00B11F52"/>
    <w:rsid w:val="00B16578"/>
    <w:rsid w:val="00B23162"/>
    <w:rsid w:val="00B23221"/>
    <w:rsid w:val="00B23DC6"/>
    <w:rsid w:val="00B25BA5"/>
    <w:rsid w:val="00B31013"/>
    <w:rsid w:val="00B35972"/>
    <w:rsid w:val="00B379D4"/>
    <w:rsid w:val="00B40467"/>
    <w:rsid w:val="00B406DC"/>
    <w:rsid w:val="00B410B3"/>
    <w:rsid w:val="00B42574"/>
    <w:rsid w:val="00B45D76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7F57"/>
    <w:rsid w:val="00BF0286"/>
    <w:rsid w:val="00BF1230"/>
    <w:rsid w:val="00BF41C8"/>
    <w:rsid w:val="00BF4D82"/>
    <w:rsid w:val="00C004FD"/>
    <w:rsid w:val="00C045AB"/>
    <w:rsid w:val="00C04808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4CFA"/>
    <w:rsid w:val="00C76740"/>
    <w:rsid w:val="00C7707B"/>
    <w:rsid w:val="00C77F56"/>
    <w:rsid w:val="00C80CF7"/>
    <w:rsid w:val="00C813C2"/>
    <w:rsid w:val="00C83DFC"/>
    <w:rsid w:val="00C9120B"/>
    <w:rsid w:val="00C95347"/>
    <w:rsid w:val="00C97456"/>
    <w:rsid w:val="00CA2AB9"/>
    <w:rsid w:val="00CA446D"/>
    <w:rsid w:val="00CA53E2"/>
    <w:rsid w:val="00CA774B"/>
    <w:rsid w:val="00CB0E1C"/>
    <w:rsid w:val="00CB1F6E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ED1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49AB"/>
    <w:rsid w:val="00D44F80"/>
    <w:rsid w:val="00D45EDD"/>
    <w:rsid w:val="00D51CDB"/>
    <w:rsid w:val="00D53051"/>
    <w:rsid w:val="00D63B54"/>
    <w:rsid w:val="00D649D2"/>
    <w:rsid w:val="00D66788"/>
    <w:rsid w:val="00D72D8C"/>
    <w:rsid w:val="00D73720"/>
    <w:rsid w:val="00D741F9"/>
    <w:rsid w:val="00D7671F"/>
    <w:rsid w:val="00D76ACF"/>
    <w:rsid w:val="00D8781E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4651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6846"/>
    <w:rsid w:val="00E01139"/>
    <w:rsid w:val="00E01D16"/>
    <w:rsid w:val="00E02A2B"/>
    <w:rsid w:val="00E065F6"/>
    <w:rsid w:val="00E13383"/>
    <w:rsid w:val="00E166EA"/>
    <w:rsid w:val="00E20786"/>
    <w:rsid w:val="00E277C4"/>
    <w:rsid w:val="00E343E7"/>
    <w:rsid w:val="00E42832"/>
    <w:rsid w:val="00E45D6C"/>
    <w:rsid w:val="00E54E88"/>
    <w:rsid w:val="00E579BB"/>
    <w:rsid w:val="00E61501"/>
    <w:rsid w:val="00E65F17"/>
    <w:rsid w:val="00E67570"/>
    <w:rsid w:val="00E71200"/>
    <w:rsid w:val="00E721A3"/>
    <w:rsid w:val="00E72554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904D9"/>
    <w:rsid w:val="00E95455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6C"/>
    <w:rsid w:val="00F453B8"/>
    <w:rsid w:val="00F473A2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1E4D"/>
    <w:rsid w:val="00F9468F"/>
    <w:rsid w:val="00F95504"/>
    <w:rsid w:val="00F9614F"/>
    <w:rsid w:val="00F9672C"/>
    <w:rsid w:val="00F975E9"/>
    <w:rsid w:val="00F9798D"/>
    <w:rsid w:val="00FA237C"/>
    <w:rsid w:val="00FA2985"/>
    <w:rsid w:val="00FA2C51"/>
    <w:rsid w:val="00FA3614"/>
    <w:rsid w:val="00FA40F4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5E8E"/>
    <w:rsid w:val="00FC6E58"/>
    <w:rsid w:val="00FC7705"/>
    <w:rsid w:val="00FC7EC0"/>
    <w:rsid w:val="00FD2AD3"/>
    <w:rsid w:val="00FD5391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docId w15:val="{1A0EF9C7-9C99-4157-A3B2-062581043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83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28FF5-0D35-4C54-985C-B2FD6F1E6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5593</TotalTime>
  <Pages>1</Pages>
  <Words>1324</Words>
  <Characters>7552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246</cp:revision>
  <cp:lastPrinted>2024-12-25T05:37:00Z</cp:lastPrinted>
  <dcterms:created xsi:type="dcterms:W3CDTF">2022-11-01T08:03:00Z</dcterms:created>
  <dcterms:modified xsi:type="dcterms:W3CDTF">2024-12-25T05:48:00Z</dcterms:modified>
</cp:coreProperties>
</file>