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0AB" w:rsidRDefault="001E202E" w:rsidP="001E20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комитета по охране здоровья и социальной политике</w:t>
      </w:r>
      <w:r w:rsidR="00D1509E">
        <w:rPr>
          <w:rFonts w:ascii="Times New Roman" w:hAnsi="Times New Roman" w:cs="Times New Roman"/>
          <w:b/>
          <w:sz w:val="28"/>
          <w:szCs w:val="28"/>
        </w:rPr>
        <w:t xml:space="preserve"> на 2019 год.</w:t>
      </w:r>
      <w:r w:rsidR="008F7DB1">
        <w:rPr>
          <w:rFonts w:ascii="Times New Roman" w:hAnsi="Times New Roman" w:cs="Times New Roman"/>
          <w:b/>
          <w:sz w:val="28"/>
          <w:szCs w:val="28"/>
        </w:rPr>
        <w:t xml:space="preserve"> (Дегтярева М.В.</w:t>
      </w:r>
      <w:bookmarkStart w:id="0" w:name="_GoBack"/>
      <w:bookmarkEnd w:id="0"/>
      <w:r w:rsidR="008F7DB1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7371"/>
        <w:gridCol w:w="2759"/>
        <w:gridCol w:w="3697"/>
      </w:tblGrid>
      <w:tr w:rsidR="001E202E" w:rsidTr="001E202E">
        <w:tc>
          <w:tcPr>
            <w:tcW w:w="959" w:type="dxa"/>
          </w:tcPr>
          <w:p w:rsidR="001E202E" w:rsidRPr="001E202E" w:rsidRDefault="001E202E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202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371" w:type="dxa"/>
          </w:tcPr>
          <w:p w:rsidR="001E202E" w:rsidRPr="001E202E" w:rsidRDefault="001E202E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202E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2759" w:type="dxa"/>
          </w:tcPr>
          <w:p w:rsidR="001E202E" w:rsidRPr="001E202E" w:rsidRDefault="001E202E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202E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3697" w:type="dxa"/>
          </w:tcPr>
          <w:p w:rsidR="001E202E" w:rsidRPr="001E202E" w:rsidRDefault="001E202E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202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1E202E" w:rsidTr="001E202E">
        <w:tc>
          <w:tcPr>
            <w:tcW w:w="959" w:type="dxa"/>
          </w:tcPr>
          <w:p w:rsidR="001E202E" w:rsidRPr="00F52344" w:rsidRDefault="00F52344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371" w:type="dxa"/>
          </w:tcPr>
          <w:p w:rsidR="001E202E" w:rsidRDefault="001E202E" w:rsidP="009C1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02E">
              <w:rPr>
                <w:rFonts w:ascii="Times New Roman" w:hAnsi="Times New Roman" w:cs="Times New Roman"/>
                <w:sz w:val="28"/>
                <w:szCs w:val="28"/>
              </w:rPr>
              <w:t>О ходе исполнения муниципальной программы «Социальная подде</w:t>
            </w:r>
            <w:r w:rsidR="00D1509E">
              <w:rPr>
                <w:rFonts w:ascii="Times New Roman" w:hAnsi="Times New Roman" w:cs="Times New Roman"/>
                <w:sz w:val="28"/>
                <w:szCs w:val="28"/>
              </w:rPr>
              <w:t>ржка населения г. Кызыла на 2018-2020</w:t>
            </w:r>
            <w:r w:rsidRPr="001E202E">
              <w:rPr>
                <w:rFonts w:ascii="Times New Roman" w:hAnsi="Times New Roman" w:cs="Times New Roman"/>
                <w:sz w:val="28"/>
                <w:szCs w:val="28"/>
              </w:rPr>
              <w:t xml:space="preserve"> годы»</w:t>
            </w:r>
            <w:r w:rsidR="00F256E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256E8" w:rsidRDefault="00F256E8" w:rsidP="009C1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«Социальная поддержка старшего поколения, ветеранов Великой Отечественной войны и инвалидов, иных категорий граждан»;</w:t>
            </w:r>
          </w:p>
          <w:p w:rsidR="00F256E8" w:rsidRDefault="00F256E8" w:rsidP="009C1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«Социальная поддержка семьи и детей»;</w:t>
            </w:r>
          </w:p>
          <w:p w:rsidR="00F256E8" w:rsidRPr="001E202E" w:rsidRDefault="00F256E8" w:rsidP="009C1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Другие вопросы в области социальной политики и создание условий для реализации муниципальной программы»;</w:t>
            </w:r>
          </w:p>
        </w:tc>
        <w:tc>
          <w:tcPr>
            <w:tcW w:w="2759" w:type="dxa"/>
          </w:tcPr>
          <w:p w:rsidR="001E202E" w:rsidRPr="009C1A61" w:rsidRDefault="009C1A61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В 1 квартале, за полугодие, 9 месяцев и за год.</w:t>
            </w:r>
          </w:p>
        </w:tc>
        <w:tc>
          <w:tcPr>
            <w:tcW w:w="3697" w:type="dxa"/>
          </w:tcPr>
          <w:p w:rsidR="001E202E" w:rsidRPr="009C1A61" w:rsidRDefault="009C1A61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Комитет совместно с Департаментом по социальной политике.</w:t>
            </w:r>
          </w:p>
        </w:tc>
      </w:tr>
      <w:tr w:rsidR="001E202E" w:rsidTr="001E202E">
        <w:tc>
          <w:tcPr>
            <w:tcW w:w="959" w:type="dxa"/>
          </w:tcPr>
          <w:p w:rsidR="001E202E" w:rsidRPr="003F5DD7" w:rsidRDefault="00746897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5DD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371" w:type="dxa"/>
          </w:tcPr>
          <w:p w:rsidR="001E202E" w:rsidRPr="003F5DD7" w:rsidRDefault="00C426BB" w:rsidP="005F3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5DD7">
              <w:rPr>
                <w:rFonts w:ascii="Times New Roman" w:hAnsi="Times New Roman" w:cs="Times New Roman"/>
                <w:sz w:val="28"/>
                <w:szCs w:val="28"/>
              </w:rPr>
              <w:t>О ходе проверки  Контрольно-счетной палаты го</w:t>
            </w:r>
            <w:r w:rsidR="00D1509E">
              <w:rPr>
                <w:rFonts w:ascii="Times New Roman" w:hAnsi="Times New Roman" w:cs="Times New Roman"/>
                <w:sz w:val="28"/>
                <w:szCs w:val="28"/>
              </w:rPr>
              <w:t>рода Кызыла произведенных в 2018</w:t>
            </w:r>
            <w:r w:rsidRPr="003F5DD7">
              <w:rPr>
                <w:rFonts w:ascii="Times New Roman" w:hAnsi="Times New Roman" w:cs="Times New Roman"/>
                <w:sz w:val="28"/>
                <w:szCs w:val="28"/>
              </w:rPr>
              <w:t xml:space="preserve"> году выплат на компенсацию части родительской платы за оказание услуг дошкольных образовательных учреждений и материальной помощи ветеранам Великой отечественной войны.</w:t>
            </w:r>
          </w:p>
        </w:tc>
        <w:tc>
          <w:tcPr>
            <w:tcW w:w="2759" w:type="dxa"/>
          </w:tcPr>
          <w:p w:rsidR="001E202E" w:rsidRPr="003F5DD7" w:rsidRDefault="00C26675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5DD7">
              <w:rPr>
                <w:rFonts w:ascii="Times New Roman" w:hAnsi="Times New Roman" w:cs="Times New Roman"/>
                <w:sz w:val="28"/>
                <w:szCs w:val="28"/>
              </w:rPr>
              <w:t>1 квартал</w:t>
            </w:r>
          </w:p>
        </w:tc>
        <w:tc>
          <w:tcPr>
            <w:tcW w:w="3697" w:type="dxa"/>
          </w:tcPr>
          <w:p w:rsidR="001E202E" w:rsidRPr="003F5DD7" w:rsidRDefault="00C26675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5DD7">
              <w:rPr>
                <w:rFonts w:ascii="Times New Roman" w:hAnsi="Times New Roman" w:cs="Times New Roman"/>
                <w:sz w:val="28"/>
                <w:szCs w:val="28"/>
              </w:rPr>
              <w:t>Комитет совместно с Конт</w:t>
            </w:r>
            <w:r w:rsidR="004F2939" w:rsidRPr="003F5DD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F5DD7">
              <w:rPr>
                <w:rFonts w:ascii="Times New Roman" w:hAnsi="Times New Roman" w:cs="Times New Roman"/>
                <w:sz w:val="28"/>
                <w:szCs w:val="28"/>
              </w:rPr>
              <w:t>ольно-счетной палатой города Кызыла</w:t>
            </w:r>
          </w:p>
        </w:tc>
      </w:tr>
      <w:tr w:rsidR="008C0105" w:rsidTr="001E202E">
        <w:tc>
          <w:tcPr>
            <w:tcW w:w="959" w:type="dxa"/>
          </w:tcPr>
          <w:p w:rsidR="008C0105" w:rsidRPr="003F5DD7" w:rsidRDefault="00526B36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371" w:type="dxa"/>
          </w:tcPr>
          <w:p w:rsidR="008C0105" w:rsidRPr="005D19F6" w:rsidRDefault="005D19F6" w:rsidP="008C01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5D19F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ероприятия</w:t>
            </w:r>
            <w:r w:rsidR="008C0105" w:rsidRPr="005D19F6">
              <w:rPr>
                <w:rFonts w:ascii="Times New Roman" w:hAnsi="Times New Roman" w:cs="Times New Roman"/>
                <w:sz w:val="28"/>
                <w:szCs w:val="28"/>
              </w:rPr>
              <w:t xml:space="preserve"> ко Дню воинской славы России – День снятия блокады Ленинграда.</w:t>
            </w:r>
          </w:p>
          <w:p w:rsidR="008C0105" w:rsidRPr="003F5DD7" w:rsidRDefault="008C0105" w:rsidP="008C01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19F6">
              <w:rPr>
                <w:rFonts w:ascii="Times New Roman" w:hAnsi="Times New Roman" w:cs="Times New Roman"/>
                <w:sz w:val="28"/>
                <w:szCs w:val="28"/>
              </w:rPr>
              <w:t>- поздравление Ветеранов «жителей блокадного Ленинграда».</w:t>
            </w:r>
          </w:p>
        </w:tc>
        <w:tc>
          <w:tcPr>
            <w:tcW w:w="2759" w:type="dxa"/>
          </w:tcPr>
          <w:p w:rsidR="008C0105" w:rsidRPr="003F5DD7" w:rsidRDefault="008C0105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 января </w:t>
            </w:r>
          </w:p>
        </w:tc>
        <w:tc>
          <w:tcPr>
            <w:tcW w:w="3697" w:type="dxa"/>
          </w:tcPr>
          <w:p w:rsidR="008C0105" w:rsidRPr="003F5DD7" w:rsidRDefault="003A3572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Комитет совместно с Департаментом по социальной политике</w:t>
            </w:r>
          </w:p>
        </w:tc>
      </w:tr>
      <w:tr w:rsidR="003A3572" w:rsidTr="001E202E">
        <w:tc>
          <w:tcPr>
            <w:tcW w:w="959" w:type="dxa"/>
          </w:tcPr>
          <w:p w:rsidR="003A3572" w:rsidRDefault="003A3572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371" w:type="dxa"/>
          </w:tcPr>
          <w:p w:rsidR="003A3572" w:rsidRPr="003A3572" w:rsidRDefault="003A3572" w:rsidP="008C01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состоянии заболеваемости туберкулезом и мерах по раннему выявлению в городе Кызыле за 2018 год и течении 2019 года. </w:t>
            </w:r>
          </w:p>
        </w:tc>
        <w:tc>
          <w:tcPr>
            <w:tcW w:w="2759" w:type="dxa"/>
          </w:tcPr>
          <w:p w:rsidR="003A3572" w:rsidRDefault="003A3572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Ежеквартально </w:t>
            </w:r>
          </w:p>
        </w:tc>
        <w:tc>
          <w:tcPr>
            <w:tcW w:w="3697" w:type="dxa"/>
          </w:tcPr>
          <w:p w:rsidR="003A3572" w:rsidRPr="009C1A61" w:rsidRDefault="003A3572" w:rsidP="001E20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Комитет совместно с Департаментом по социальной политике</w:t>
            </w:r>
          </w:p>
        </w:tc>
      </w:tr>
      <w:tr w:rsidR="003A3572" w:rsidTr="001E202E">
        <w:tc>
          <w:tcPr>
            <w:tcW w:w="959" w:type="dxa"/>
          </w:tcPr>
          <w:p w:rsidR="003A3572" w:rsidRDefault="003A3572" w:rsidP="003A3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371" w:type="dxa"/>
          </w:tcPr>
          <w:p w:rsidR="003A3572" w:rsidRDefault="003A3572" w:rsidP="003A35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состоянии заболеваемости населения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г.Кызыла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инфекцией, передающийся половым путем и ВИЧ/СПИД-ом в течении 2019 года.</w:t>
            </w:r>
          </w:p>
        </w:tc>
        <w:tc>
          <w:tcPr>
            <w:tcW w:w="2759" w:type="dxa"/>
          </w:tcPr>
          <w:p w:rsidR="003A3572" w:rsidRDefault="003A3572" w:rsidP="003A3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697" w:type="dxa"/>
          </w:tcPr>
          <w:p w:rsidR="003A3572" w:rsidRPr="009C1A61" w:rsidRDefault="003A3572" w:rsidP="003A3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Комитет совместно с Департаментом по социальной политике</w:t>
            </w:r>
          </w:p>
        </w:tc>
      </w:tr>
      <w:tr w:rsidR="003A3572" w:rsidTr="001E202E">
        <w:tc>
          <w:tcPr>
            <w:tcW w:w="959" w:type="dxa"/>
          </w:tcPr>
          <w:p w:rsidR="003A3572" w:rsidRDefault="003A3572" w:rsidP="003A3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371" w:type="dxa"/>
          </w:tcPr>
          <w:p w:rsidR="003A3572" w:rsidRDefault="003A3572" w:rsidP="003A35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Заседание комиссии по профилактике алкоголизма, наркомании и токсикомании. Анализ случаев отравлений алкоголем и его суррогатами</w:t>
            </w:r>
          </w:p>
        </w:tc>
        <w:tc>
          <w:tcPr>
            <w:tcW w:w="2759" w:type="dxa"/>
          </w:tcPr>
          <w:p w:rsidR="003A3572" w:rsidRDefault="003A3572" w:rsidP="003A3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697" w:type="dxa"/>
          </w:tcPr>
          <w:p w:rsidR="003A3572" w:rsidRPr="009C1A61" w:rsidRDefault="003A3572" w:rsidP="003A35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Комитет совместно с Департаментом по социальной политике</w:t>
            </w:r>
          </w:p>
        </w:tc>
      </w:tr>
      <w:tr w:rsidR="00672399" w:rsidTr="001E202E">
        <w:tc>
          <w:tcPr>
            <w:tcW w:w="959" w:type="dxa"/>
          </w:tcPr>
          <w:p w:rsidR="00672399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371" w:type="dxa"/>
          </w:tcPr>
          <w:p w:rsidR="00672399" w:rsidRDefault="00672399" w:rsidP="00672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коллегии Министерства здравоохранения РТ</w:t>
            </w:r>
          </w:p>
        </w:tc>
        <w:tc>
          <w:tcPr>
            <w:tcW w:w="2759" w:type="dxa"/>
          </w:tcPr>
          <w:p w:rsidR="00672399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697" w:type="dxa"/>
          </w:tcPr>
          <w:p w:rsidR="00672399" w:rsidRPr="009C1A61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 xml:space="preserve">Комитет совместно с Департаментом по </w:t>
            </w:r>
            <w:r w:rsidRPr="009C1A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социальной политике</w:t>
            </w:r>
          </w:p>
        </w:tc>
      </w:tr>
      <w:tr w:rsidR="00672399" w:rsidTr="001E202E">
        <w:tc>
          <w:tcPr>
            <w:tcW w:w="959" w:type="dxa"/>
          </w:tcPr>
          <w:p w:rsidR="00672399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7371" w:type="dxa"/>
          </w:tcPr>
          <w:p w:rsidR="00672399" w:rsidRDefault="00672399" w:rsidP="00672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с молодыми мамами, родителями по предупреждению нежелательной беременности и планированию семьи </w:t>
            </w:r>
          </w:p>
        </w:tc>
        <w:tc>
          <w:tcPr>
            <w:tcW w:w="2759" w:type="dxa"/>
          </w:tcPr>
          <w:p w:rsidR="00672399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697" w:type="dxa"/>
          </w:tcPr>
          <w:p w:rsidR="00672399" w:rsidRPr="009C1A61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Комитет совместно с Департаментом по социальной политике</w:t>
            </w:r>
          </w:p>
        </w:tc>
      </w:tr>
      <w:tr w:rsidR="002E43CB" w:rsidTr="001E202E">
        <w:tc>
          <w:tcPr>
            <w:tcW w:w="959" w:type="dxa"/>
          </w:tcPr>
          <w:p w:rsidR="002E43CB" w:rsidRDefault="002E43CB" w:rsidP="002E4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371" w:type="dxa"/>
          </w:tcPr>
          <w:p w:rsidR="002E43CB" w:rsidRDefault="002E43CB" w:rsidP="002E4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Открытие участков ВОП, кабинета женской консультации и педиатрических участков в помещении переданного Министерству здравоохранения РТ (МЖК) </w:t>
            </w:r>
          </w:p>
        </w:tc>
        <w:tc>
          <w:tcPr>
            <w:tcW w:w="2759" w:type="dxa"/>
          </w:tcPr>
          <w:p w:rsidR="002E43CB" w:rsidRDefault="002E43CB" w:rsidP="002E4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697" w:type="dxa"/>
          </w:tcPr>
          <w:p w:rsidR="002E43CB" w:rsidRPr="009C1A61" w:rsidRDefault="002E43CB" w:rsidP="002E4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Комитет совместно с Департаментом по социальной политике</w:t>
            </w:r>
          </w:p>
        </w:tc>
      </w:tr>
      <w:tr w:rsidR="00672399" w:rsidTr="001E202E">
        <w:tc>
          <w:tcPr>
            <w:tcW w:w="959" w:type="dxa"/>
          </w:tcPr>
          <w:p w:rsidR="00672399" w:rsidRPr="003F5DD7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723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Pr="00643BBE" w:rsidRDefault="00672399" w:rsidP="006723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3BBE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ероприятия</w:t>
            </w:r>
            <w:r w:rsidRPr="00643B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 Дню защитника Отечества:</w:t>
            </w:r>
          </w:p>
          <w:p w:rsidR="00672399" w:rsidRPr="00643BBE" w:rsidRDefault="00672399" w:rsidP="00672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B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3BBE">
              <w:rPr>
                <w:rFonts w:ascii="Times New Roman" w:hAnsi="Times New Roman" w:cs="Times New Roman"/>
                <w:sz w:val="28"/>
                <w:szCs w:val="28"/>
              </w:rPr>
              <w:t>поздравл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 инвалидов и участников ВОВ.</w:t>
            </w:r>
          </w:p>
          <w:p w:rsidR="00672399" w:rsidRPr="00DB40D4" w:rsidRDefault="00672399" w:rsidP="006723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59" w:type="dxa"/>
          </w:tcPr>
          <w:p w:rsidR="00672399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февраля</w:t>
            </w:r>
          </w:p>
        </w:tc>
        <w:tc>
          <w:tcPr>
            <w:tcW w:w="3697" w:type="dxa"/>
          </w:tcPr>
          <w:p w:rsidR="00672399" w:rsidRPr="003F5DD7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Департаментом по социальной политике.</w:t>
            </w:r>
          </w:p>
        </w:tc>
      </w:tr>
      <w:tr w:rsidR="00672399" w:rsidTr="001E202E">
        <w:tc>
          <w:tcPr>
            <w:tcW w:w="959" w:type="dxa"/>
          </w:tcPr>
          <w:p w:rsidR="00672399" w:rsidRPr="003F5DD7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6723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Pr="00266757" w:rsidRDefault="00672399" w:rsidP="006723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757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Мероприятия, посвященные к Международному женскому дню 8 марта:</w:t>
            </w:r>
          </w:p>
          <w:p w:rsidR="00672399" w:rsidRPr="00266757" w:rsidRDefault="00672399" w:rsidP="00672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6757">
              <w:rPr>
                <w:rFonts w:ascii="Times New Roman" w:hAnsi="Times New Roman" w:cs="Times New Roman"/>
                <w:sz w:val="28"/>
                <w:szCs w:val="28"/>
              </w:rPr>
              <w:t>- поздравление женщин, являющих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 участниками и инвалидами ВОВ.</w:t>
            </w:r>
            <w:r w:rsidRPr="002667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72399" w:rsidRPr="00DB40D4" w:rsidRDefault="00672399" w:rsidP="0067239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759" w:type="dxa"/>
          </w:tcPr>
          <w:p w:rsidR="00672399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марта</w:t>
            </w:r>
          </w:p>
        </w:tc>
        <w:tc>
          <w:tcPr>
            <w:tcW w:w="3697" w:type="dxa"/>
          </w:tcPr>
          <w:p w:rsidR="00672399" w:rsidRPr="009C1A61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Департаментом по социальной политике.</w:t>
            </w:r>
          </w:p>
        </w:tc>
      </w:tr>
      <w:tr w:rsidR="00672399" w:rsidTr="001E202E">
        <w:tc>
          <w:tcPr>
            <w:tcW w:w="959" w:type="dxa"/>
          </w:tcPr>
          <w:p w:rsidR="00672399" w:rsidRPr="003F5DD7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6723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Pr="00305670" w:rsidRDefault="00672399" w:rsidP="006723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5670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по подготовке и празднованию 72-летия Победы в Великой Отечественной Войне:</w:t>
            </w:r>
          </w:p>
          <w:p w:rsidR="00672399" w:rsidRPr="00305670" w:rsidRDefault="00672399" w:rsidP="00672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5670">
              <w:rPr>
                <w:rFonts w:ascii="Times New Roman" w:hAnsi="Times New Roman" w:cs="Times New Roman"/>
                <w:sz w:val="28"/>
                <w:szCs w:val="28"/>
              </w:rPr>
              <w:t xml:space="preserve">- ежемесячное обновление базы данных ветеранов ВОВ; </w:t>
            </w:r>
          </w:p>
          <w:p w:rsidR="00672399" w:rsidRPr="00305670" w:rsidRDefault="00672399" w:rsidP="00672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5670">
              <w:rPr>
                <w:rFonts w:ascii="Times New Roman" w:hAnsi="Times New Roman" w:cs="Times New Roman"/>
                <w:sz w:val="28"/>
                <w:szCs w:val="28"/>
              </w:rPr>
              <w:t>- комплексное обследование материального положения и бытовых условий инвалидов и участников ВОВ;</w:t>
            </w:r>
          </w:p>
          <w:p w:rsidR="00672399" w:rsidRPr="00305670" w:rsidRDefault="00672399" w:rsidP="00672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5670">
              <w:rPr>
                <w:rFonts w:ascii="Times New Roman" w:hAnsi="Times New Roman" w:cs="Times New Roman"/>
                <w:sz w:val="28"/>
                <w:szCs w:val="28"/>
              </w:rPr>
              <w:t>-содействие в организации лечения и проведения медико-оздоровительных мероприятий для инвалидов и участников ВОВ;</w:t>
            </w:r>
          </w:p>
          <w:p w:rsidR="00672399" w:rsidRPr="00305670" w:rsidRDefault="00672399" w:rsidP="00672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5670">
              <w:rPr>
                <w:rFonts w:ascii="Times New Roman" w:hAnsi="Times New Roman" w:cs="Times New Roman"/>
                <w:sz w:val="28"/>
                <w:szCs w:val="28"/>
              </w:rPr>
              <w:t>-организация и координация мероприятий по поздравлению инвалидов и участников ВОВ.</w:t>
            </w:r>
          </w:p>
          <w:p w:rsidR="00672399" w:rsidRPr="00DB40D4" w:rsidRDefault="00672399" w:rsidP="0067239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759" w:type="dxa"/>
          </w:tcPr>
          <w:p w:rsidR="00672399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3697" w:type="dxa"/>
          </w:tcPr>
          <w:p w:rsidR="00672399" w:rsidRPr="009C1A61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Департаментом по социальной политике.</w:t>
            </w:r>
          </w:p>
        </w:tc>
      </w:tr>
      <w:tr w:rsidR="00672399" w:rsidTr="001E202E">
        <w:tc>
          <w:tcPr>
            <w:tcW w:w="959" w:type="dxa"/>
          </w:tcPr>
          <w:p w:rsidR="00672399" w:rsidRPr="003F5DD7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6723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Pr="002965A2" w:rsidRDefault="00672399" w:rsidP="00672399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965A2"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Поздравления Почетных граждан в средствах массовой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2965A2">
              <w:rPr>
                <w:rFonts w:ascii="Times New Roman" w:hAnsi="Times New Roman" w:cs="Times New Roman"/>
                <w:b/>
                <w:sz w:val="28"/>
                <w:szCs w:val="28"/>
              </w:rPr>
              <w:t>Международным Днем семьи.</w:t>
            </w:r>
          </w:p>
        </w:tc>
        <w:tc>
          <w:tcPr>
            <w:tcW w:w="2759" w:type="dxa"/>
          </w:tcPr>
          <w:p w:rsidR="00672399" w:rsidRPr="00DB40D4" w:rsidRDefault="00672399" w:rsidP="00672399">
            <w:pPr>
              <w:jc w:val="center"/>
              <w:rPr>
                <w:sz w:val="24"/>
                <w:szCs w:val="24"/>
              </w:rPr>
            </w:pPr>
          </w:p>
          <w:p w:rsidR="00672399" w:rsidRPr="002965A2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мая 2012</w:t>
            </w:r>
            <w:r w:rsidRPr="002965A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697" w:type="dxa"/>
          </w:tcPr>
          <w:p w:rsidR="00672399" w:rsidRPr="009C1A61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Департаментом по социальной политике.</w:t>
            </w:r>
          </w:p>
        </w:tc>
      </w:tr>
      <w:tr w:rsidR="00672399" w:rsidTr="005D73BF">
        <w:tc>
          <w:tcPr>
            <w:tcW w:w="959" w:type="dxa"/>
          </w:tcPr>
          <w:p w:rsidR="00672399" w:rsidRPr="003F5DD7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6723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Pr="000E2436" w:rsidRDefault="00672399" w:rsidP="006723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436">
              <w:rPr>
                <w:rFonts w:ascii="Times New Roman" w:hAnsi="Times New Roman" w:cs="Times New Roman"/>
                <w:sz w:val="28"/>
                <w:szCs w:val="28"/>
              </w:rPr>
              <w:t>Мероприятия, посвященному</w:t>
            </w:r>
            <w:r w:rsidRPr="000E24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Дню памяти и скорби – начала Великой отечественной войны.</w:t>
            </w:r>
          </w:p>
        </w:tc>
        <w:tc>
          <w:tcPr>
            <w:tcW w:w="2759" w:type="dxa"/>
            <w:vAlign w:val="center"/>
          </w:tcPr>
          <w:p w:rsidR="00672399" w:rsidRPr="000E2436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июня 2019</w:t>
            </w:r>
            <w:r w:rsidRPr="000E243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697" w:type="dxa"/>
          </w:tcPr>
          <w:p w:rsidR="00672399" w:rsidRPr="009C1A61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Департаментом по социальной политике.</w:t>
            </w:r>
          </w:p>
        </w:tc>
      </w:tr>
      <w:tr w:rsidR="00672399" w:rsidTr="001E202E">
        <w:tc>
          <w:tcPr>
            <w:tcW w:w="959" w:type="dxa"/>
          </w:tcPr>
          <w:p w:rsidR="00672399" w:rsidRPr="003F5DD7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672399" w:rsidRPr="003F5D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Pr="003F5DD7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5DD7">
              <w:rPr>
                <w:rFonts w:ascii="Times New Roman" w:hAnsi="Times New Roman" w:cs="Times New Roman"/>
                <w:sz w:val="28"/>
                <w:szCs w:val="28"/>
              </w:rPr>
              <w:t>Об отчете деят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ельности Мэрии г. Кызыла за 2018</w:t>
            </w:r>
            <w:r w:rsidRPr="003F5DD7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759" w:type="dxa"/>
          </w:tcPr>
          <w:p w:rsidR="00672399" w:rsidRPr="003F5DD7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5DD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697" w:type="dxa"/>
          </w:tcPr>
          <w:p w:rsidR="00672399" w:rsidRPr="003F5DD7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5DD7">
              <w:rPr>
                <w:rFonts w:ascii="Times New Roman" w:hAnsi="Times New Roman" w:cs="Times New Roman"/>
                <w:sz w:val="28"/>
                <w:szCs w:val="28"/>
              </w:rPr>
              <w:t>Все комитеты</w:t>
            </w:r>
          </w:p>
        </w:tc>
      </w:tr>
      <w:tr w:rsidR="00672399" w:rsidTr="001E202E">
        <w:tc>
          <w:tcPr>
            <w:tcW w:w="959" w:type="dxa"/>
          </w:tcPr>
          <w:p w:rsidR="00672399" w:rsidRPr="0022432F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672399" w:rsidRPr="002243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Pr="003F5DD7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присвоении звания «Почетный гражданин»</w:t>
            </w:r>
          </w:p>
        </w:tc>
        <w:tc>
          <w:tcPr>
            <w:tcW w:w="2759" w:type="dxa"/>
          </w:tcPr>
          <w:p w:rsidR="00672399" w:rsidRPr="003F5DD7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5DD7">
              <w:rPr>
                <w:rFonts w:ascii="Times New Roman" w:hAnsi="Times New Roman" w:cs="Times New Roman"/>
                <w:sz w:val="28"/>
                <w:szCs w:val="28"/>
              </w:rPr>
              <w:t>Август-сентябрь</w:t>
            </w:r>
          </w:p>
        </w:tc>
        <w:tc>
          <w:tcPr>
            <w:tcW w:w="3697" w:type="dxa"/>
          </w:tcPr>
          <w:p w:rsidR="00672399" w:rsidRPr="003F5DD7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Мэрия г. Кызыла и комитет</w:t>
            </w:r>
          </w:p>
        </w:tc>
      </w:tr>
      <w:tr w:rsidR="00672399" w:rsidTr="001E202E">
        <w:tc>
          <w:tcPr>
            <w:tcW w:w="959" w:type="dxa"/>
          </w:tcPr>
          <w:p w:rsidR="00672399" w:rsidRPr="0022432F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6723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подготовке школ города к открытию нового учебного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года. Участие в благотворительных акциях: «Помоги собраться в школу».</w:t>
            </w:r>
          </w:p>
        </w:tc>
        <w:tc>
          <w:tcPr>
            <w:tcW w:w="2759" w:type="dxa"/>
          </w:tcPr>
          <w:p w:rsidR="00672399" w:rsidRPr="003F5DD7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август</w:t>
            </w:r>
          </w:p>
        </w:tc>
        <w:tc>
          <w:tcPr>
            <w:tcW w:w="3697" w:type="dxa"/>
          </w:tcPr>
          <w:p w:rsidR="00672399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</w:p>
        </w:tc>
      </w:tr>
      <w:tr w:rsidR="00672399" w:rsidTr="001E202E">
        <w:tc>
          <w:tcPr>
            <w:tcW w:w="959" w:type="dxa"/>
          </w:tcPr>
          <w:p w:rsidR="00672399" w:rsidRPr="0022432F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  <w:r w:rsidR="0067239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7371" w:type="dxa"/>
          </w:tcPr>
          <w:p w:rsidR="00672399" w:rsidRPr="0022432F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432F">
              <w:rPr>
                <w:rFonts w:ascii="Times New Roman" w:hAnsi="Times New Roman" w:cs="Times New Roman"/>
                <w:sz w:val="28"/>
                <w:szCs w:val="28"/>
              </w:rPr>
              <w:t xml:space="preserve">О ходе исполнения наказов избирателей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первом полугодии 2019</w:t>
            </w:r>
            <w:r w:rsidRPr="0022432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759" w:type="dxa"/>
          </w:tcPr>
          <w:p w:rsidR="00672399" w:rsidRPr="0022432F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432F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697" w:type="dxa"/>
          </w:tcPr>
          <w:p w:rsidR="00672399" w:rsidRDefault="00672399" w:rsidP="006723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5DD7">
              <w:rPr>
                <w:rFonts w:ascii="Times New Roman" w:hAnsi="Times New Roman" w:cs="Times New Roman"/>
                <w:sz w:val="28"/>
                <w:szCs w:val="28"/>
              </w:rPr>
              <w:t>Все комитеты</w:t>
            </w:r>
          </w:p>
        </w:tc>
      </w:tr>
      <w:tr w:rsidR="00672399" w:rsidTr="001E202E">
        <w:tc>
          <w:tcPr>
            <w:tcW w:w="959" w:type="dxa"/>
          </w:tcPr>
          <w:p w:rsidR="00672399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6723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Pr="0022432F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о деятельности Главы города и Хурала представителей г. Кызыла за 2018-2019 гг.</w:t>
            </w:r>
          </w:p>
        </w:tc>
        <w:tc>
          <w:tcPr>
            <w:tcW w:w="2759" w:type="dxa"/>
          </w:tcPr>
          <w:p w:rsidR="00672399" w:rsidRPr="0022432F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697" w:type="dxa"/>
          </w:tcPr>
          <w:p w:rsidR="00672399" w:rsidRPr="003F5DD7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5DD7">
              <w:rPr>
                <w:rFonts w:ascii="Times New Roman" w:hAnsi="Times New Roman" w:cs="Times New Roman"/>
                <w:sz w:val="28"/>
                <w:szCs w:val="28"/>
              </w:rPr>
              <w:t>Все комитеты</w:t>
            </w:r>
          </w:p>
        </w:tc>
      </w:tr>
      <w:tr w:rsidR="00672399" w:rsidTr="001E202E">
        <w:tc>
          <w:tcPr>
            <w:tcW w:w="959" w:type="dxa"/>
          </w:tcPr>
          <w:p w:rsidR="00672399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723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Pr="00E1017F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17F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Мероприятия, приуроченные </w:t>
            </w:r>
            <w:r w:rsidRPr="00E1017F">
              <w:rPr>
                <w:rFonts w:ascii="Times New Roman" w:hAnsi="Times New Roman" w:cs="Times New Roman"/>
                <w:b/>
                <w:sz w:val="28"/>
                <w:szCs w:val="28"/>
              </w:rPr>
              <w:t>ко Дню памяти жертв политических репрессий.</w:t>
            </w:r>
          </w:p>
        </w:tc>
        <w:tc>
          <w:tcPr>
            <w:tcW w:w="2759" w:type="dxa"/>
          </w:tcPr>
          <w:p w:rsidR="00672399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697" w:type="dxa"/>
          </w:tcPr>
          <w:p w:rsidR="00672399" w:rsidRPr="003F5DD7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Департаментом по социальной политике.</w:t>
            </w:r>
          </w:p>
        </w:tc>
      </w:tr>
      <w:tr w:rsidR="00672399" w:rsidTr="001E202E">
        <w:tc>
          <w:tcPr>
            <w:tcW w:w="959" w:type="dxa"/>
          </w:tcPr>
          <w:p w:rsidR="00672399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6723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Pr="0022432F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октября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BE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День пожилых людей</w:t>
            </w:r>
          </w:p>
        </w:tc>
        <w:tc>
          <w:tcPr>
            <w:tcW w:w="2759" w:type="dxa"/>
          </w:tcPr>
          <w:p w:rsidR="00672399" w:rsidRPr="0022432F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697" w:type="dxa"/>
          </w:tcPr>
          <w:p w:rsidR="00672399" w:rsidRPr="003F5DD7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Комитет совместно с Департаментом по социальной политике.</w:t>
            </w:r>
          </w:p>
        </w:tc>
      </w:tr>
      <w:tr w:rsidR="00672399" w:rsidTr="001E202E">
        <w:tc>
          <w:tcPr>
            <w:tcW w:w="959" w:type="dxa"/>
          </w:tcPr>
          <w:p w:rsidR="00672399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6723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Pr="000D1C6D" w:rsidRDefault="00672399" w:rsidP="006723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C6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мероприятий приуроченных к </w:t>
            </w:r>
            <w:r w:rsidRPr="000D1C6D">
              <w:rPr>
                <w:rFonts w:ascii="Times New Roman" w:hAnsi="Times New Roman" w:cs="Times New Roman"/>
                <w:b/>
                <w:sz w:val="28"/>
                <w:szCs w:val="28"/>
              </w:rPr>
              <w:t>Международному Дню инвалида:</w:t>
            </w:r>
          </w:p>
          <w:p w:rsidR="00672399" w:rsidRPr="00DB40D4" w:rsidRDefault="00672399" w:rsidP="00672399">
            <w:pPr>
              <w:jc w:val="both"/>
              <w:rPr>
                <w:color w:val="FF0000"/>
                <w:sz w:val="24"/>
                <w:szCs w:val="24"/>
              </w:rPr>
            </w:pPr>
            <w:r w:rsidRPr="000D1C6D">
              <w:rPr>
                <w:rFonts w:ascii="Times New Roman" w:hAnsi="Times New Roman" w:cs="Times New Roman"/>
                <w:sz w:val="28"/>
                <w:szCs w:val="28"/>
              </w:rPr>
              <w:t xml:space="preserve">- Организация и участие  в проведении мероприятий посвященных  </w:t>
            </w:r>
            <w:r w:rsidRPr="000D1C6D">
              <w:rPr>
                <w:rFonts w:ascii="Times New Roman" w:hAnsi="Times New Roman" w:cs="Times New Roman"/>
                <w:b/>
                <w:sz w:val="28"/>
                <w:szCs w:val="28"/>
              </w:rPr>
              <w:t>Международному дню слепых</w:t>
            </w:r>
            <w:r w:rsidRPr="000D1C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9" w:type="dxa"/>
          </w:tcPr>
          <w:p w:rsidR="00672399" w:rsidRPr="000D1C6D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C6D">
              <w:rPr>
                <w:rFonts w:ascii="Times New Roman" w:hAnsi="Times New Roman" w:cs="Times New Roman"/>
                <w:sz w:val="28"/>
                <w:szCs w:val="28"/>
              </w:rPr>
              <w:t>ноябрь,</w:t>
            </w:r>
          </w:p>
          <w:p w:rsidR="00672399" w:rsidRPr="000D1C6D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C6D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  <w:p w:rsidR="00672399" w:rsidRPr="00DB40D4" w:rsidRDefault="00672399" w:rsidP="00672399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Pr="000D1C6D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697" w:type="dxa"/>
          </w:tcPr>
          <w:p w:rsidR="00672399" w:rsidRPr="009C1A61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A61">
              <w:rPr>
                <w:rFonts w:ascii="Times New Roman" w:hAnsi="Times New Roman" w:cs="Times New Roman"/>
                <w:sz w:val="28"/>
                <w:szCs w:val="28"/>
              </w:rPr>
              <w:t>Департаментом по социальной политике.</w:t>
            </w:r>
          </w:p>
        </w:tc>
      </w:tr>
      <w:tr w:rsidR="00672399" w:rsidTr="001E202E">
        <w:tc>
          <w:tcPr>
            <w:tcW w:w="959" w:type="dxa"/>
          </w:tcPr>
          <w:p w:rsidR="00672399" w:rsidRPr="000C21B8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672399" w:rsidRPr="000C21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Pr="000C21B8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1B8">
              <w:rPr>
                <w:rFonts w:ascii="Times New Roman" w:hAnsi="Times New Roman" w:cs="Times New Roman"/>
                <w:sz w:val="28"/>
                <w:szCs w:val="28"/>
              </w:rPr>
              <w:t xml:space="preserve">Отчет о деятельности Главы города и Хурала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представителей г. Кызыла за 2018-2019</w:t>
            </w:r>
            <w:r w:rsidRPr="000C21B8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2759" w:type="dxa"/>
          </w:tcPr>
          <w:p w:rsidR="00672399" w:rsidRPr="0022432F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697" w:type="dxa"/>
          </w:tcPr>
          <w:p w:rsidR="00672399" w:rsidRPr="000C21B8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1B8">
              <w:rPr>
                <w:rFonts w:ascii="Times New Roman" w:hAnsi="Times New Roman" w:cs="Times New Roman"/>
                <w:sz w:val="28"/>
                <w:szCs w:val="28"/>
              </w:rPr>
              <w:t>Все комитеты</w:t>
            </w:r>
          </w:p>
        </w:tc>
      </w:tr>
      <w:tr w:rsidR="00672399" w:rsidTr="001E202E">
        <w:tc>
          <w:tcPr>
            <w:tcW w:w="959" w:type="dxa"/>
          </w:tcPr>
          <w:p w:rsidR="00672399" w:rsidRPr="00526B36" w:rsidRDefault="002E43CB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672399" w:rsidRPr="00526B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71" w:type="dxa"/>
          </w:tcPr>
          <w:p w:rsidR="00672399" w:rsidRPr="00192C62" w:rsidRDefault="00672399" w:rsidP="006723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2C62">
              <w:rPr>
                <w:rFonts w:ascii="Times New Roman" w:hAnsi="Times New Roman" w:cs="Times New Roman"/>
                <w:sz w:val="24"/>
                <w:szCs w:val="24"/>
              </w:rPr>
              <w:t>Об утверждении плана работы Хурала представителей г. Кызыла</w:t>
            </w:r>
          </w:p>
        </w:tc>
        <w:tc>
          <w:tcPr>
            <w:tcW w:w="2759" w:type="dxa"/>
          </w:tcPr>
          <w:p w:rsidR="00672399" w:rsidRPr="00A27E4A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E4A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697" w:type="dxa"/>
          </w:tcPr>
          <w:p w:rsidR="00672399" w:rsidRPr="00A27E4A" w:rsidRDefault="00672399" w:rsidP="00672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комитеты</w:t>
            </w:r>
          </w:p>
        </w:tc>
      </w:tr>
    </w:tbl>
    <w:p w:rsidR="001E202E" w:rsidRPr="005A7CEF" w:rsidRDefault="001E202E" w:rsidP="001E202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E202E" w:rsidRPr="005A7CEF" w:rsidSect="00192C62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E202E"/>
    <w:rsid w:val="0003037F"/>
    <w:rsid w:val="000C21B8"/>
    <w:rsid w:val="000C6DE8"/>
    <w:rsid w:val="000D1C6D"/>
    <w:rsid w:val="000E2436"/>
    <w:rsid w:val="00143689"/>
    <w:rsid w:val="00157FDA"/>
    <w:rsid w:val="001702E3"/>
    <w:rsid w:val="00192C62"/>
    <w:rsid w:val="001B5795"/>
    <w:rsid w:val="001E202E"/>
    <w:rsid w:val="0022432F"/>
    <w:rsid w:val="0024105C"/>
    <w:rsid w:val="00253EB6"/>
    <w:rsid w:val="0025621D"/>
    <w:rsid w:val="00266757"/>
    <w:rsid w:val="002965A2"/>
    <w:rsid w:val="002E43CB"/>
    <w:rsid w:val="003035D6"/>
    <w:rsid w:val="00305670"/>
    <w:rsid w:val="00316379"/>
    <w:rsid w:val="00361605"/>
    <w:rsid w:val="003A3572"/>
    <w:rsid w:val="003F5DD7"/>
    <w:rsid w:val="00420481"/>
    <w:rsid w:val="004F2939"/>
    <w:rsid w:val="00526B36"/>
    <w:rsid w:val="005A7CEF"/>
    <w:rsid w:val="005D19F6"/>
    <w:rsid w:val="005F3F18"/>
    <w:rsid w:val="00643BBE"/>
    <w:rsid w:val="00672399"/>
    <w:rsid w:val="00746897"/>
    <w:rsid w:val="007C5099"/>
    <w:rsid w:val="008A2367"/>
    <w:rsid w:val="008C0105"/>
    <w:rsid w:val="008F7DB1"/>
    <w:rsid w:val="009C1A61"/>
    <w:rsid w:val="009F04A0"/>
    <w:rsid w:val="00A27E4A"/>
    <w:rsid w:val="00BA524B"/>
    <w:rsid w:val="00C26675"/>
    <w:rsid w:val="00C426BB"/>
    <w:rsid w:val="00D1509E"/>
    <w:rsid w:val="00D34FC3"/>
    <w:rsid w:val="00DD10AB"/>
    <w:rsid w:val="00E1017F"/>
    <w:rsid w:val="00E5684B"/>
    <w:rsid w:val="00E806A0"/>
    <w:rsid w:val="00F256E8"/>
    <w:rsid w:val="00F5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E4D03"/>
  <w15:docId w15:val="{ED127CA3-6CF6-420E-B934-CCF1A09CF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20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Пользователь-ПК</dc:creator>
  <cp:keywords/>
  <dc:description/>
  <cp:lastModifiedBy>Пользователь</cp:lastModifiedBy>
  <cp:revision>46</cp:revision>
  <cp:lastPrinted>2016-09-29T03:44:00Z</cp:lastPrinted>
  <dcterms:created xsi:type="dcterms:W3CDTF">2016-09-10T05:50:00Z</dcterms:created>
  <dcterms:modified xsi:type="dcterms:W3CDTF">2019-02-01T01:21:00Z</dcterms:modified>
</cp:coreProperties>
</file>